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A9" w:rsidRPr="00652C22" w:rsidRDefault="00240D74" w:rsidP="00240D74">
      <w:pPr>
        <w:rPr>
          <w:b/>
        </w:rPr>
      </w:pPr>
      <w:r>
        <w:rPr>
          <w:noProof/>
          <w:lang w:val="en-US" w:eastAsia="en-US"/>
        </w:rPr>
        <mc:AlternateContent>
          <mc:Choice Requires="wpg">
            <w:drawing>
              <wp:anchor distT="0" distB="0" distL="114300" distR="114300" simplePos="0" relativeHeight="251659264" behindDoc="0" locked="0" layoutInCell="1" allowOverlap="1" wp14:anchorId="04BB46CB" wp14:editId="1F978A9A">
                <wp:simplePos x="0" y="0"/>
                <wp:positionH relativeFrom="margin">
                  <wp:posOffset>-506095</wp:posOffset>
                </wp:positionH>
                <wp:positionV relativeFrom="paragraph">
                  <wp:posOffset>-516255</wp:posOffset>
                </wp:positionV>
                <wp:extent cx="6457315" cy="748030"/>
                <wp:effectExtent l="0" t="0" r="635" b="0"/>
                <wp:wrapNone/>
                <wp:docPr id="10" name="Grupare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315" cy="748030"/>
                          <a:chOff x="0" y="0"/>
                          <a:chExt cx="6457392" cy="748028"/>
                        </a:xfrm>
                      </wpg:grpSpPr>
                      <pic:pic xmlns:pic="http://schemas.openxmlformats.org/drawingml/2006/picture">
                        <pic:nvPicPr>
                          <pic:cNvPr id="93044958" name="Picture 93044958">
                            <a:extLst>
                              <a:ext uri="{FF2B5EF4-FFF2-40B4-BE49-F238E27FC236}"/>
                            </a:extLst>
                          </pic:cNvPr>
                          <pic:cNvPicPr>
                            <a:picLocks noChangeAspect="1"/>
                          </pic:cNvPicPr>
                        </pic:nvPicPr>
                        <pic:blipFill>
                          <a:blip r:embed="rId9">
                            <a:extLst>
                              <a:ext uri="{28A0092B-C50C-407E-A947-70E740481C1C}">
                                <a14:useLocalDpi xmlns:a14="http://schemas.microsoft.com/office/drawing/2010/main" val="0"/>
                              </a:ext>
                            </a:extLst>
                          </a:blip>
                          <a:srcRect r="51291"/>
                          <a:stretch/>
                        </pic:blipFill>
                        <pic:spPr bwMode="auto">
                          <a:xfrm>
                            <a:off x="0" y="28258"/>
                            <a:ext cx="3376183" cy="719770"/>
                          </a:xfrm>
                          <a:prstGeom prst="rect">
                            <a:avLst/>
                          </a:prstGeom>
                          <a:noFill/>
                          <a:ln>
                            <a:noFill/>
                          </a:ln>
                        </pic:spPr>
                      </pic:pic>
                      <pic:pic xmlns:pic="http://schemas.openxmlformats.org/drawingml/2006/picture">
                        <pic:nvPicPr>
                          <pic:cNvPr id="1742770967" name="Picture 1742770967">
                            <a:extLst>
                              <a:ext uri="{FF2B5EF4-FFF2-40B4-BE49-F238E27FC236}"/>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943813" y="0"/>
                            <a:ext cx="2513579" cy="719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are 10" o:spid="_x0000_s1026" style="position:absolute;margin-left:-39.85pt;margin-top:-40.65pt;width:508.45pt;height:58.9pt;z-index:251659264;mso-position-horizontal-relative:margin" coordsize="64573,7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44958" o:spid="_x0000_s1027" type="#_x0000_t75" style="position:absolute;top:282;width:33761;height:7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UCULHAAAA4QAAAA8AAABkcnMvZG93bnJldi54bWxET8tqwkAU3Rf8h+EK3ZQ6ibWlRkcRIbS7&#10;ElOwy2vmmgQzd0Jm8ujfdxYFl4fz3u4n04iBOldbVhAvIhDEhdU1lwq+8/T5HYTzyBoby6Tglxzs&#10;d7OHLSbajpzRcPKlCCHsElRQed8mUrqiIoNuYVviwF1tZ9AH2JVSdziGcNPIZRS9SYM1h4YKWzpW&#10;VNxOvVFwiZ3O8CP/Ssdblp+fWnse+x+lHufTYQPC0+Tv4n/3p1awfolWq/VrmBwehTcgd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jUCULHAAAA4QAAAA8AAAAAAAAAAAAA&#10;AAAAnwIAAGRycy9kb3ducmV2LnhtbFBLBQYAAAAABAAEAPcAAACTAwAAAAA=&#10;">
                  <v:imagedata r:id="rId11" o:title="" cropright="33614f"/>
                  <v:path arrowok="t"/>
                </v:shape>
                <v:shape id="Picture 1742770967" o:spid="_x0000_s1028" type="#_x0000_t75" style="position:absolute;left:39438;width:25135;height:7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5OZnHAAAA4wAAAA8AAABkcnMvZG93bnJldi54bWxET09rwjAUvw/8DuEJu81UkUarUWTg2MHL&#10;6mB4ezTPNti8lCba7tsvg8GO7/f/bfeja8WD+mA9a5jPMhDElTeWaw2f5+PLCkSIyAZbz6ThmwLs&#10;d5OnLRbGD/xBjzLWIoVwKFBDE2NXSBmqhhyGme+IE3f1vcOYzr6WpschhbtWLrIslw4tp4YGO3pt&#10;qLqVd6fhkt8vx+WpfFvbdq6+bFe507DS+nk6HjYgIo3xX/znfjdpvloulMrWuYLfnxIAcvc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W5OZnHAAAA4wAAAA8AAAAAAAAAAAAA&#10;AAAAnwIAAGRycy9kb3ducmV2LnhtbFBLBQYAAAAABAAEAPcAAACTAwAAAAA=&#10;">
                  <v:imagedata r:id="rId12" o:title=""/>
                  <v:path arrowok="t"/>
                </v:shape>
                <w10:wrap anchorx="margin"/>
              </v:group>
            </w:pict>
          </mc:Fallback>
        </mc:AlternateContent>
      </w:r>
    </w:p>
    <w:p w:rsidR="002F7DA9" w:rsidRPr="00652C22" w:rsidRDefault="002F7DA9" w:rsidP="00BB6A4D">
      <w:pPr>
        <w:ind w:left="360"/>
        <w:rPr>
          <w:b/>
        </w:rPr>
      </w:pPr>
    </w:p>
    <w:p w:rsidR="002F7DA9" w:rsidRPr="00652C22" w:rsidRDefault="002F7DA9" w:rsidP="00BB6A4D">
      <w:pPr>
        <w:ind w:left="360"/>
        <w:rPr>
          <w:b/>
        </w:rPr>
      </w:pPr>
    </w:p>
    <w:p w:rsidR="007A3FF5" w:rsidRPr="00BB32FA" w:rsidRDefault="007A3FF5" w:rsidP="007A3FF5">
      <w:pPr>
        <w:rPr>
          <w:b/>
        </w:rPr>
      </w:pPr>
      <w:r w:rsidRPr="00BB32FA">
        <w:rPr>
          <w:b/>
        </w:rPr>
        <w:t>Nr.</w:t>
      </w:r>
      <w:r w:rsidR="00BB32FA" w:rsidRPr="00BB32FA">
        <w:rPr>
          <w:b/>
        </w:rPr>
        <w:t xml:space="preserve"> 4763</w:t>
      </w:r>
      <w:r w:rsidR="00FD3A67" w:rsidRPr="00BB32FA">
        <w:rPr>
          <w:b/>
        </w:rPr>
        <w:t>/01.10.2025</w:t>
      </w:r>
      <w:r w:rsidRPr="00BB32FA">
        <w:rPr>
          <w:b/>
        </w:rPr>
        <w:tab/>
      </w:r>
      <w:r w:rsidRPr="00BB32FA">
        <w:rPr>
          <w:b/>
        </w:rPr>
        <w:tab/>
      </w:r>
      <w:r w:rsidRPr="00BB32FA">
        <w:rPr>
          <w:b/>
        </w:rPr>
        <w:tab/>
      </w:r>
      <w:r w:rsidRPr="00BB32FA">
        <w:rPr>
          <w:b/>
        </w:rPr>
        <w:tab/>
        <w:t xml:space="preserve">              </w:t>
      </w:r>
    </w:p>
    <w:p w:rsidR="007A3FF5" w:rsidRPr="002A6552" w:rsidRDefault="007A3FF5" w:rsidP="007A3FF5">
      <w:pPr>
        <w:jc w:val="center"/>
      </w:pPr>
      <w:r>
        <w:rPr>
          <w:b/>
        </w:rPr>
        <w:t xml:space="preserve">                                                                           </w:t>
      </w:r>
      <w:r w:rsidRPr="002A6552">
        <w:rPr>
          <w:b/>
        </w:rPr>
        <w:t>AVIZAT,</w:t>
      </w:r>
    </w:p>
    <w:p w:rsidR="007A3FF5" w:rsidRPr="002A6552" w:rsidRDefault="007A3FF5" w:rsidP="007A3FF5">
      <w:pPr>
        <w:ind w:left="4320" w:firstLine="720"/>
        <w:jc w:val="both"/>
        <w:rPr>
          <w:b/>
        </w:rPr>
      </w:pPr>
      <w:r w:rsidRPr="002A6552">
        <w:rPr>
          <w:b/>
        </w:rPr>
        <w:t xml:space="preserve">Inspector şcolar pentru management      </w:t>
      </w:r>
    </w:p>
    <w:p w:rsidR="007A3FF5" w:rsidRPr="002A6552" w:rsidRDefault="007A3FF5" w:rsidP="007A3FF5">
      <w:pPr>
        <w:ind w:left="4320" w:firstLine="720"/>
        <w:jc w:val="both"/>
        <w:rPr>
          <w:b/>
        </w:rPr>
      </w:pPr>
      <w:r w:rsidRPr="002A6552">
        <w:rPr>
          <w:b/>
        </w:rPr>
        <w:t xml:space="preserve">             instituţional, sector 5</w:t>
      </w:r>
    </w:p>
    <w:p w:rsidR="007A3FF5" w:rsidRPr="002A6552" w:rsidRDefault="007A3FF5" w:rsidP="007A3FF5">
      <w:pPr>
        <w:ind w:left="5760"/>
        <w:jc w:val="both"/>
        <w:rPr>
          <w:b/>
        </w:rPr>
      </w:pPr>
      <w:r w:rsidRPr="002A6552">
        <w:rPr>
          <w:b/>
        </w:rPr>
        <w:t>Prof. Adi Nicoleta Crăciun</w:t>
      </w:r>
    </w:p>
    <w:p w:rsidR="007A3FF5" w:rsidRPr="002A6552" w:rsidRDefault="007A3FF5" w:rsidP="007A3FF5">
      <w:pPr>
        <w:jc w:val="center"/>
      </w:pPr>
    </w:p>
    <w:p w:rsidR="007A3FF5" w:rsidRPr="002A6552" w:rsidRDefault="007A3FF5" w:rsidP="007A3FF5">
      <w:pPr>
        <w:jc w:val="center"/>
      </w:pPr>
    </w:p>
    <w:p w:rsidR="007A3FF5" w:rsidRPr="002A6552" w:rsidRDefault="007A3FF5" w:rsidP="007A3FF5">
      <w:pPr>
        <w:jc w:val="center"/>
      </w:pPr>
    </w:p>
    <w:p w:rsidR="007A3FF5" w:rsidRDefault="007A3FF5" w:rsidP="007A3FF5">
      <w:pPr>
        <w:jc w:val="center"/>
      </w:pPr>
    </w:p>
    <w:p w:rsidR="007A3FF5" w:rsidRDefault="007A3FF5" w:rsidP="007A3FF5">
      <w:pPr>
        <w:jc w:val="center"/>
        <w:rPr>
          <w:sz w:val="40"/>
          <w:szCs w:val="40"/>
        </w:rPr>
      </w:pPr>
    </w:p>
    <w:p w:rsidR="007A3FF5" w:rsidRDefault="007A3FF5" w:rsidP="007A3FF5">
      <w:pPr>
        <w:jc w:val="center"/>
        <w:rPr>
          <w:sz w:val="40"/>
          <w:szCs w:val="40"/>
        </w:rPr>
      </w:pPr>
    </w:p>
    <w:p w:rsidR="007A3FF5" w:rsidRDefault="007A3FF5" w:rsidP="007A3FF5">
      <w:pPr>
        <w:jc w:val="center"/>
        <w:rPr>
          <w:sz w:val="40"/>
          <w:szCs w:val="40"/>
        </w:rPr>
      </w:pPr>
    </w:p>
    <w:p w:rsidR="007A3FF5" w:rsidRDefault="007A3FF5" w:rsidP="007A3FF5">
      <w:pPr>
        <w:jc w:val="center"/>
        <w:rPr>
          <w:sz w:val="40"/>
          <w:szCs w:val="40"/>
        </w:rPr>
      </w:pPr>
    </w:p>
    <w:p w:rsidR="007A3FF5" w:rsidRPr="0009584F" w:rsidRDefault="007A3FF5" w:rsidP="007A3FF5">
      <w:pPr>
        <w:autoSpaceDE w:val="0"/>
        <w:autoSpaceDN w:val="0"/>
        <w:adjustRightInd w:val="0"/>
        <w:jc w:val="center"/>
        <w:rPr>
          <w:rFonts w:ascii="Arial" w:hAnsi="Arial" w:cs="Arial"/>
          <w:b/>
          <w:bCs/>
          <w:sz w:val="52"/>
          <w:szCs w:val="52"/>
          <w:lang w:eastAsia="ro-RO"/>
        </w:rPr>
      </w:pPr>
      <w:r w:rsidRPr="0009584F">
        <w:rPr>
          <w:rFonts w:ascii="Arial" w:hAnsi="Arial" w:cs="Arial"/>
          <w:b/>
          <w:bCs/>
          <w:sz w:val="52"/>
          <w:szCs w:val="52"/>
          <w:lang w:eastAsia="ro-RO"/>
        </w:rPr>
        <w:t>RAPORT</w:t>
      </w:r>
    </w:p>
    <w:p w:rsidR="007A3FF5" w:rsidRPr="0009584F" w:rsidRDefault="007A3FF5" w:rsidP="007A3FF5">
      <w:pPr>
        <w:autoSpaceDE w:val="0"/>
        <w:autoSpaceDN w:val="0"/>
        <w:adjustRightInd w:val="0"/>
        <w:jc w:val="center"/>
        <w:rPr>
          <w:rFonts w:ascii="Arial" w:hAnsi="Arial" w:cs="Arial"/>
          <w:b/>
          <w:bCs/>
          <w:sz w:val="52"/>
          <w:szCs w:val="52"/>
          <w:lang w:eastAsia="ro-RO"/>
        </w:rPr>
      </w:pPr>
      <w:r w:rsidRPr="0009584F">
        <w:rPr>
          <w:rFonts w:ascii="Arial" w:hAnsi="Arial" w:cs="Arial"/>
          <w:b/>
          <w:bCs/>
          <w:sz w:val="52"/>
          <w:szCs w:val="52"/>
          <w:lang w:eastAsia="ro-RO"/>
        </w:rPr>
        <w:t>PRIVIND STAREA ŞI CALITATEA</w:t>
      </w:r>
    </w:p>
    <w:p w:rsidR="007A3FF5" w:rsidRDefault="007A3FF5" w:rsidP="007A3FF5">
      <w:pPr>
        <w:autoSpaceDE w:val="0"/>
        <w:autoSpaceDN w:val="0"/>
        <w:adjustRightInd w:val="0"/>
        <w:jc w:val="center"/>
        <w:rPr>
          <w:b/>
          <w:bCs/>
          <w:sz w:val="52"/>
          <w:szCs w:val="52"/>
          <w:lang w:eastAsia="ro-RO"/>
        </w:rPr>
      </w:pPr>
      <w:r w:rsidRPr="0009584F">
        <w:rPr>
          <w:rFonts w:ascii="Arial" w:hAnsi="Arial" w:cs="Arial"/>
          <w:b/>
          <w:bCs/>
          <w:sz w:val="52"/>
          <w:szCs w:val="52"/>
          <w:lang w:eastAsia="ro-RO"/>
        </w:rPr>
        <w:t>ÎNVĂŢĂMÂNTULUI</w:t>
      </w:r>
    </w:p>
    <w:p w:rsidR="007A3FF5" w:rsidRPr="0009584F" w:rsidRDefault="007A3FF5" w:rsidP="007A3FF5">
      <w:pPr>
        <w:autoSpaceDE w:val="0"/>
        <w:autoSpaceDN w:val="0"/>
        <w:adjustRightInd w:val="0"/>
        <w:jc w:val="center"/>
        <w:rPr>
          <w:b/>
          <w:bCs/>
          <w:sz w:val="52"/>
          <w:szCs w:val="52"/>
          <w:lang w:eastAsia="ro-RO"/>
        </w:rPr>
      </w:pPr>
      <w:r w:rsidRPr="0009584F">
        <w:rPr>
          <w:b/>
          <w:bCs/>
          <w:sz w:val="52"/>
          <w:szCs w:val="52"/>
          <w:lang w:eastAsia="ro-RO"/>
        </w:rPr>
        <w:t xml:space="preserve">An </w:t>
      </w:r>
      <w:r w:rsidRPr="0009584F">
        <w:rPr>
          <w:rFonts w:ascii="TimesNewRoman,Bold" w:hAnsi="TimesNewRoman,Bold" w:cs="TimesNewRoman,Bold"/>
          <w:b/>
          <w:bCs/>
          <w:sz w:val="52"/>
          <w:szCs w:val="52"/>
          <w:lang w:eastAsia="ro-RO"/>
        </w:rPr>
        <w:t>ş</w:t>
      </w:r>
      <w:r>
        <w:rPr>
          <w:b/>
          <w:bCs/>
          <w:sz w:val="52"/>
          <w:szCs w:val="52"/>
          <w:lang w:eastAsia="ro-RO"/>
        </w:rPr>
        <w:t>colar 2024-2025</w:t>
      </w:r>
    </w:p>
    <w:p w:rsidR="007A3FF5" w:rsidRDefault="007A3FF5" w:rsidP="007A3FF5">
      <w:pPr>
        <w:jc w:val="center"/>
        <w:rPr>
          <w:b/>
          <w:bCs/>
          <w:sz w:val="40"/>
          <w:szCs w:val="40"/>
        </w:rPr>
      </w:pPr>
    </w:p>
    <w:p w:rsidR="007A3FF5" w:rsidRDefault="007A3FF5" w:rsidP="007A3FF5">
      <w:pPr>
        <w:jc w:val="center"/>
        <w:rPr>
          <w:b/>
          <w:bCs/>
          <w:sz w:val="40"/>
          <w:szCs w:val="40"/>
        </w:rPr>
      </w:pPr>
    </w:p>
    <w:p w:rsidR="007A3FF5" w:rsidRDefault="007A3FF5" w:rsidP="007A3FF5">
      <w:pPr>
        <w:jc w:val="center"/>
        <w:rPr>
          <w:b/>
          <w:bCs/>
          <w:sz w:val="40"/>
          <w:szCs w:val="40"/>
        </w:rPr>
      </w:pPr>
    </w:p>
    <w:p w:rsidR="007A3FF5" w:rsidRPr="00B31F43" w:rsidRDefault="007A3FF5" w:rsidP="007A3FF5">
      <w:pPr>
        <w:autoSpaceDE w:val="0"/>
        <w:autoSpaceDN w:val="0"/>
        <w:adjustRightInd w:val="0"/>
        <w:rPr>
          <w:b/>
          <w:sz w:val="28"/>
          <w:szCs w:val="28"/>
          <w:lang w:eastAsia="ro-RO"/>
        </w:rPr>
      </w:pPr>
      <w:r w:rsidRPr="00B31F43">
        <w:rPr>
          <w:b/>
          <w:sz w:val="28"/>
          <w:szCs w:val="28"/>
          <w:lang w:eastAsia="ro-RO"/>
        </w:rPr>
        <w:t xml:space="preserve">Dezbătut și validat în C.P. din data de: </w:t>
      </w:r>
      <w:r w:rsidR="009526EC">
        <w:rPr>
          <w:b/>
          <w:sz w:val="28"/>
          <w:szCs w:val="28"/>
          <w:lang w:eastAsia="ro-RO"/>
        </w:rPr>
        <w:t>01.10.2025</w:t>
      </w:r>
    </w:p>
    <w:p w:rsidR="007A3FF5" w:rsidRPr="00B31F43" w:rsidRDefault="007A3FF5" w:rsidP="007A3FF5">
      <w:pPr>
        <w:autoSpaceDE w:val="0"/>
        <w:autoSpaceDN w:val="0"/>
        <w:adjustRightInd w:val="0"/>
        <w:rPr>
          <w:b/>
          <w:sz w:val="28"/>
          <w:szCs w:val="28"/>
          <w:lang w:eastAsia="ro-RO"/>
        </w:rPr>
      </w:pPr>
      <w:r w:rsidRPr="00B31F43">
        <w:rPr>
          <w:b/>
          <w:sz w:val="28"/>
          <w:szCs w:val="28"/>
          <w:lang w:eastAsia="ro-RO"/>
        </w:rPr>
        <w:t xml:space="preserve">Aprobat în C.A. din data de : </w:t>
      </w:r>
      <w:r w:rsidR="009526EC">
        <w:rPr>
          <w:b/>
          <w:sz w:val="28"/>
          <w:szCs w:val="28"/>
          <w:lang w:eastAsia="ro-RO"/>
        </w:rPr>
        <w:t>01.10.2025</w:t>
      </w:r>
    </w:p>
    <w:p w:rsidR="007A3FF5" w:rsidRDefault="007A3FF5" w:rsidP="007A3FF5">
      <w:pPr>
        <w:pStyle w:val="Titlu1"/>
        <w:jc w:val="left"/>
      </w:pPr>
    </w:p>
    <w:p w:rsidR="007A3FF5" w:rsidRDefault="007A3FF5" w:rsidP="007A3FF5">
      <w:pPr>
        <w:jc w:val="center"/>
        <w:rPr>
          <w:sz w:val="40"/>
          <w:szCs w:val="40"/>
        </w:rPr>
      </w:pPr>
    </w:p>
    <w:p w:rsidR="007A3FF5" w:rsidRDefault="007A3FF5" w:rsidP="007A3FF5">
      <w:pPr>
        <w:jc w:val="center"/>
        <w:rPr>
          <w:sz w:val="40"/>
          <w:szCs w:val="40"/>
        </w:rPr>
      </w:pPr>
    </w:p>
    <w:p w:rsidR="007A3FF5" w:rsidRPr="007C5D3C" w:rsidRDefault="007A3FF5" w:rsidP="007A3FF5">
      <w:pPr>
        <w:tabs>
          <w:tab w:val="left" w:pos="0"/>
        </w:tabs>
        <w:jc w:val="center"/>
        <w:rPr>
          <w:b/>
          <w:sz w:val="36"/>
          <w:szCs w:val="36"/>
        </w:rPr>
      </w:pPr>
      <w:r w:rsidRPr="007C5D3C">
        <w:rPr>
          <w:b/>
          <w:sz w:val="36"/>
          <w:szCs w:val="36"/>
        </w:rPr>
        <w:t>Director,</w:t>
      </w:r>
    </w:p>
    <w:p w:rsidR="007A3FF5" w:rsidRPr="007C5D3C" w:rsidRDefault="007A3FF5" w:rsidP="007A3FF5">
      <w:pPr>
        <w:tabs>
          <w:tab w:val="left" w:pos="0"/>
        </w:tabs>
        <w:jc w:val="center"/>
        <w:rPr>
          <w:b/>
          <w:sz w:val="36"/>
          <w:szCs w:val="36"/>
        </w:rPr>
      </w:pPr>
      <w:r w:rsidRPr="007C5D3C">
        <w:rPr>
          <w:b/>
          <w:sz w:val="36"/>
          <w:szCs w:val="36"/>
        </w:rPr>
        <w:t>Prof. Nanu Petre</w:t>
      </w:r>
    </w:p>
    <w:p w:rsidR="007A3FF5" w:rsidRDefault="007A3FF5" w:rsidP="007A3FF5">
      <w:pPr>
        <w:jc w:val="right"/>
        <w:rPr>
          <w:sz w:val="40"/>
          <w:szCs w:val="40"/>
        </w:rPr>
      </w:pPr>
    </w:p>
    <w:p w:rsidR="007A3FF5" w:rsidRDefault="007A3FF5" w:rsidP="007A3FF5">
      <w:pPr>
        <w:jc w:val="center"/>
        <w:rPr>
          <w:sz w:val="40"/>
          <w:szCs w:val="40"/>
        </w:rPr>
      </w:pPr>
    </w:p>
    <w:p w:rsidR="007A3FF5" w:rsidRDefault="007A3FF5" w:rsidP="007A3FF5">
      <w:pPr>
        <w:jc w:val="center"/>
        <w:rPr>
          <w:sz w:val="40"/>
          <w:szCs w:val="40"/>
        </w:rPr>
      </w:pPr>
    </w:p>
    <w:p w:rsidR="007A3FF5" w:rsidRDefault="007A3FF5" w:rsidP="007A3FF5">
      <w:pPr>
        <w:jc w:val="center"/>
      </w:pPr>
    </w:p>
    <w:p w:rsidR="007A3FF5" w:rsidRDefault="007A3FF5" w:rsidP="00240D74"/>
    <w:p w:rsidR="007A3FF5" w:rsidRPr="002A6552" w:rsidRDefault="007A3FF5" w:rsidP="007A3FF5">
      <w:pPr>
        <w:jc w:val="center"/>
      </w:pPr>
    </w:p>
    <w:p w:rsidR="007A3FF5" w:rsidRPr="002A6552" w:rsidRDefault="007A3FF5" w:rsidP="007A3FF5">
      <w:pPr>
        <w:jc w:val="center"/>
      </w:pPr>
    </w:p>
    <w:p w:rsidR="007A3FF5" w:rsidRPr="002A6552" w:rsidRDefault="007A3FF5" w:rsidP="007A3FF5">
      <w:pPr>
        <w:autoSpaceDE w:val="0"/>
        <w:autoSpaceDN w:val="0"/>
        <w:adjustRightInd w:val="0"/>
        <w:rPr>
          <w:b/>
          <w:bCs/>
          <w:lang w:eastAsia="ro-RO"/>
        </w:rPr>
      </w:pPr>
    </w:p>
    <w:p w:rsidR="007A3FF5" w:rsidRPr="002A6552" w:rsidRDefault="007A3FF5" w:rsidP="007A3FF5">
      <w:pPr>
        <w:autoSpaceDE w:val="0"/>
        <w:autoSpaceDN w:val="0"/>
        <w:adjustRightInd w:val="0"/>
        <w:rPr>
          <w:b/>
          <w:bCs/>
          <w:lang w:eastAsia="ro-RO"/>
        </w:rPr>
      </w:pPr>
    </w:p>
    <w:p w:rsidR="007A3FF5" w:rsidRDefault="007A3FF5" w:rsidP="007A3FF5">
      <w:pPr>
        <w:autoSpaceDE w:val="0"/>
        <w:autoSpaceDN w:val="0"/>
        <w:adjustRightInd w:val="0"/>
        <w:rPr>
          <w:b/>
          <w:bCs/>
          <w:sz w:val="28"/>
          <w:szCs w:val="28"/>
          <w:lang w:eastAsia="ro-RO"/>
        </w:rPr>
      </w:pPr>
      <w:r>
        <w:rPr>
          <w:b/>
          <w:bCs/>
          <w:sz w:val="28"/>
          <w:szCs w:val="28"/>
          <w:lang w:eastAsia="ro-RO"/>
        </w:rPr>
        <w:t>I.     CONTEXT LEGISLATIV, POLITIC-INSTITU</w:t>
      </w:r>
      <w:r>
        <w:rPr>
          <w:rFonts w:ascii="TimesNewRoman,Bold" w:hAnsi="TimesNewRoman,Bold" w:cs="TimesNewRoman,Bold"/>
          <w:b/>
          <w:bCs/>
          <w:sz w:val="28"/>
          <w:szCs w:val="28"/>
          <w:lang w:eastAsia="ro-RO"/>
        </w:rPr>
        <w:t>Ţ</w:t>
      </w:r>
      <w:r>
        <w:rPr>
          <w:b/>
          <w:bCs/>
          <w:sz w:val="28"/>
          <w:szCs w:val="28"/>
          <w:lang w:eastAsia="ro-RO"/>
        </w:rPr>
        <w:t xml:space="preserve">IONAL, </w:t>
      </w:r>
      <w:r>
        <w:rPr>
          <w:b/>
          <w:bCs/>
          <w:sz w:val="28"/>
          <w:szCs w:val="28"/>
          <w:lang w:eastAsia="ro-RO"/>
        </w:rPr>
        <w:tab/>
        <w:t xml:space="preserve">SOCIAL-ECONOMIC,  CULTURAL </w:t>
      </w:r>
      <w:r>
        <w:rPr>
          <w:rFonts w:ascii="TimesNewRoman,Bold" w:hAnsi="TimesNewRoman,Bold" w:cs="TimesNewRoman,Bold"/>
          <w:b/>
          <w:bCs/>
          <w:sz w:val="28"/>
          <w:szCs w:val="28"/>
          <w:lang w:eastAsia="ro-RO"/>
        </w:rPr>
        <w:t>Ş</w:t>
      </w:r>
      <w:r>
        <w:rPr>
          <w:b/>
          <w:bCs/>
          <w:sz w:val="28"/>
          <w:szCs w:val="28"/>
          <w:lang w:eastAsia="ro-RO"/>
        </w:rPr>
        <w:t>I  ECOLOGIC</w:t>
      </w:r>
    </w:p>
    <w:p w:rsidR="007A3FF5" w:rsidRDefault="007A3FF5" w:rsidP="007A3FF5">
      <w:pPr>
        <w:autoSpaceDE w:val="0"/>
        <w:autoSpaceDN w:val="0"/>
        <w:adjustRightInd w:val="0"/>
        <w:rPr>
          <w:b/>
          <w:bCs/>
          <w:sz w:val="28"/>
          <w:szCs w:val="28"/>
          <w:lang w:eastAsia="ro-RO"/>
        </w:rPr>
      </w:pPr>
    </w:p>
    <w:p w:rsidR="007A3FF5" w:rsidRDefault="007A3FF5" w:rsidP="007A3FF5">
      <w:pPr>
        <w:autoSpaceDE w:val="0"/>
        <w:autoSpaceDN w:val="0"/>
        <w:adjustRightInd w:val="0"/>
        <w:rPr>
          <w:b/>
          <w:bCs/>
          <w:sz w:val="28"/>
          <w:szCs w:val="28"/>
          <w:lang w:eastAsia="ro-RO"/>
        </w:rPr>
      </w:pPr>
    </w:p>
    <w:p w:rsidR="007A3FF5" w:rsidRDefault="007A3FF5" w:rsidP="007A3FF5">
      <w:pPr>
        <w:autoSpaceDE w:val="0"/>
        <w:autoSpaceDN w:val="0"/>
        <w:adjustRightInd w:val="0"/>
        <w:jc w:val="both"/>
        <w:rPr>
          <w:lang w:eastAsia="ro-RO"/>
        </w:rPr>
      </w:pPr>
      <w:r>
        <w:rPr>
          <w:lang w:eastAsia="ro-RO"/>
        </w:rPr>
        <w:tab/>
        <w:t xml:space="preserve">Din punct de vedere legislativ </w:t>
      </w:r>
      <w:r>
        <w:rPr>
          <w:rFonts w:ascii="TimesNewRoman" w:eastAsia="TimesNewRoman" w:cs="TimesNewRoman" w:hint="eastAsia"/>
          <w:lang w:eastAsia="ro-RO"/>
        </w:rPr>
        <w:t>ş</w:t>
      </w:r>
      <w:r>
        <w:rPr>
          <w:lang w:eastAsia="ro-RO"/>
        </w:rPr>
        <w:t>i organizatoric, înv</w:t>
      </w:r>
      <w:r>
        <w:rPr>
          <w:rFonts w:ascii="TimesNewRoman" w:eastAsia="TimesNewRoman" w:cs="TimesNewRoman" w:hint="eastAsia"/>
          <w:lang w:eastAsia="ro-RO"/>
        </w:rPr>
        <w:t>ăţă</w:t>
      </w:r>
      <w:r>
        <w:rPr>
          <w:lang w:eastAsia="ro-RO"/>
        </w:rPr>
        <w:t>mântul preuniversitar românesc este reglementat prin urm</w:t>
      </w:r>
      <w:r>
        <w:rPr>
          <w:rFonts w:ascii="TimesNewRoman" w:eastAsia="TimesNewRoman" w:cs="TimesNewRoman" w:hint="eastAsia"/>
          <w:lang w:eastAsia="ro-RO"/>
        </w:rPr>
        <w:t>ă</w:t>
      </w:r>
      <w:r>
        <w:rPr>
          <w:lang w:eastAsia="ro-RO"/>
        </w:rPr>
        <w:t>toarele documente:</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Legea învatamantului preuniversitar nr. 198/2023;</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Ordonan</w:t>
      </w:r>
      <w:r>
        <w:rPr>
          <w:rFonts w:ascii="TimesNewRoman" w:eastAsia="TimesNewRoman" w:cs="TimesNewRoman" w:hint="eastAsia"/>
          <w:lang w:eastAsia="ro-RO"/>
        </w:rPr>
        <w:t>ţ</w:t>
      </w:r>
      <w:r>
        <w:rPr>
          <w:lang w:eastAsia="ro-RO"/>
        </w:rPr>
        <w:t>a de urgen</w:t>
      </w:r>
      <w:r>
        <w:rPr>
          <w:rFonts w:ascii="TimesNewRoman" w:eastAsia="TimesNewRoman" w:cs="TimesNewRoman" w:hint="eastAsia"/>
          <w:lang w:eastAsia="ro-RO"/>
        </w:rPr>
        <w:t>ţă</w:t>
      </w:r>
      <w:r>
        <w:rPr>
          <w:rFonts w:ascii="TimesNewRoman" w:eastAsia="TimesNewRoman" w:cs="TimesNewRoman"/>
          <w:lang w:eastAsia="ro-RO"/>
        </w:rPr>
        <w:t xml:space="preserve"> </w:t>
      </w:r>
      <w:r>
        <w:rPr>
          <w:lang w:eastAsia="ro-RO"/>
        </w:rPr>
        <w:t>privind asigurarea calit</w:t>
      </w:r>
      <w:r>
        <w:rPr>
          <w:rFonts w:ascii="TimesNewRoman" w:eastAsia="TimesNewRoman" w:cs="TimesNewRoman" w:hint="eastAsia"/>
          <w:lang w:eastAsia="ro-RO"/>
        </w:rPr>
        <w:t>ăţ</w:t>
      </w:r>
      <w:r>
        <w:rPr>
          <w:lang w:eastAsia="ro-RO"/>
        </w:rPr>
        <w:t>ii educa</w:t>
      </w:r>
      <w:r>
        <w:rPr>
          <w:rFonts w:ascii="TimesNewRoman" w:eastAsia="TimesNewRoman" w:cs="TimesNewRoman" w:hint="eastAsia"/>
          <w:lang w:eastAsia="ro-RO"/>
        </w:rPr>
        <w:t>ţ</w:t>
      </w:r>
      <w:r>
        <w:rPr>
          <w:lang w:eastAsia="ro-RO"/>
        </w:rPr>
        <w:t>iei nr.75/12.07.2005;</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 xml:space="preserve">Regulamentul de organizare </w:t>
      </w:r>
      <w:r>
        <w:rPr>
          <w:rFonts w:ascii="TimesNewRoman" w:eastAsia="TimesNewRoman" w:cs="TimesNewRoman" w:hint="eastAsia"/>
          <w:lang w:eastAsia="ro-RO"/>
        </w:rPr>
        <w:t>ş</w:t>
      </w:r>
      <w:r>
        <w:rPr>
          <w:lang w:eastAsia="ro-RO"/>
        </w:rPr>
        <w:t>i func</w:t>
      </w:r>
      <w:r>
        <w:rPr>
          <w:rFonts w:ascii="TimesNewRoman" w:eastAsia="TimesNewRoman" w:cs="TimesNewRoman" w:hint="eastAsia"/>
          <w:lang w:eastAsia="ro-RO"/>
        </w:rPr>
        <w:t>ţ</w:t>
      </w:r>
      <w:r>
        <w:rPr>
          <w:lang w:eastAsia="ro-RO"/>
        </w:rPr>
        <w:t>ionare a unit</w:t>
      </w:r>
      <w:r>
        <w:rPr>
          <w:rFonts w:ascii="TimesNewRoman" w:eastAsia="TimesNewRoman" w:cs="TimesNewRoman" w:hint="eastAsia"/>
          <w:lang w:eastAsia="ro-RO"/>
        </w:rPr>
        <w:t>ăţ</w:t>
      </w:r>
      <w:r>
        <w:rPr>
          <w:lang w:eastAsia="ro-RO"/>
        </w:rPr>
        <w:t>ilor de înv</w:t>
      </w:r>
      <w:r>
        <w:rPr>
          <w:rFonts w:ascii="TimesNewRoman" w:eastAsia="TimesNewRoman" w:cs="TimesNewRoman" w:hint="eastAsia"/>
          <w:lang w:eastAsia="ro-RO"/>
        </w:rPr>
        <w:t>ăţă</w:t>
      </w:r>
      <w:r>
        <w:rPr>
          <w:lang w:eastAsia="ro-RO"/>
        </w:rPr>
        <w:t>mânt preuniversitar aprobat prin OME. nr. 5726/12.08.2024;</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O.M.Ed.C. nr.5020/23.09.2005 privind aprobarea Metodologiei continu</w:t>
      </w:r>
      <w:r>
        <w:rPr>
          <w:rFonts w:ascii="TimesNewRoman" w:eastAsia="TimesNewRoman" w:cs="TimesNewRoman" w:hint="eastAsia"/>
          <w:lang w:eastAsia="ro-RO"/>
        </w:rPr>
        <w:t>ă</w:t>
      </w:r>
      <w:r>
        <w:rPr>
          <w:lang w:eastAsia="ro-RO"/>
        </w:rPr>
        <w:t>rii studiilor dup</w:t>
      </w:r>
      <w:r>
        <w:rPr>
          <w:rFonts w:ascii="TimesNewRoman" w:eastAsia="TimesNewRoman" w:cs="TimesNewRoman" w:hint="eastAsia"/>
          <w:lang w:eastAsia="ro-RO"/>
        </w:rPr>
        <w:t>ă</w:t>
      </w:r>
      <w:r>
        <w:rPr>
          <w:rFonts w:ascii="TimesNewRoman" w:eastAsia="TimesNewRoman" w:cs="TimesNewRoman"/>
          <w:lang w:eastAsia="ro-RO"/>
        </w:rPr>
        <w:t xml:space="preserve"> </w:t>
      </w:r>
      <w:r>
        <w:rPr>
          <w:lang w:eastAsia="ro-RO"/>
        </w:rPr>
        <w:t>finalizarea înv</w:t>
      </w:r>
      <w:r>
        <w:rPr>
          <w:rFonts w:ascii="TimesNewRoman" w:eastAsia="TimesNewRoman" w:cs="TimesNewRoman" w:hint="eastAsia"/>
          <w:lang w:eastAsia="ro-RO"/>
        </w:rPr>
        <w:t>ăţă</w:t>
      </w:r>
      <w:r>
        <w:rPr>
          <w:lang w:eastAsia="ro-RO"/>
        </w:rPr>
        <w:t>mântului obligatoriu;</w:t>
      </w:r>
    </w:p>
    <w:p w:rsidR="007A3FF5" w:rsidRPr="00924FA4"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sidRPr="00924FA4">
        <w:rPr>
          <w:lang w:eastAsia="ro-RO"/>
        </w:rPr>
        <w:t xml:space="preserve">Regulamentul privind actele de studii </w:t>
      </w:r>
      <w:r w:rsidRPr="00924FA4">
        <w:rPr>
          <w:rFonts w:ascii="TimesNewRoman" w:eastAsia="TimesNewRoman" w:cs="TimesNewRoman" w:hint="eastAsia"/>
          <w:lang w:eastAsia="ro-RO"/>
        </w:rPr>
        <w:t>ş</w:t>
      </w:r>
      <w:r w:rsidRPr="00924FA4">
        <w:rPr>
          <w:lang w:eastAsia="ro-RO"/>
        </w:rPr>
        <w:t xml:space="preserve">i documentele </w:t>
      </w:r>
      <w:r w:rsidRPr="00924FA4">
        <w:rPr>
          <w:rFonts w:ascii="TimesNewRoman" w:eastAsia="TimesNewRoman" w:cs="TimesNewRoman" w:hint="eastAsia"/>
          <w:lang w:eastAsia="ro-RO"/>
        </w:rPr>
        <w:t>ş</w:t>
      </w:r>
      <w:r w:rsidRPr="00924FA4">
        <w:rPr>
          <w:lang w:eastAsia="ro-RO"/>
        </w:rPr>
        <w:t>colare în înv</w:t>
      </w:r>
      <w:r w:rsidRPr="00924FA4">
        <w:rPr>
          <w:rFonts w:ascii="TimesNewRoman" w:eastAsia="TimesNewRoman" w:cs="TimesNewRoman" w:hint="eastAsia"/>
          <w:lang w:eastAsia="ro-RO"/>
        </w:rPr>
        <w:t>ăţă</w:t>
      </w:r>
      <w:r w:rsidRPr="00924FA4">
        <w:rPr>
          <w:lang w:eastAsia="ro-RO"/>
        </w:rPr>
        <w:t>mântul preu</w:t>
      </w:r>
      <w:r>
        <w:rPr>
          <w:lang w:eastAsia="ro-RO"/>
        </w:rPr>
        <w:t>niversitar aprobat prin O.M.E</w:t>
      </w:r>
      <w:r w:rsidRPr="00924FA4">
        <w:rPr>
          <w:lang w:eastAsia="ro-RO"/>
        </w:rPr>
        <w:t>. nr.</w:t>
      </w:r>
      <w:r w:rsidRPr="00924FA4">
        <w:rPr>
          <w:rFonts w:ascii="Arial" w:hAnsi="Arial" w:cs="Arial"/>
          <w:sz w:val="23"/>
          <w:szCs w:val="23"/>
          <w:shd w:val="clear" w:color="auto" w:fill="FFFFFF"/>
        </w:rPr>
        <w:t xml:space="preserve"> 3.844/2016, cu modificările și completările ulterioare</w:t>
      </w:r>
      <w:r w:rsidRPr="00924FA4">
        <w:rPr>
          <w:lang w:eastAsia="ro-RO"/>
        </w:rPr>
        <w:t>;</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O.M.Ed.C. nr.4706/29.07.2005 pentru aprobarea Metodologiei privind evaluarea unit</w:t>
      </w:r>
      <w:r>
        <w:rPr>
          <w:rFonts w:ascii="TimesNewRoman" w:eastAsia="TimesNewRoman" w:cs="TimesNewRoman" w:hint="eastAsia"/>
          <w:lang w:eastAsia="ro-RO"/>
        </w:rPr>
        <w:t>ăţ</w:t>
      </w:r>
      <w:r>
        <w:rPr>
          <w:lang w:eastAsia="ro-RO"/>
        </w:rPr>
        <w:t>ilor de înv</w:t>
      </w:r>
      <w:r>
        <w:rPr>
          <w:rFonts w:ascii="TimesNewRoman" w:eastAsia="TimesNewRoman" w:cs="TimesNewRoman" w:hint="eastAsia"/>
          <w:lang w:eastAsia="ro-RO"/>
        </w:rPr>
        <w:t>ăţă</w:t>
      </w:r>
      <w:r>
        <w:rPr>
          <w:lang w:eastAsia="ro-RO"/>
        </w:rPr>
        <w:t>mânt preuniversitar în vederea acredit</w:t>
      </w:r>
      <w:r>
        <w:rPr>
          <w:rFonts w:ascii="TimesNewRoman" w:eastAsia="TimesNewRoman" w:cs="TimesNewRoman" w:hint="eastAsia"/>
          <w:lang w:eastAsia="ro-RO"/>
        </w:rPr>
        <w:t>ă</w:t>
      </w:r>
      <w:r>
        <w:rPr>
          <w:lang w:eastAsia="ro-RO"/>
        </w:rPr>
        <w:t>rii;</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Hot</w:t>
      </w:r>
      <w:r>
        <w:rPr>
          <w:rFonts w:ascii="TimesNewRoman" w:eastAsia="TimesNewRoman" w:cs="TimesNewRoman" w:hint="eastAsia"/>
          <w:lang w:eastAsia="ro-RO"/>
        </w:rPr>
        <w:t>ă</w:t>
      </w:r>
      <w:r>
        <w:rPr>
          <w:lang w:eastAsia="ro-RO"/>
        </w:rPr>
        <w:t xml:space="preserve">rârile Guvernului României referitoare la organizarea </w:t>
      </w:r>
      <w:r>
        <w:rPr>
          <w:rFonts w:ascii="TimesNewRoman" w:eastAsia="TimesNewRoman" w:cs="TimesNewRoman" w:hint="eastAsia"/>
          <w:lang w:eastAsia="ro-RO"/>
        </w:rPr>
        <w:t>ş</w:t>
      </w:r>
      <w:r>
        <w:rPr>
          <w:lang w:eastAsia="ro-RO"/>
        </w:rPr>
        <w:t>i func</w:t>
      </w:r>
      <w:r>
        <w:rPr>
          <w:rFonts w:ascii="TimesNewRoman" w:eastAsia="TimesNewRoman" w:cs="TimesNewRoman" w:hint="eastAsia"/>
          <w:lang w:eastAsia="ro-RO"/>
        </w:rPr>
        <w:t>ţ</w:t>
      </w:r>
      <w:r>
        <w:rPr>
          <w:lang w:eastAsia="ro-RO"/>
        </w:rPr>
        <w:t>ionarea sistemului de înv</w:t>
      </w:r>
      <w:r>
        <w:rPr>
          <w:rFonts w:ascii="TimesNewRoman" w:eastAsia="TimesNewRoman" w:cs="TimesNewRoman" w:hint="eastAsia"/>
          <w:lang w:eastAsia="ro-RO"/>
        </w:rPr>
        <w:t>ăţă</w:t>
      </w:r>
      <w:r>
        <w:rPr>
          <w:lang w:eastAsia="ro-RO"/>
        </w:rPr>
        <w:t xml:space="preserve">mânt preuniversitar </w:t>
      </w:r>
      <w:r>
        <w:rPr>
          <w:rFonts w:ascii="TimesNewRoman" w:eastAsia="TimesNewRoman" w:cs="TimesNewRoman" w:hint="eastAsia"/>
          <w:lang w:eastAsia="ro-RO"/>
        </w:rPr>
        <w:t>ş</w:t>
      </w:r>
      <w:r>
        <w:rPr>
          <w:lang w:eastAsia="ro-RO"/>
        </w:rPr>
        <w:t>i a unit</w:t>
      </w:r>
      <w:r>
        <w:rPr>
          <w:rFonts w:ascii="TimesNewRoman" w:eastAsia="TimesNewRoman" w:cs="TimesNewRoman" w:hint="eastAsia"/>
          <w:lang w:eastAsia="ro-RO"/>
        </w:rPr>
        <w:t>ăţ</w:t>
      </w:r>
      <w:r>
        <w:rPr>
          <w:lang w:eastAsia="ro-RO"/>
        </w:rPr>
        <w:t xml:space="preserve">ilor </w:t>
      </w:r>
      <w:r>
        <w:rPr>
          <w:rFonts w:ascii="TimesNewRoman" w:eastAsia="TimesNewRoman" w:cs="TimesNewRoman" w:hint="eastAsia"/>
          <w:lang w:eastAsia="ro-RO"/>
        </w:rPr>
        <w:t>ş</w:t>
      </w:r>
      <w:r>
        <w:rPr>
          <w:lang w:eastAsia="ro-RO"/>
        </w:rPr>
        <w:t>colare;</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rPr>
          <w:lang w:eastAsia="ro-RO"/>
        </w:rPr>
        <w:t>Ordona</w:t>
      </w:r>
      <w:r>
        <w:rPr>
          <w:rFonts w:ascii="TimesNewRoman" w:eastAsia="TimesNewRoman" w:cs="TimesNewRoman" w:hint="eastAsia"/>
          <w:lang w:eastAsia="ro-RO"/>
        </w:rPr>
        <w:t>ţ</w:t>
      </w:r>
      <w:r>
        <w:rPr>
          <w:lang w:eastAsia="ro-RO"/>
        </w:rPr>
        <w:t>a de urgen</w:t>
      </w:r>
      <w:r>
        <w:rPr>
          <w:rFonts w:ascii="TimesNewRoman" w:eastAsia="TimesNewRoman" w:cs="TimesNewRoman" w:hint="eastAsia"/>
          <w:lang w:eastAsia="ro-RO"/>
        </w:rPr>
        <w:t>ţă</w:t>
      </w:r>
      <w:r>
        <w:rPr>
          <w:rFonts w:ascii="TimesNewRoman" w:eastAsia="TimesNewRoman" w:cs="TimesNewRoman"/>
          <w:lang w:eastAsia="ro-RO"/>
        </w:rPr>
        <w:t xml:space="preserve"> </w:t>
      </w:r>
      <w:r>
        <w:rPr>
          <w:lang w:eastAsia="ro-RO"/>
        </w:rPr>
        <w:t>a Guvernului nr. 75 / 2005 privind asigurarea calit</w:t>
      </w:r>
      <w:r>
        <w:rPr>
          <w:rFonts w:ascii="TimesNewRoman" w:eastAsia="TimesNewRoman" w:cs="TimesNewRoman" w:hint="eastAsia"/>
          <w:lang w:eastAsia="ro-RO"/>
        </w:rPr>
        <w:t>ăţ</w:t>
      </w:r>
      <w:r>
        <w:rPr>
          <w:lang w:eastAsia="ro-RO"/>
        </w:rPr>
        <w:t>ii educa</w:t>
      </w:r>
      <w:r>
        <w:rPr>
          <w:rFonts w:ascii="TimesNewRoman" w:eastAsia="TimesNewRoman" w:cs="TimesNewRoman" w:hint="eastAsia"/>
          <w:lang w:eastAsia="ro-RO"/>
        </w:rPr>
        <w:t>ţ</w:t>
      </w:r>
      <w:r>
        <w:rPr>
          <w:lang w:eastAsia="ro-RO"/>
        </w:rPr>
        <w:t>iei, aprobat</w:t>
      </w:r>
      <w:r>
        <w:rPr>
          <w:rFonts w:ascii="TimesNewRoman" w:eastAsia="TimesNewRoman" w:cs="TimesNewRoman" w:hint="eastAsia"/>
          <w:lang w:eastAsia="ro-RO"/>
        </w:rPr>
        <w:t>ă</w:t>
      </w:r>
      <w:r>
        <w:rPr>
          <w:rFonts w:ascii="TimesNewRoman" w:eastAsia="TimesNewRoman" w:cs="TimesNewRoman"/>
          <w:lang w:eastAsia="ro-RO"/>
        </w:rPr>
        <w:t xml:space="preserve"> </w:t>
      </w:r>
      <w:r>
        <w:rPr>
          <w:lang w:eastAsia="ro-RO"/>
        </w:rPr>
        <w:t>prin Legea nr. 81 / 2006;</w:t>
      </w:r>
    </w:p>
    <w:p w:rsidR="007A3FF5" w:rsidRDefault="007A3FF5" w:rsidP="007A3FF5">
      <w:pPr>
        <w:autoSpaceDE w:val="0"/>
        <w:autoSpaceDN w:val="0"/>
        <w:adjustRightInd w:val="0"/>
        <w:jc w:val="both"/>
        <w:rPr>
          <w:lang w:eastAsia="ro-RO"/>
        </w:rPr>
      </w:pPr>
      <w:r>
        <w:rPr>
          <w:rFonts w:ascii="Wingdings" w:hAnsi="Wingdings" w:cs="Wingdings"/>
          <w:lang w:eastAsia="ro-RO"/>
        </w:rPr>
        <w:t></w:t>
      </w:r>
      <w:r>
        <w:rPr>
          <w:rFonts w:ascii="Wingdings" w:hAnsi="Wingdings" w:cs="Wingdings"/>
          <w:lang w:eastAsia="ro-RO"/>
        </w:rPr>
        <w:t></w:t>
      </w:r>
      <w:r>
        <w:t>Ordinul MECTS nr. 4.799/31.08.2010</w:t>
      </w:r>
      <w:r>
        <w:rPr>
          <w:lang w:eastAsia="ro-RO"/>
        </w:rPr>
        <w:t xml:space="preserve"> privind aprobarea Calendarului </w:t>
      </w:r>
      <w:r>
        <w:rPr>
          <w:rFonts w:ascii="TimesNewRoman" w:eastAsia="TimesNewRoman" w:cs="TimesNewRoman" w:hint="eastAsia"/>
          <w:lang w:eastAsia="ro-RO"/>
        </w:rPr>
        <w:t>ş</w:t>
      </w:r>
      <w:r>
        <w:rPr>
          <w:lang w:eastAsia="ro-RO"/>
        </w:rPr>
        <w:t xml:space="preserve">i a Metodologiei de organizare </w:t>
      </w:r>
      <w:r>
        <w:rPr>
          <w:rFonts w:ascii="TimesNewRoman" w:eastAsia="TimesNewRoman" w:cs="TimesNewRoman" w:hint="eastAsia"/>
          <w:lang w:eastAsia="ro-RO"/>
        </w:rPr>
        <w:t>ş</w:t>
      </w:r>
      <w:r>
        <w:rPr>
          <w:lang w:eastAsia="ro-RO"/>
        </w:rPr>
        <w:t>i desf</w:t>
      </w:r>
      <w:r>
        <w:rPr>
          <w:rFonts w:ascii="TimesNewRoman" w:eastAsia="TimesNewRoman" w:cs="TimesNewRoman" w:hint="eastAsia"/>
          <w:lang w:eastAsia="ro-RO"/>
        </w:rPr>
        <w:t>ăş</w:t>
      </w:r>
      <w:r>
        <w:rPr>
          <w:lang w:eastAsia="ro-RO"/>
        </w:rPr>
        <w:t>urare a examenului de bacalaureat 2010;</w:t>
      </w:r>
    </w:p>
    <w:p w:rsidR="007A3FF5" w:rsidRPr="00203F3A" w:rsidRDefault="007A3FF5" w:rsidP="007A3FF5">
      <w:pPr>
        <w:numPr>
          <w:ilvl w:val="0"/>
          <w:numId w:val="85"/>
        </w:numPr>
        <w:autoSpaceDE w:val="0"/>
        <w:autoSpaceDN w:val="0"/>
        <w:adjustRightInd w:val="0"/>
        <w:ind w:left="0" w:firstLine="0"/>
        <w:jc w:val="both"/>
        <w:rPr>
          <w:lang w:eastAsia="ro-RO"/>
        </w:rPr>
      </w:pPr>
      <w:r w:rsidRPr="00203F3A">
        <w:rPr>
          <w:bCs/>
        </w:rPr>
        <w:t>Anexa la ordinul ministrului educatiei, cercetarii, tineretului si sportului nr. 5615/11.11.2010</w:t>
      </w:r>
      <w:r>
        <w:rPr>
          <w:bCs/>
        </w:rPr>
        <w:t>;</w:t>
      </w:r>
    </w:p>
    <w:p w:rsidR="007A3FF5" w:rsidRDefault="007A3FF5" w:rsidP="007A3FF5">
      <w:pPr>
        <w:jc w:val="both"/>
        <w:rPr>
          <w:rFonts w:ascii="Arial" w:hAnsi="Arial" w:cs="Arial"/>
          <w:color w:val="333333"/>
          <w:sz w:val="23"/>
          <w:szCs w:val="23"/>
          <w:shd w:val="clear" w:color="auto" w:fill="FFFFFF"/>
        </w:rPr>
      </w:pPr>
    </w:p>
    <w:p w:rsidR="007A3FF5" w:rsidRDefault="007A3FF5" w:rsidP="007A3FF5">
      <w:pPr>
        <w:jc w:val="both"/>
      </w:pPr>
    </w:p>
    <w:p w:rsidR="007A3FF5" w:rsidRDefault="007A3FF5" w:rsidP="007A3FF5">
      <w:pPr>
        <w:autoSpaceDE w:val="0"/>
        <w:autoSpaceDN w:val="0"/>
        <w:adjustRightInd w:val="0"/>
        <w:rPr>
          <w:b/>
          <w:bCs/>
          <w:color w:val="000000"/>
          <w:sz w:val="28"/>
          <w:szCs w:val="28"/>
          <w:lang w:eastAsia="ro-RO"/>
        </w:rPr>
      </w:pPr>
      <w:r>
        <w:rPr>
          <w:b/>
          <w:bCs/>
          <w:color w:val="000000"/>
          <w:sz w:val="28"/>
          <w:szCs w:val="28"/>
          <w:lang w:eastAsia="ro-RO"/>
        </w:rPr>
        <w:t xml:space="preserve">II. </w:t>
      </w:r>
      <w:r w:rsidR="00240D74">
        <w:rPr>
          <w:b/>
          <w:bCs/>
          <w:color w:val="000000"/>
          <w:sz w:val="28"/>
          <w:szCs w:val="28"/>
          <w:lang w:eastAsia="ro-RO"/>
        </w:rPr>
        <w:t>1.</w:t>
      </w:r>
      <w:r>
        <w:rPr>
          <w:b/>
          <w:bCs/>
          <w:color w:val="000000"/>
          <w:sz w:val="28"/>
          <w:szCs w:val="28"/>
          <w:lang w:eastAsia="ro-RO"/>
        </w:rPr>
        <w:t xml:space="preserve">   </w:t>
      </w:r>
      <w:r w:rsidRPr="000449A6">
        <w:rPr>
          <w:b/>
          <w:bCs/>
          <w:color w:val="000000"/>
          <w:sz w:val="28"/>
          <w:szCs w:val="28"/>
          <w:lang w:eastAsia="ro-RO"/>
        </w:rPr>
        <w:t xml:space="preserve"> </w:t>
      </w:r>
      <w:r>
        <w:rPr>
          <w:b/>
          <w:bCs/>
          <w:color w:val="000000"/>
          <w:sz w:val="28"/>
          <w:szCs w:val="28"/>
          <w:lang w:eastAsia="ro-RO"/>
        </w:rPr>
        <w:t xml:space="preserve">ANALIZA  </w:t>
      </w:r>
      <w:r w:rsidRPr="000449A6">
        <w:rPr>
          <w:b/>
          <w:bCs/>
          <w:color w:val="000000"/>
          <w:sz w:val="28"/>
          <w:szCs w:val="28"/>
          <w:lang w:eastAsia="ro-RO"/>
        </w:rPr>
        <w:t>INSTITUŢIONALĂ</w:t>
      </w:r>
      <w:r>
        <w:rPr>
          <w:b/>
          <w:bCs/>
          <w:color w:val="000000"/>
          <w:sz w:val="28"/>
          <w:szCs w:val="28"/>
          <w:lang w:eastAsia="ro-RO"/>
        </w:rPr>
        <w:t xml:space="preserve">  </w:t>
      </w:r>
      <w:r w:rsidRPr="000449A6">
        <w:rPr>
          <w:b/>
          <w:bCs/>
          <w:color w:val="000000"/>
          <w:sz w:val="28"/>
          <w:szCs w:val="28"/>
          <w:lang w:eastAsia="ro-RO"/>
        </w:rPr>
        <w:t xml:space="preserve"> A COLEGIULUI </w:t>
      </w:r>
      <w:r>
        <w:rPr>
          <w:b/>
          <w:bCs/>
          <w:color w:val="000000"/>
          <w:sz w:val="28"/>
          <w:szCs w:val="28"/>
          <w:lang w:eastAsia="ro-RO"/>
        </w:rPr>
        <w:t xml:space="preserve"> ECONOMIC  </w:t>
      </w:r>
      <w:r>
        <w:rPr>
          <w:b/>
          <w:bCs/>
          <w:color w:val="000000"/>
          <w:sz w:val="28"/>
          <w:szCs w:val="28"/>
          <w:lang w:eastAsia="ro-RO"/>
        </w:rPr>
        <w:tab/>
        <w:t>„VIILOR”</w:t>
      </w:r>
    </w:p>
    <w:p w:rsidR="007A3FF5" w:rsidRDefault="007A3FF5" w:rsidP="007A3FF5">
      <w:pPr>
        <w:autoSpaceDE w:val="0"/>
        <w:autoSpaceDN w:val="0"/>
        <w:adjustRightInd w:val="0"/>
        <w:rPr>
          <w:b/>
          <w:bCs/>
          <w:color w:val="000000"/>
          <w:sz w:val="28"/>
          <w:szCs w:val="28"/>
          <w:lang w:eastAsia="ro-RO"/>
        </w:rPr>
      </w:pPr>
    </w:p>
    <w:p w:rsidR="007A3FF5" w:rsidRDefault="007A3FF5" w:rsidP="007A3FF5">
      <w:pPr>
        <w:autoSpaceDE w:val="0"/>
        <w:autoSpaceDN w:val="0"/>
        <w:adjustRightInd w:val="0"/>
        <w:rPr>
          <w:i/>
          <w:iCs/>
          <w:color w:val="000000"/>
          <w:lang w:eastAsia="ro-RO"/>
        </w:rPr>
      </w:pPr>
      <w:r>
        <w:rPr>
          <w:i/>
          <w:iCs/>
          <w:color w:val="000000"/>
          <w:lang w:eastAsia="ro-RO"/>
        </w:rPr>
        <w:t>Pornind de la elementele care trebuie luate în considerare:</w:t>
      </w:r>
    </w:p>
    <w:p w:rsidR="007A3FF5" w:rsidRDefault="007A3FF5" w:rsidP="007A3FF5">
      <w:pPr>
        <w:autoSpaceDE w:val="0"/>
        <w:autoSpaceDN w:val="0"/>
        <w:adjustRightInd w:val="0"/>
        <w:rPr>
          <w:i/>
          <w:iCs/>
          <w:color w:val="000000"/>
          <w:lang w:eastAsia="ro-RO"/>
        </w:rPr>
      </w:pPr>
    </w:p>
    <w:p w:rsidR="007A3FF5" w:rsidRDefault="007A3FF5" w:rsidP="007A3FF5">
      <w:pPr>
        <w:autoSpaceDE w:val="0"/>
        <w:autoSpaceDN w:val="0"/>
        <w:adjustRightInd w:val="0"/>
        <w:rPr>
          <w:color w:val="000000"/>
          <w:lang w:eastAsia="ro-RO"/>
        </w:rPr>
      </w:pPr>
      <w:r>
        <w:rPr>
          <w:color w:val="000000"/>
          <w:lang w:eastAsia="ro-RO"/>
        </w:rPr>
        <w:t>• Priorit</w:t>
      </w:r>
      <w:r>
        <w:rPr>
          <w:rFonts w:ascii="TimesNewRoman" w:eastAsia="TimesNewRoman" w:cs="TimesNewRoman" w:hint="eastAsia"/>
          <w:color w:val="000000"/>
          <w:lang w:eastAsia="ro-RO"/>
        </w:rPr>
        <w:t>ăţ</w:t>
      </w:r>
      <w:r>
        <w:rPr>
          <w:color w:val="000000"/>
          <w:lang w:eastAsia="ro-RO"/>
        </w:rPr>
        <w:t xml:space="preserve">ile </w:t>
      </w:r>
      <w:r>
        <w:rPr>
          <w:rFonts w:ascii="TimesNewRoman" w:eastAsia="TimesNewRoman" w:cs="TimesNewRoman" w:hint="eastAsia"/>
          <w:color w:val="000000"/>
          <w:lang w:eastAsia="ro-RO"/>
        </w:rPr>
        <w:t>ş</w:t>
      </w:r>
      <w:r>
        <w:rPr>
          <w:color w:val="000000"/>
          <w:lang w:eastAsia="ro-RO"/>
        </w:rPr>
        <w:t>i politicile la nivel na</w:t>
      </w:r>
      <w:r>
        <w:rPr>
          <w:rFonts w:ascii="TimesNewRoman" w:eastAsia="TimesNewRoman" w:cs="TimesNewRoman" w:hint="eastAsia"/>
          <w:color w:val="000000"/>
          <w:lang w:eastAsia="ro-RO"/>
        </w:rPr>
        <w:t>ţ</w:t>
      </w:r>
      <w:r>
        <w:rPr>
          <w:color w:val="000000"/>
          <w:lang w:eastAsia="ro-RO"/>
        </w:rPr>
        <w:t xml:space="preserve">ional, regional </w:t>
      </w:r>
      <w:r>
        <w:rPr>
          <w:rFonts w:ascii="TimesNewRoman" w:eastAsia="TimesNewRoman" w:cs="TimesNewRoman" w:hint="eastAsia"/>
          <w:color w:val="000000"/>
          <w:lang w:eastAsia="ro-RO"/>
        </w:rPr>
        <w:t>ş</w:t>
      </w:r>
      <w:r>
        <w:rPr>
          <w:color w:val="000000"/>
          <w:lang w:eastAsia="ro-RO"/>
        </w:rPr>
        <w:t>i local;</w:t>
      </w:r>
    </w:p>
    <w:p w:rsidR="007A3FF5" w:rsidRDefault="007A3FF5" w:rsidP="007A3FF5">
      <w:pPr>
        <w:autoSpaceDE w:val="0"/>
        <w:autoSpaceDN w:val="0"/>
        <w:adjustRightInd w:val="0"/>
        <w:rPr>
          <w:color w:val="000000"/>
          <w:lang w:eastAsia="ro-RO"/>
        </w:rPr>
      </w:pPr>
      <w:r>
        <w:rPr>
          <w:color w:val="000000"/>
          <w:lang w:eastAsia="ro-RO"/>
        </w:rPr>
        <w:t>• Dimensiunea actual</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rFonts w:ascii="TimesNewRoman" w:eastAsia="TimesNewRoman" w:cs="TimesNewRoman" w:hint="eastAsia"/>
          <w:color w:val="000000"/>
          <w:lang w:eastAsia="ro-RO"/>
        </w:rPr>
        <w:t>ş</w:t>
      </w:r>
      <w:r>
        <w:rPr>
          <w:color w:val="000000"/>
          <w:lang w:eastAsia="ro-RO"/>
        </w:rPr>
        <w:t>i cea anticipat</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a pie</w:t>
      </w:r>
      <w:r>
        <w:rPr>
          <w:rFonts w:ascii="TimesNewRoman" w:eastAsia="TimesNewRoman" w:cs="TimesNewRoman" w:hint="eastAsia"/>
          <w:color w:val="000000"/>
          <w:lang w:eastAsia="ro-RO"/>
        </w:rPr>
        <w:t>ţ</w:t>
      </w:r>
      <w:r>
        <w:rPr>
          <w:color w:val="000000"/>
          <w:lang w:eastAsia="ro-RO"/>
        </w:rPr>
        <w:t>ei muncii;</w:t>
      </w:r>
    </w:p>
    <w:p w:rsidR="007A3FF5" w:rsidRDefault="007A3FF5" w:rsidP="007A3FF5">
      <w:pPr>
        <w:autoSpaceDE w:val="0"/>
        <w:autoSpaceDN w:val="0"/>
        <w:adjustRightInd w:val="0"/>
        <w:rPr>
          <w:color w:val="000000"/>
          <w:lang w:eastAsia="ro-RO"/>
        </w:rPr>
      </w:pPr>
      <w:r>
        <w:rPr>
          <w:color w:val="000000"/>
          <w:lang w:eastAsia="ro-RO"/>
        </w:rPr>
        <w:t>• Activit</w:t>
      </w:r>
      <w:r>
        <w:rPr>
          <w:rFonts w:ascii="TimesNewRoman" w:eastAsia="TimesNewRoman" w:cs="TimesNewRoman" w:hint="eastAsia"/>
          <w:color w:val="000000"/>
          <w:lang w:eastAsia="ro-RO"/>
        </w:rPr>
        <w:t>ăţ</w:t>
      </w:r>
      <w:r>
        <w:rPr>
          <w:color w:val="000000"/>
          <w:lang w:eastAsia="ro-RO"/>
        </w:rPr>
        <w:t>ile desf</w:t>
      </w:r>
      <w:r>
        <w:rPr>
          <w:rFonts w:ascii="TimesNewRoman" w:eastAsia="TimesNewRoman" w:cs="TimesNewRoman" w:hint="eastAsia"/>
          <w:color w:val="000000"/>
          <w:lang w:eastAsia="ro-RO"/>
        </w:rPr>
        <w:t>ăş</w:t>
      </w:r>
      <w:r>
        <w:rPr>
          <w:color w:val="000000"/>
          <w:lang w:eastAsia="ro-RO"/>
        </w:rPr>
        <w:t xml:space="preserve">urate de alte </w:t>
      </w:r>
      <w:r>
        <w:rPr>
          <w:rFonts w:ascii="TimesNewRoman" w:eastAsia="TimesNewRoman" w:cs="TimesNewRoman" w:hint="eastAsia"/>
          <w:color w:val="000000"/>
          <w:lang w:eastAsia="ro-RO"/>
        </w:rPr>
        <w:t>ş</w:t>
      </w:r>
      <w:r>
        <w:rPr>
          <w:color w:val="000000"/>
          <w:lang w:eastAsia="ro-RO"/>
        </w:rPr>
        <w:t xml:space="preserve">coli </w:t>
      </w:r>
      <w:r>
        <w:rPr>
          <w:rFonts w:ascii="TimesNewRoman" w:eastAsia="TimesNewRoman" w:cs="TimesNewRoman" w:hint="eastAsia"/>
          <w:color w:val="000000"/>
          <w:lang w:eastAsia="ro-RO"/>
        </w:rPr>
        <w:t>ş</w:t>
      </w:r>
      <w:r>
        <w:rPr>
          <w:color w:val="000000"/>
          <w:lang w:eastAsia="ro-RO"/>
        </w:rPr>
        <w:t>i furnizorii de programe de formare profesional</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din</w:t>
      </w:r>
    </w:p>
    <w:p w:rsidR="007A3FF5" w:rsidRDefault="007A3FF5" w:rsidP="007A3FF5">
      <w:pPr>
        <w:autoSpaceDE w:val="0"/>
        <w:autoSpaceDN w:val="0"/>
        <w:adjustRightInd w:val="0"/>
        <w:rPr>
          <w:color w:val="000000"/>
          <w:lang w:eastAsia="ro-RO"/>
        </w:rPr>
      </w:pPr>
      <w:r>
        <w:rPr>
          <w:color w:val="000000"/>
          <w:lang w:eastAsia="ro-RO"/>
        </w:rPr>
        <w:t>regiune;</w:t>
      </w:r>
    </w:p>
    <w:p w:rsidR="007A3FF5" w:rsidRDefault="007A3FF5" w:rsidP="007A3FF5">
      <w:pPr>
        <w:autoSpaceDE w:val="0"/>
        <w:autoSpaceDN w:val="0"/>
        <w:adjustRightInd w:val="0"/>
        <w:rPr>
          <w:color w:val="000000"/>
          <w:lang w:eastAsia="ro-RO"/>
        </w:rPr>
      </w:pPr>
      <w:r>
        <w:rPr>
          <w:color w:val="000000"/>
          <w:lang w:eastAsia="ro-RO"/>
        </w:rPr>
        <w:t>• Performan</w:t>
      </w:r>
      <w:r>
        <w:rPr>
          <w:rFonts w:ascii="TimesNewRoman" w:eastAsia="TimesNewRoman" w:cs="TimesNewRoman" w:hint="eastAsia"/>
          <w:color w:val="000000"/>
          <w:lang w:eastAsia="ro-RO"/>
        </w:rPr>
        <w:t>ţ</w:t>
      </w:r>
      <w:r>
        <w:rPr>
          <w:color w:val="000000"/>
          <w:lang w:eastAsia="ro-RO"/>
        </w:rPr>
        <w:t>a educa</w:t>
      </w:r>
      <w:r>
        <w:rPr>
          <w:rFonts w:ascii="TimesNewRoman" w:eastAsia="TimesNewRoman" w:cs="TimesNewRoman" w:hint="eastAsia"/>
          <w:color w:val="000000"/>
          <w:lang w:eastAsia="ro-RO"/>
        </w:rPr>
        <w:t>ţ</w:t>
      </w:r>
      <w:r>
        <w:rPr>
          <w:color w:val="000000"/>
          <w:lang w:eastAsia="ro-RO"/>
        </w:rPr>
        <w:t>ional</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 xml:space="preserve">a </w:t>
      </w:r>
      <w:r>
        <w:rPr>
          <w:rFonts w:ascii="TimesNewRoman" w:eastAsia="TimesNewRoman" w:cs="TimesNewRoman" w:hint="eastAsia"/>
          <w:color w:val="000000"/>
          <w:lang w:eastAsia="ro-RO"/>
        </w:rPr>
        <w:t>ş</w:t>
      </w:r>
      <w:r>
        <w:rPr>
          <w:color w:val="000000"/>
          <w:lang w:eastAsia="ro-RO"/>
        </w:rPr>
        <w:t>colii, raportat</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la performan</w:t>
      </w:r>
      <w:r>
        <w:rPr>
          <w:rFonts w:ascii="TimesNewRoman" w:eastAsia="TimesNewRoman" w:cs="TimesNewRoman" w:hint="eastAsia"/>
          <w:color w:val="000000"/>
          <w:lang w:eastAsia="ro-RO"/>
        </w:rPr>
        <w:t>ţ</w:t>
      </w:r>
      <w:r>
        <w:rPr>
          <w:color w:val="000000"/>
          <w:lang w:eastAsia="ro-RO"/>
        </w:rPr>
        <w:t xml:space="preserve">a altor </w:t>
      </w:r>
      <w:r>
        <w:rPr>
          <w:rFonts w:ascii="TimesNewRoman" w:eastAsia="TimesNewRoman" w:cs="TimesNewRoman" w:hint="eastAsia"/>
          <w:color w:val="000000"/>
          <w:lang w:eastAsia="ro-RO"/>
        </w:rPr>
        <w:t>ş</w:t>
      </w:r>
      <w:r>
        <w:rPr>
          <w:color w:val="000000"/>
          <w:lang w:eastAsia="ro-RO"/>
        </w:rPr>
        <w:t>coli cu acelaşi profil;</w:t>
      </w:r>
    </w:p>
    <w:p w:rsidR="007A3FF5" w:rsidRDefault="007A3FF5" w:rsidP="007A3FF5">
      <w:pPr>
        <w:autoSpaceDE w:val="0"/>
        <w:autoSpaceDN w:val="0"/>
        <w:adjustRightInd w:val="0"/>
        <w:rPr>
          <w:color w:val="000000"/>
          <w:lang w:eastAsia="ro-RO"/>
        </w:rPr>
      </w:pPr>
      <w:r>
        <w:rPr>
          <w:color w:val="000000"/>
          <w:lang w:eastAsia="ro-RO"/>
        </w:rPr>
        <w:t xml:space="preserve">• Partenerii actuali </w:t>
      </w:r>
      <w:r>
        <w:rPr>
          <w:rFonts w:ascii="TimesNewRoman" w:eastAsia="TimesNewRoman" w:cs="TimesNewRoman" w:hint="eastAsia"/>
          <w:color w:val="000000"/>
          <w:lang w:eastAsia="ro-RO"/>
        </w:rPr>
        <w:t>ş</w:t>
      </w:r>
      <w:r>
        <w:rPr>
          <w:color w:val="000000"/>
          <w:lang w:eastAsia="ro-RO"/>
        </w:rPr>
        <w:t>i cei poten</w:t>
      </w:r>
      <w:r>
        <w:rPr>
          <w:rFonts w:ascii="TimesNewRoman" w:eastAsia="TimesNewRoman" w:cs="TimesNewRoman" w:hint="eastAsia"/>
          <w:color w:val="000000"/>
          <w:lang w:eastAsia="ro-RO"/>
        </w:rPr>
        <w:t>ţ</w:t>
      </w:r>
      <w:r>
        <w:rPr>
          <w:color w:val="000000"/>
          <w:lang w:eastAsia="ro-RO"/>
        </w:rPr>
        <w:t>iali;</w:t>
      </w:r>
    </w:p>
    <w:p w:rsidR="007A3FF5" w:rsidRDefault="007A3FF5" w:rsidP="007A3FF5">
      <w:pPr>
        <w:autoSpaceDE w:val="0"/>
        <w:autoSpaceDN w:val="0"/>
        <w:adjustRightInd w:val="0"/>
        <w:rPr>
          <w:color w:val="000000"/>
          <w:lang w:eastAsia="ro-RO"/>
        </w:rPr>
      </w:pPr>
    </w:p>
    <w:p w:rsidR="007A3FF5" w:rsidRDefault="007A3FF5" w:rsidP="007A3FF5">
      <w:pPr>
        <w:autoSpaceDE w:val="0"/>
        <w:autoSpaceDN w:val="0"/>
        <w:adjustRightInd w:val="0"/>
        <w:jc w:val="both"/>
        <w:rPr>
          <w:color w:val="000000"/>
          <w:lang w:eastAsia="ro-RO"/>
        </w:rPr>
      </w:pPr>
      <w:r>
        <w:rPr>
          <w:color w:val="000000"/>
          <w:lang w:eastAsia="ro-RO"/>
        </w:rPr>
        <w:tab/>
        <w:t>Colegiul Economic „Viilor” aplic</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politica educa</w:t>
      </w:r>
      <w:r>
        <w:rPr>
          <w:rFonts w:ascii="TimesNewRoman" w:eastAsia="TimesNewRoman" w:cs="TimesNewRoman" w:hint="eastAsia"/>
          <w:color w:val="000000"/>
          <w:lang w:eastAsia="ro-RO"/>
        </w:rPr>
        <w:t>ţ</w:t>
      </w:r>
      <w:r>
        <w:rPr>
          <w:color w:val="000000"/>
          <w:lang w:eastAsia="ro-RO"/>
        </w:rPr>
        <w:t>ional</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a Ministerului Educaţiei si privind învăţământul preuniversitar. Pentru aceasta unitatea noastr</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rFonts w:ascii="TimesNewRoman" w:eastAsia="TimesNewRoman" w:cs="TimesNewRoman" w:hint="eastAsia"/>
          <w:color w:val="000000"/>
          <w:lang w:eastAsia="ro-RO"/>
        </w:rPr>
        <w:t>ş</w:t>
      </w:r>
      <w:r>
        <w:rPr>
          <w:color w:val="000000"/>
          <w:lang w:eastAsia="ro-RO"/>
        </w:rPr>
        <w:t>colar</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rFonts w:ascii="TimesNewRoman" w:eastAsia="TimesNewRoman" w:cs="TimesNewRoman" w:hint="eastAsia"/>
          <w:color w:val="000000"/>
          <w:lang w:eastAsia="ro-RO"/>
        </w:rPr>
        <w:t>ş</w:t>
      </w:r>
      <w:r>
        <w:rPr>
          <w:color w:val="000000"/>
          <w:lang w:eastAsia="ro-RO"/>
        </w:rPr>
        <w:t>i-a stabilit obiectivele în concordan</w:t>
      </w:r>
      <w:r>
        <w:rPr>
          <w:rFonts w:ascii="TimesNewRoman" w:eastAsia="TimesNewRoman" w:cs="TimesNewRoman" w:hint="eastAsia"/>
          <w:color w:val="000000"/>
          <w:lang w:eastAsia="ro-RO"/>
        </w:rPr>
        <w:t>ţă</w:t>
      </w:r>
      <w:r>
        <w:rPr>
          <w:rFonts w:ascii="TimesNewRoman" w:eastAsia="TimesNewRoman" w:cs="TimesNewRoman"/>
          <w:color w:val="000000"/>
          <w:lang w:eastAsia="ro-RO"/>
        </w:rPr>
        <w:t xml:space="preserve"> </w:t>
      </w:r>
      <w:r>
        <w:rPr>
          <w:color w:val="000000"/>
          <w:lang w:eastAsia="ro-RO"/>
        </w:rPr>
        <w:t>cu priorit</w:t>
      </w:r>
      <w:r>
        <w:rPr>
          <w:rFonts w:ascii="TimesNewRoman" w:eastAsia="TimesNewRoman" w:cs="TimesNewRoman" w:hint="eastAsia"/>
          <w:color w:val="000000"/>
          <w:lang w:eastAsia="ro-RO"/>
        </w:rPr>
        <w:t>ăţ</w:t>
      </w:r>
      <w:r>
        <w:rPr>
          <w:color w:val="000000"/>
          <w:lang w:eastAsia="ro-RO"/>
        </w:rPr>
        <w:t xml:space="preserve">ile </w:t>
      </w:r>
      <w:r>
        <w:rPr>
          <w:rFonts w:ascii="TimesNewRoman" w:eastAsia="TimesNewRoman" w:cs="TimesNewRoman" w:hint="eastAsia"/>
          <w:color w:val="000000"/>
          <w:lang w:eastAsia="ro-RO"/>
        </w:rPr>
        <w:t>ş</w:t>
      </w:r>
      <w:r>
        <w:rPr>
          <w:color w:val="000000"/>
          <w:lang w:eastAsia="ro-RO"/>
        </w:rPr>
        <w:t>i strategia ME  privind asigurarea calit</w:t>
      </w:r>
      <w:r>
        <w:rPr>
          <w:rFonts w:ascii="TimesNewRoman" w:eastAsia="TimesNewRoman" w:cs="TimesNewRoman" w:hint="eastAsia"/>
          <w:color w:val="000000"/>
          <w:lang w:eastAsia="ro-RO"/>
        </w:rPr>
        <w:t>ăţ</w:t>
      </w:r>
      <w:r>
        <w:rPr>
          <w:color w:val="000000"/>
          <w:lang w:eastAsia="ro-RO"/>
        </w:rPr>
        <w:t xml:space="preserve">ii </w:t>
      </w:r>
      <w:r>
        <w:rPr>
          <w:rFonts w:ascii="TimesNewRoman" w:eastAsia="TimesNewRoman" w:cs="TimesNewRoman" w:hint="eastAsia"/>
          <w:color w:val="000000"/>
          <w:lang w:eastAsia="ro-RO"/>
        </w:rPr>
        <w:t>ş</w:t>
      </w:r>
      <w:r>
        <w:rPr>
          <w:color w:val="000000"/>
          <w:lang w:eastAsia="ro-RO"/>
        </w:rPr>
        <w:t>i a accesului la educa</w:t>
      </w:r>
      <w:r>
        <w:rPr>
          <w:rFonts w:ascii="TimesNewRoman" w:eastAsia="TimesNewRoman" w:cs="TimesNewRoman" w:hint="eastAsia"/>
          <w:color w:val="000000"/>
          <w:lang w:eastAsia="ro-RO"/>
        </w:rPr>
        <w:t>ţ</w:t>
      </w:r>
      <w:r>
        <w:rPr>
          <w:color w:val="000000"/>
          <w:lang w:eastAsia="ro-RO"/>
        </w:rPr>
        <w:t>ie.</w:t>
      </w:r>
    </w:p>
    <w:p w:rsidR="007A3FF5" w:rsidRDefault="007A3FF5" w:rsidP="007A3FF5">
      <w:pPr>
        <w:autoSpaceDE w:val="0"/>
        <w:autoSpaceDN w:val="0"/>
        <w:adjustRightInd w:val="0"/>
        <w:jc w:val="both"/>
        <w:rPr>
          <w:color w:val="000000"/>
          <w:lang w:eastAsia="ro-RO"/>
        </w:rPr>
      </w:pPr>
      <w:r>
        <w:rPr>
          <w:color w:val="000000"/>
          <w:lang w:eastAsia="ro-RO"/>
        </w:rPr>
        <w:tab/>
        <w:t>Un rol important l-a avut planul managerial de dezvoltare a şcolii, colaborarea dintre şcoala şi autoritatile locale, parinti, precum si cu ceilal</w:t>
      </w:r>
      <w:r>
        <w:rPr>
          <w:rFonts w:ascii="TimesNewRoman" w:eastAsia="TimesNewRoman" w:cs="TimesNewRoman" w:hint="eastAsia"/>
          <w:color w:val="000000"/>
          <w:lang w:eastAsia="ro-RO"/>
        </w:rPr>
        <w:t>ţ</w:t>
      </w:r>
      <w:r>
        <w:rPr>
          <w:color w:val="000000"/>
          <w:lang w:eastAsia="ro-RO"/>
        </w:rPr>
        <w:t>i factori responsabili.</w:t>
      </w:r>
    </w:p>
    <w:p w:rsidR="007A3FF5" w:rsidRDefault="007A3FF5" w:rsidP="007A3FF5">
      <w:pPr>
        <w:autoSpaceDE w:val="0"/>
        <w:autoSpaceDN w:val="0"/>
        <w:adjustRightInd w:val="0"/>
        <w:jc w:val="both"/>
        <w:rPr>
          <w:color w:val="000000"/>
          <w:lang w:eastAsia="ro-RO"/>
        </w:rPr>
      </w:pPr>
      <w:r>
        <w:rPr>
          <w:color w:val="000000"/>
          <w:lang w:eastAsia="ro-RO"/>
        </w:rPr>
        <w:tab/>
      </w:r>
    </w:p>
    <w:p w:rsidR="007A3FF5" w:rsidRDefault="007A3FF5" w:rsidP="007A3FF5">
      <w:pPr>
        <w:autoSpaceDE w:val="0"/>
        <w:autoSpaceDN w:val="0"/>
        <w:adjustRightInd w:val="0"/>
        <w:jc w:val="both"/>
        <w:rPr>
          <w:color w:val="000000"/>
          <w:lang w:eastAsia="ro-RO"/>
        </w:rPr>
      </w:pPr>
    </w:p>
    <w:p w:rsidR="007A3FF5" w:rsidRDefault="007A3FF5" w:rsidP="007A3FF5">
      <w:pPr>
        <w:autoSpaceDE w:val="0"/>
        <w:autoSpaceDN w:val="0"/>
        <w:adjustRightInd w:val="0"/>
        <w:jc w:val="both"/>
        <w:rPr>
          <w:color w:val="000000"/>
          <w:lang w:eastAsia="ro-RO"/>
        </w:rPr>
      </w:pPr>
      <w:r>
        <w:rPr>
          <w:color w:val="000000"/>
          <w:lang w:eastAsia="ro-RO"/>
        </w:rPr>
        <w:t>Demersul didactic a avut ca scop crearea unor valori reale care sa inscrie Colegiul Economic „Viilor” printre şcolile cu rezultate bune din capitală.</w:t>
      </w:r>
    </w:p>
    <w:p w:rsidR="007A3FF5" w:rsidRDefault="007A3FF5" w:rsidP="007A3FF5">
      <w:pPr>
        <w:autoSpaceDE w:val="0"/>
        <w:autoSpaceDN w:val="0"/>
        <w:adjustRightInd w:val="0"/>
        <w:jc w:val="both"/>
        <w:rPr>
          <w:b/>
          <w:bCs/>
          <w:color w:val="000000"/>
          <w:lang w:eastAsia="ro-RO"/>
        </w:rPr>
      </w:pPr>
    </w:p>
    <w:p w:rsidR="007A3FF5" w:rsidRDefault="007A3FF5" w:rsidP="007A3FF5">
      <w:pPr>
        <w:autoSpaceDE w:val="0"/>
        <w:autoSpaceDN w:val="0"/>
        <w:adjustRightInd w:val="0"/>
        <w:jc w:val="both"/>
        <w:rPr>
          <w:b/>
          <w:bCs/>
          <w:color w:val="000000"/>
          <w:lang w:eastAsia="ro-RO"/>
        </w:rPr>
      </w:pPr>
      <w:r>
        <w:rPr>
          <w:b/>
          <w:bCs/>
          <w:color w:val="000000"/>
          <w:lang w:eastAsia="ro-RO"/>
        </w:rPr>
        <w:t>II.</w:t>
      </w:r>
      <w:r w:rsidR="00240D74">
        <w:rPr>
          <w:b/>
          <w:bCs/>
          <w:color w:val="000000"/>
          <w:lang w:eastAsia="ro-RO"/>
        </w:rPr>
        <w:t>2</w:t>
      </w:r>
      <w:r>
        <w:rPr>
          <w:b/>
          <w:bCs/>
          <w:color w:val="000000"/>
          <w:lang w:eastAsia="ro-RO"/>
        </w:rPr>
        <w:t xml:space="preserve">.   </w:t>
      </w:r>
      <w:r w:rsidRPr="00A550B2">
        <w:rPr>
          <w:b/>
          <w:bCs/>
          <w:color w:val="000000"/>
          <w:lang w:eastAsia="ro-RO"/>
        </w:rPr>
        <w:t xml:space="preserve">ANALIZA SWOT A  COLEGIULUI   ECONOMIC „VIILOR”   LA </w:t>
      </w:r>
      <w:r w:rsidRPr="00A550B2">
        <w:rPr>
          <w:b/>
          <w:bCs/>
          <w:color w:val="000000"/>
          <w:lang w:eastAsia="ro-RO"/>
        </w:rPr>
        <w:tab/>
        <w:t>SFÂRŞITUL</w:t>
      </w:r>
      <w:r>
        <w:rPr>
          <w:b/>
          <w:bCs/>
          <w:color w:val="000000"/>
          <w:lang w:eastAsia="ro-RO"/>
        </w:rPr>
        <w:t xml:space="preserve"> </w:t>
      </w:r>
      <w:r>
        <w:rPr>
          <w:b/>
          <w:bCs/>
          <w:color w:val="000000"/>
          <w:lang w:eastAsia="ro-RO"/>
        </w:rPr>
        <w:tab/>
        <w:t xml:space="preserve"> </w:t>
      </w:r>
      <w:r w:rsidRPr="00A550B2">
        <w:rPr>
          <w:b/>
          <w:bCs/>
          <w:color w:val="000000"/>
          <w:lang w:eastAsia="ro-RO"/>
        </w:rPr>
        <w:t xml:space="preserve"> ŞCOLAR</w:t>
      </w:r>
      <w:r>
        <w:rPr>
          <w:b/>
          <w:bCs/>
          <w:color w:val="000000"/>
          <w:lang w:eastAsia="ro-RO"/>
        </w:rPr>
        <w:t xml:space="preserve">   2024-2025</w:t>
      </w:r>
    </w:p>
    <w:p w:rsidR="007A3FF5" w:rsidRDefault="007A3FF5" w:rsidP="007A3FF5">
      <w:pPr>
        <w:autoSpaceDE w:val="0"/>
        <w:autoSpaceDN w:val="0"/>
        <w:adjustRightInd w:val="0"/>
        <w:jc w:val="both"/>
        <w:rPr>
          <w:b/>
          <w:bCs/>
          <w:color w:val="000000"/>
          <w:lang w:eastAsia="ro-RO"/>
        </w:rPr>
      </w:pPr>
    </w:p>
    <w:p w:rsidR="007A3FF5" w:rsidRDefault="007A3FF5" w:rsidP="007A3FF5">
      <w:pPr>
        <w:autoSpaceDE w:val="0"/>
        <w:autoSpaceDN w:val="0"/>
        <w:adjustRightInd w:val="0"/>
        <w:jc w:val="both"/>
        <w:rPr>
          <w:rFonts w:ascii="Symbol" w:hAnsi="Symbol" w:cs="Symbol"/>
          <w:color w:val="33339A"/>
          <w:lang w:eastAsia="ro-RO"/>
        </w:rPr>
      </w:pPr>
    </w:p>
    <w:p w:rsidR="007A3FF5" w:rsidRDefault="007A3FF5" w:rsidP="007A3FF5">
      <w:pPr>
        <w:autoSpaceDE w:val="0"/>
        <w:autoSpaceDN w:val="0"/>
        <w:adjustRightInd w:val="0"/>
        <w:jc w:val="both"/>
        <w:rPr>
          <w:b/>
          <w:bCs/>
          <w:i/>
          <w:color w:val="33339A"/>
          <w:sz w:val="28"/>
          <w:szCs w:val="28"/>
          <w:lang w:eastAsia="ro-RO"/>
        </w:rPr>
      </w:pPr>
      <w:r>
        <w:rPr>
          <w:rFonts w:ascii="Symbol" w:hAnsi="Symbol" w:cs="Symbol"/>
          <w:color w:val="33339A"/>
          <w:lang w:eastAsia="ro-RO"/>
        </w:rPr>
        <w:t></w:t>
      </w:r>
      <w:r>
        <w:rPr>
          <w:rFonts w:ascii="Symbol" w:hAnsi="Symbol" w:cs="Symbol"/>
          <w:color w:val="33339A"/>
          <w:lang w:eastAsia="ro-RO"/>
        </w:rPr>
        <w:t></w:t>
      </w:r>
      <w:r w:rsidRPr="00A550B2">
        <w:rPr>
          <w:b/>
          <w:bCs/>
          <w:i/>
          <w:color w:val="33339A"/>
          <w:sz w:val="28"/>
          <w:szCs w:val="28"/>
          <w:lang w:eastAsia="ro-RO"/>
        </w:rPr>
        <w:t>PUNCTE TARI</w:t>
      </w:r>
    </w:p>
    <w:p w:rsidR="007A3FF5" w:rsidRDefault="007A3FF5" w:rsidP="007A3FF5">
      <w:pPr>
        <w:autoSpaceDE w:val="0"/>
        <w:autoSpaceDN w:val="0"/>
        <w:adjustRightInd w:val="0"/>
        <w:jc w:val="both"/>
        <w:rPr>
          <w:b/>
          <w:bCs/>
          <w:color w:val="33339A"/>
          <w:sz w:val="19"/>
          <w:szCs w:val="19"/>
          <w:lang w:eastAsia="ro-RO"/>
        </w:rPr>
      </w:pP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Experien</w:t>
      </w:r>
      <w:r>
        <w:rPr>
          <w:rFonts w:ascii="TimesNewRoman" w:eastAsia="TimesNewRoman" w:cs="TimesNewRoman" w:hint="eastAsia"/>
          <w:color w:val="000000"/>
          <w:lang w:eastAsia="ro-RO"/>
        </w:rPr>
        <w:t>ţ</w:t>
      </w:r>
      <w:r>
        <w:rPr>
          <w:color w:val="000000"/>
          <w:lang w:eastAsia="ro-RO"/>
        </w:rPr>
        <w:t>a în domeniu, dublat</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de  rezultatele ob</w:t>
      </w:r>
      <w:r>
        <w:rPr>
          <w:rFonts w:ascii="TimesNewRoman" w:eastAsia="TimesNewRoman" w:cs="TimesNewRoman" w:hint="eastAsia"/>
          <w:color w:val="000000"/>
          <w:lang w:eastAsia="ro-RO"/>
        </w:rPr>
        <w:t>ţ</w:t>
      </w:r>
      <w:r>
        <w:rPr>
          <w:color w:val="000000"/>
          <w:lang w:eastAsia="ro-RO"/>
        </w:rPr>
        <w:t>inute, asigur</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calitatea procesului</w:t>
      </w:r>
    </w:p>
    <w:p w:rsidR="007A3FF5" w:rsidRDefault="007A3FF5" w:rsidP="007A3FF5">
      <w:pPr>
        <w:autoSpaceDE w:val="0"/>
        <w:autoSpaceDN w:val="0"/>
        <w:adjustRightInd w:val="0"/>
        <w:jc w:val="both"/>
        <w:rPr>
          <w:rFonts w:ascii="TimesNewRoman" w:eastAsia="TimesNewRoman" w:cs="TimesNewRoman"/>
          <w:color w:val="000000"/>
          <w:lang w:eastAsia="ro-RO"/>
        </w:rPr>
      </w:pPr>
      <w:r>
        <w:rPr>
          <w:color w:val="000000"/>
          <w:lang w:eastAsia="ro-RO"/>
        </w:rPr>
        <w:t xml:space="preserve">educativ din </w:t>
      </w:r>
      <w:r>
        <w:rPr>
          <w:rFonts w:ascii="TimesNewRoman" w:eastAsia="TimesNewRoman" w:cs="TimesNewRoman" w:hint="eastAsia"/>
          <w:color w:val="000000"/>
          <w:lang w:eastAsia="ro-RO"/>
        </w:rPr>
        <w:t>ş</w:t>
      </w:r>
      <w:r>
        <w:rPr>
          <w:color w:val="000000"/>
          <w:lang w:eastAsia="ro-RO"/>
        </w:rPr>
        <w:t>coal</w:t>
      </w:r>
      <w:r>
        <w:rPr>
          <w:rFonts w:ascii="TimesNewRoman" w:eastAsia="TimesNewRoman" w:cs="TimesNewRoman" w:hint="eastAsia"/>
          <w:color w:val="000000"/>
          <w:lang w:eastAsia="ro-RO"/>
        </w:rPr>
        <w:t>ă</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Preg</w:t>
      </w:r>
      <w:r>
        <w:rPr>
          <w:rFonts w:ascii="TimesNewRoman" w:eastAsia="TimesNewRoman" w:cs="TimesNewRoman" w:hint="eastAsia"/>
          <w:color w:val="000000"/>
          <w:lang w:eastAsia="ro-RO"/>
        </w:rPr>
        <w:t>ă</w:t>
      </w:r>
      <w:r>
        <w:rPr>
          <w:color w:val="000000"/>
          <w:lang w:eastAsia="ro-RO"/>
        </w:rPr>
        <w:t>tirea profesional</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a cadrelor didactice este ridicat</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si recunoscut</w:t>
      </w:r>
      <w:r>
        <w:rPr>
          <w:rFonts w:ascii="TimesNewRoman" w:eastAsia="TimesNewRoman" w:cs="TimesNewRoman" w:hint="eastAsia"/>
          <w:color w:val="000000"/>
          <w:lang w:eastAsia="ro-RO"/>
        </w:rPr>
        <w:t>ă</w:t>
      </w:r>
      <w:r>
        <w:rPr>
          <w:color w:val="000000"/>
          <w:lang w:eastAsia="ro-RO"/>
        </w:rPr>
        <w:t>.</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Calitatea procesului didactic probat</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prin rezultatele la examenele na</w:t>
      </w:r>
      <w:r>
        <w:rPr>
          <w:rFonts w:ascii="TimesNewRoman" w:eastAsia="TimesNewRoman" w:cs="TimesNewRoman" w:hint="eastAsia"/>
          <w:color w:val="000000"/>
          <w:lang w:eastAsia="ro-RO"/>
        </w:rPr>
        <w:t>ţ</w:t>
      </w:r>
      <w:r>
        <w:rPr>
          <w:color w:val="000000"/>
          <w:lang w:eastAsia="ro-RO"/>
        </w:rPr>
        <w:t>ionale.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Cadre didactice cu experienta in pregatirea si calificarea fortei de munca.</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Implicarea cadrelor didactice in elaborarea de materiale didactice auxiliare, articole,in perioada martie-iunie s.a.</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Elevii au rezultate relativ bune la învăţătură.</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Mobilizarea elevilor pentru participarea la concursuri, activităţi extraşcolare, activităţi sportive, etc;</w:t>
      </w:r>
    </w:p>
    <w:p w:rsidR="007A3FF5" w:rsidRPr="00635E2E" w:rsidRDefault="007A3FF5" w:rsidP="007A3FF5">
      <w:pPr>
        <w:autoSpaceDE w:val="0"/>
        <w:autoSpaceDN w:val="0"/>
        <w:adjustRightInd w:val="0"/>
        <w:jc w:val="both"/>
        <w:rPr>
          <w:lang w:eastAsia="ro-RO"/>
        </w:rPr>
      </w:pPr>
      <w:r w:rsidRPr="00635E2E">
        <w:rPr>
          <w:rFonts w:ascii="Symbol" w:hAnsi="Symbol" w:cs="Symbol"/>
          <w:lang w:eastAsia="ro-RO"/>
        </w:rPr>
        <w:t></w:t>
      </w:r>
      <w:r w:rsidRPr="00635E2E">
        <w:rPr>
          <w:rFonts w:ascii="Symbol" w:hAnsi="Symbol" w:cs="Symbol"/>
          <w:lang w:eastAsia="ro-RO"/>
        </w:rPr>
        <w:t></w:t>
      </w:r>
      <w:r w:rsidRPr="00635E2E">
        <w:rPr>
          <w:lang w:eastAsia="ro-RO"/>
        </w:rPr>
        <w:t>Interesul cadrelor didactice de a se perfec</w:t>
      </w:r>
      <w:r w:rsidRPr="00635E2E">
        <w:rPr>
          <w:rFonts w:ascii="TimesNewRoman" w:eastAsia="TimesNewRoman" w:cs="TimesNewRoman" w:hint="eastAsia"/>
          <w:lang w:eastAsia="ro-RO"/>
        </w:rPr>
        <w:t>ţ</w:t>
      </w:r>
      <w:r w:rsidRPr="00635E2E">
        <w:rPr>
          <w:lang w:eastAsia="ro-RO"/>
        </w:rPr>
        <w:t xml:space="preserve">iona </w:t>
      </w:r>
      <w:r w:rsidRPr="00635E2E">
        <w:rPr>
          <w:rFonts w:eastAsia="TimesNewRoman"/>
          <w:lang w:eastAsia="ro-RO"/>
        </w:rPr>
        <w:t>in folosirea platformelor digitale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Flexibilitate în stabilirea schemelor orare.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Existenta  laboratoarelor de informatica cu calculatoare conectate la internet.</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Dotare relativ bun</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pentru specializ</w:t>
      </w:r>
      <w:r>
        <w:rPr>
          <w:rFonts w:ascii="TimesNewRoman" w:eastAsia="TimesNewRoman" w:cs="TimesNewRoman" w:hint="eastAsia"/>
          <w:color w:val="000000"/>
          <w:lang w:eastAsia="ro-RO"/>
        </w:rPr>
        <w:t>ă</w:t>
      </w:r>
      <w:r>
        <w:rPr>
          <w:color w:val="000000"/>
          <w:lang w:eastAsia="ro-RO"/>
        </w:rPr>
        <w:t>rile de profil</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Creşterea numărului de burse de merit;</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Parteneriate cu agenti economici.</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Parteneriate cu Primaria Sectorului 5, asociatii, ONG –uri, universit</w:t>
      </w:r>
      <w:r>
        <w:rPr>
          <w:rFonts w:ascii="TimesNewRoman" w:eastAsia="TimesNewRoman" w:cs="TimesNewRoman" w:hint="eastAsia"/>
          <w:color w:val="000000"/>
          <w:lang w:eastAsia="ro-RO"/>
        </w:rPr>
        <w:t>ăţ</w:t>
      </w:r>
      <w:r>
        <w:rPr>
          <w:color w:val="000000"/>
          <w:lang w:eastAsia="ro-RO"/>
        </w:rPr>
        <w:t>i.</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Cooptarea profesorilor scolii ca metodisti, rezultat al experientei profesionale a acestora.</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 xml:space="preserve">Organizarea de cursuri de formare continua a profesorilor. </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Participarea profesorilor in calitate de cursanti la cursurile de formare la nivel local si</w:t>
      </w:r>
    </w:p>
    <w:p w:rsidR="007A3FF5" w:rsidRDefault="007A3FF5" w:rsidP="007A3FF5">
      <w:pPr>
        <w:autoSpaceDE w:val="0"/>
        <w:autoSpaceDN w:val="0"/>
        <w:adjustRightInd w:val="0"/>
        <w:jc w:val="both"/>
        <w:rPr>
          <w:color w:val="000000"/>
          <w:lang w:eastAsia="ro-RO"/>
        </w:rPr>
      </w:pPr>
      <w:r>
        <w:rPr>
          <w:color w:val="000000"/>
          <w:lang w:eastAsia="ro-RO"/>
        </w:rPr>
        <w:t>national.</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Management bun in contextul situatiilor economice si sociale imprevizibile.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 xml:space="preserve">Membri in ARACIP </w:t>
      </w:r>
      <w:r>
        <w:rPr>
          <w:rFonts w:ascii="TimesNewRoman" w:eastAsia="TimesNewRoman" w:cs="TimesNewRoman" w:hint="eastAsia"/>
          <w:color w:val="000000"/>
          <w:lang w:eastAsia="ro-RO"/>
        </w:rPr>
        <w:t>ş</w:t>
      </w:r>
      <w:r>
        <w:rPr>
          <w:color w:val="000000"/>
          <w:lang w:eastAsia="ro-RO"/>
        </w:rPr>
        <w:t>i în juriile unor concursuri scolare de profil.</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Posibilit</w:t>
      </w:r>
      <w:r>
        <w:rPr>
          <w:rFonts w:ascii="TimesNewRoman" w:eastAsia="TimesNewRoman" w:cs="TimesNewRoman" w:hint="eastAsia"/>
          <w:color w:val="000000"/>
          <w:lang w:eastAsia="ro-RO"/>
        </w:rPr>
        <w:t>ăţ</w:t>
      </w:r>
      <w:r>
        <w:rPr>
          <w:color w:val="000000"/>
          <w:lang w:eastAsia="ro-RO"/>
        </w:rPr>
        <w:t>i de autofinan</w:t>
      </w:r>
      <w:r>
        <w:rPr>
          <w:rFonts w:ascii="TimesNewRoman" w:eastAsia="TimesNewRoman" w:cs="TimesNewRoman" w:hint="eastAsia"/>
          <w:color w:val="000000"/>
          <w:lang w:eastAsia="ro-RO"/>
        </w:rPr>
        <w:t>ţ</w:t>
      </w:r>
      <w:r>
        <w:rPr>
          <w:color w:val="000000"/>
          <w:lang w:eastAsia="ro-RO"/>
        </w:rPr>
        <w:t>are prin închirierea spa</w:t>
      </w:r>
      <w:r>
        <w:rPr>
          <w:rFonts w:ascii="TimesNewRoman" w:eastAsia="TimesNewRoman" w:cs="TimesNewRoman" w:hint="eastAsia"/>
          <w:color w:val="000000"/>
          <w:lang w:eastAsia="ro-RO"/>
        </w:rPr>
        <w:t>ţ</w:t>
      </w:r>
      <w:r>
        <w:rPr>
          <w:color w:val="000000"/>
          <w:lang w:eastAsia="ro-RO"/>
        </w:rPr>
        <w:t>iilor disponibile sau activit</w:t>
      </w:r>
      <w:r>
        <w:rPr>
          <w:rFonts w:ascii="TimesNewRoman" w:eastAsia="TimesNewRoman" w:cs="TimesNewRoman" w:hint="eastAsia"/>
          <w:color w:val="000000"/>
          <w:lang w:eastAsia="ro-RO"/>
        </w:rPr>
        <w:t>ăţ</w:t>
      </w:r>
      <w:r>
        <w:rPr>
          <w:color w:val="000000"/>
          <w:lang w:eastAsia="ro-RO"/>
        </w:rPr>
        <w:t>i de formare</w:t>
      </w:r>
    </w:p>
    <w:p w:rsidR="007A3FF5" w:rsidRDefault="007A3FF5" w:rsidP="007A3FF5">
      <w:pPr>
        <w:autoSpaceDE w:val="0"/>
        <w:autoSpaceDN w:val="0"/>
        <w:adjustRightInd w:val="0"/>
        <w:jc w:val="both"/>
        <w:rPr>
          <w:color w:val="000000"/>
          <w:lang w:eastAsia="ro-RO"/>
        </w:rPr>
      </w:pPr>
      <w:r>
        <w:rPr>
          <w:color w:val="000000"/>
          <w:lang w:eastAsia="ro-RO"/>
        </w:rPr>
        <w:t>a adul</w:t>
      </w:r>
      <w:r>
        <w:rPr>
          <w:rFonts w:ascii="TimesNewRoman" w:eastAsia="TimesNewRoman" w:cs="TimesNewRoman" w:hint="eastAsia"/>
          <w:color w:val="000000"/>
          <w:lang w:eastAsia="ro-RO"/>
        </w:rPr>
        <w:t>ţ</w:t>
      </w:r>
      <w:r>
        <w:rPr>
          <w:color w:val="000000"/>
          <w:lang w:eastAsia="ro-RO"/>
        </w:rPr>
        <w:t>ilor.</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Pozi</w:t>
      </w:r>
      <w:r>
        <w:rPr>
          <w:rFonts w:ascii="TimesNewRoman" w:eastAsia="TimesNewRoman" w:cs="TimesNewRoman" w:hint="eastAsia"/>
          <w:color w:val="000000"/>
          <w:lang w:eastAsia="ro-RO"/>
        </w:rPr>
        <w:t>ţ</w:t>
      </w:r>
      <w:r>
        <w:rPr>
          <w:color w:val="000000"/>
          <w:lang w:eastAsia="ro-RO"/>
        </w:rPr>
        <w:t xml:space="preserve">ia </w:t>
      </w:r>
      <w:r>
        <w:rPr>
          <w:rFonts w:ascii="TimesNewRoman" w:eastAsia="TimesNewRoman" w:cs="TimesNewRoman" w:hint="eastAsia"/>
          <w:color w:val="000000"/>
          <w:lang w:eastAsia="ro-RO"/>
        </w:rPr>
        <w:t>ş</w:t>
      </w:r>
      <w:r>
        <w:rPr>
          <w:color w:val="000000"/>
          <w:lang w:eastAsia="ro-RO"/>
        </w:rPr>
        <w:t>colii este atractiv</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pentru elevi, având acces u</w:t>
      </w:r>
      <w:r>
        <w:rPr>
          <w:rFonts w:ascii="TimesNewRoman" w:eastAsia="TimesNewRoman" w:cs="TimesNewRoman" w:hint="eastAsia"/>
          <w:color w:val="000000"/>
          <w:lang w:eastAsia="ro-RO"/>
        </w:rPr>
        <w:t>ş</w:t>
      </w:r>
      <w:r>
        <w:rPr>
          <w:color w:val="000000"/>
          <w:lang w:eastAsia="ro-RO"/>
        </w:rPr>
        <w:t>or din toate punctele sectorului 5.</w:t>
      </w:r>
    </w:p>
    <w:p w:rsidR="007A3FF5" w:rsidRDefault="007A3FF5" w:rsidP="007A3FF5">
      <w:pPr>
        <w:autoSpaceDE w:val="0"/>
        <w:autoSpaceDN w:val="0"/>
        <w:adjustRightInd w:val="0"/>
        <w:jc w:val="both"/>
        <w:rPr>
          <w:color w:val="000000"/>
          <w:lang w:eastAsia="ro-RO"/>
        </w:rPr>
      </w:pPr>
    </w:p>
    <w:p w:rsidR="007A3FF5" w:rsidRDefault="007A3FF5" w:rsidP="007A3FF5">
      <w:pPr>
        <w:autoSpaceDE w:val="0"/>
        <w:autoSpaceDN w:val="0"/>
        <w:adjustRightInd w:val="0"/>
        <w:jc w:val="both"/>
        <w:rPr>
          <w:color w:val="000000"/>
          <w:lang w:eastAsia="ro-RO"/>
        </w:rPr>
      </w:pPr>
    </w:p>
    <w:p w:rsidR="007A3FF5" w:rsidRPr="00A550B2" w:rsidRDefault="007A3FF5" w:rsidP="007A3FF5">
      <w:pPr>
        <w:autoSpaceDE w:val="0"/>
        <w:autoSpaceDN w:val="0"/>
        <w:adjustRightInd w:val="0"/>
        <w:jc w:val="both"/>
        <w:rPr>
          <w:b/>
          <w:bCs/>
          <w:i/>
          <w:color w:val="33339A"/>
          <w:sz w:val="28"/>
          <w:szCs w:val="28"/>
          <w:lang w:eastAsia="ro-RO"/>
        </w:rPr>
      </w:pPr>
      <w:r w:rsidRPr="00A550B2">
        <w:rPr>
          <w:rFonts w:ascii="Symbol" w:hAnsi="Symbol" w:cs="Symbol"/>
          <w:i/>
          <w:color w:val="33339A"/>
          <w:sz w:val="28"/>
          <w:szCs w:val="28"/>
          <w:lang w:eastAsia="ro-RO"/>
        </w:rPr>
        <w:t></w:t>
      </w:r>
      <w:r w:rsidRPr="00A550B2">
        <w:rPr>
          <w:rFonts w:ascii="Symbol" w:hAnsi="Symbol" w:cs="Symbol"/>
          <w:i/>
          <w:color w:val="33339A"/>
          <w:sz w:val="28"/>
          <w:szCs w:val="28"/>
          <w:lang w:eastAsia="ro-RO"/>
        </w:rPr>
        <w:t></w:t>
      </w:r>
      <w:r w:rsidRPr="00A550B2">
        <w:rPr>
          <w:b/>
          <w:bCs/>
          <w:i/>
          <w:color w:val="33339A"/>
          <w:sz w:val="28"/>
          <w:szCs w:val="28"/>
          <w:lang w:eastAsia="ro-RO"/>
        </w:rPr>
        <w:t>PUNCTE SLABE</w:t>
      </w:r>
    </w:p>
    <w:p w:rsidR="007A3FF5" w:rsidRPr="00513ECF" w:rsidRDefault="007A3FF5" w:rsidP="007A3FF5">
      <w:pPr>
        <w:autoSpaceDE w:val="0"/>
        <w:autoSpaceDN w:val="0"/>
        <w:adjustRightInd w:val="0"/>
        <w:jc w:val="both"/>
        <w:rPr>
          <w:bCs/>
          <w:color w:val="33339A"/>
          <w:sz w:val="19"/>
          <w:szCs w:val="19"/>
          <w:lang w:eastAsia="ro-RO"/>
        </w:rPr>
      </w:pPr>
      <w:r>
        <w:rPr>
          <w:b/>
          <w:bCs/>
          <w:color w:val="33339A"/>
          <w:sz w:val="19"/>
          <w:szCs w:val="19"/>
          <w:lang w:eastAsia="ro-RO"/>
        </w:rPr>
        <w:t xml:space="preserve">   </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Autoritatea unor profesori la clasa.</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Neimplicarea corespunzatoare a parintilor in educarea propriilor copii.</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Num</w:t>
      </w:r>
      <w:r>
        <w:rPr>
          <w:rFonts w:ascii="TimesNewRoman" w:eastAsia="TimesNewRoman" w:cs="TimesNewRoman" w:hint="eastAsia"/>
          <w:color w:val="000000"/>
          <w:lang w:eastAsia="ro-RO"/>
        </w:rPr>
        <w:t>ă</w:t>
      </w:r>
      <w:r>
        <w:rPr>
          <w:color w:val="000000"/>
          <w:lang w:eastAsia="ro-RO"/>
        </w:rPr>
        <w:t>rul absen</w:t>
      </w:r>
      <w:r>
        <w:rPr>
          <w:rFonts w:ascii="TimesNewRoman" w:eastAsia="TimesNewRoman" w:cs="TimesNewRoman" w:hint="eastAsia"/>
          <w:color w:val="000000"/>
          <w:lang w:eastAsia="ro-RO"/>
        </w:rPr>
        <w:t>ţ</w:t>
      </w:r>
      <w:r>
        <w:rPr>
          <w:color w:val="000000"/>
          <w:lang w:eastAsia="ro-RO"/>
        </w:rPr>
        <w:t>elor nemotivate.</w:t>
      </w:r>
    </w:p>
    <w:p w:rsidR="007A3FF5" w:rsidRPr="00635E2E" w:rsidRDefault="007A3FF5" w:rsidP="007A3FF5">
      <w:pPr>
        <w:autoSpaceDE w:val="0"/>
        <w:autoSpaceDN w:val="0"/>
        <w:adjustRightInd w:val="0"/>
        <w:ind w:left="720"/>
        <w:jc w:val="both"/>
        <w:rPr>
          <w:lang w:eastAsia="ro-RO"/>
        </w:rPr>
      </w:pPr>
    </w:p>
    <w:p w:rsidR="007A3FF5" w:rsidRDefault="007A3FF5" w:rsidP="00240D74">
      <w:pPr>
        <w:autoSpaceDE w:val="0"/>
        <w:autoSpaceDN w:val="0"/>
        <w:adjustRightInd w:val="0"/>
        <w:jc w:val="both"/>
        <w:rPr>
          <w:b/>
          <w:bCs/>
          <w:i/>
          <w:color w:val="000080"/>
          <w:sz w:val="28"/>
          <w:szCs w:val="28"/>
          <w:lang w:eastAsia="ro-RO"/>
        </w:rPr>
      </w:pPr>
    </w:p>
    <w:p w:rsidR="007A3FF5" w:rsidRPr="00A550B2" w:rsidRDefault="007A3FF5" w:rsidP="007A3FF5">
      <w:pPr>
        <w:numPr>
          <w:ilvl w:val="0"/>
          <w:numId w:val="86"/>
        </w:numPr>
        <w:autoSpaceDE w:val="0"/>
        <w:autoSpaceDN w:val="0"/>
        <w:adjustRightInd w:val="0"/>
        <w:ind w:left="284" w:hanging="284"/>
        <w:jc w:val="both"/>
        <w:rPr>
          <w:b/>
          <w:bCs/>
          <w:i/>
          <w:color w:val="000080"/>
          <w:sz w:val="28"/>
          <w:szCs w:val="28"/>
          <w:lang w:eastAsia="ro-RO"/>
        </w:rPr>
      </w:pPr>
      <w:r w:rsidRPr="00A550B2">
        <w:rPr>
          <w:b/>
          <w:bCs/>
          <w:i/>
          <w:color w:val="000080"/>
          <w:sz w:val="28"/>
          <w:szCs w:val="28"/>
          <w:lang w:eastAsia="ro-RO"/>
        </w:rPr>
        <w:t>OPORTUNITĂŢI</w:t>
      </w:r>
    </w:p>
    <w:p w:rsidR="007A3FF5" w:rsidRDefault="007A3FF5" w:rsidP="007A3FF5">
      <w:pPr>
        <w:autoSpaceDE w:val="0"/>
        <w:autoSpaceDN w:val="0"/>
        <w:adjustRightInd w:val="0"/>
        <w:jc w:val="both"/>
        <w:rPr>
          <w:b/>
          <w:bCs/>
          <w:color w:val="000080"/>
          <w:sz w:val="19"/>
          <w:szCs w:val="19"/>
          <w:lang w:eastAsia="ro-RO"/>
        </w:rPr>
      </w:pP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Politica de finan</w:t>
      </w:r>
      <w:r>
        <w:rPr>
          <w:rFonts w:ascii="TimesNewRoman" w:eastAsia="TimesNewRoman" w:cs="TimesNewRoman" w:hint="eastAsia"/>
          <w:color w:val="000000"/>
          <w:lang w:eastAsia="ro-RO"/>
        </w:rPr>
        <w:t>ţ</w:t>
      </w:r>
      <w:r>
        <w:rPr>
          <w:color w:val="000000"/>
          <w:lang w:eastAsia="ro-RO"/>
        </w:rPr>
        <w:t>are pe baz</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de programe a Uniunii Europene.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 xml:space="preserve">Sustinerea unitatii scolare de catre Primaria Sectorului 5 </w:t>
      </w:r>
      <w:r>
        <w:rPr>
          <w:rFonts w:ascii="TimesNewRoman" w:eastAsia="TimesNewRoman" w:cs="TimesNewRoman" w:hint="eastAsia"/>
          <w:color w:val="000000"/>
          <w:lang w:eastAsia="ro-RO"/>
        </w:rPr>
        <w:t>ş</w:t>
      </w:r>
      <w:r>
        <w:rPr>
          <w:color w:val="000000"/>
          <w:lang w:eastAsia="ro-RO"/>
        </w:rPr>
        <w:t>i ISMB</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Parteneriate cu Politia, Directia de Sanatate Publică, Crucea Roşie, Centrul Antidrog de la Poliţia Capitalei s.a.</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Interesul agen</w:t>
      </w:r>
      <w:r>
        <w:rPr>
          <w:rFonts w:ascii="TimesNewRoman" w:eastAsia="TimesNewRoman" w:cs="TimesNewRoman" w:hint="eastAsia"/>
          <w:color w:val="000000"/>
          <w:lang w:eastAsia="ro-RO"/>
        </w:rPr>
        <w:t>ţ</w:t>
      </w:r>
      <w:r>
        <w:rPr>
          <w:color w:val="000000"/>
          <w:lang w:eastAsia="ro-RO"/>
        </w:rPr>
        <w:t>ilor economici pentru colaborare.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lastRenderedPageBreak/>
        <w:t></w:t>
      </w:r>
      <w:r>
        <w:rPr>
          <w:rFonts w:ascii="Symbol" w:hAnsi="Symbol" w:cs="Symbol"/>
          <w:color w:val="000000"/>
          <w:lang w:eastAsia="ro-RO"/>
        </w:rPr>
        <w:t></w:t>
      </w:r>
      <w:r>
        <w:rPr>
          <w:color w:val="000000"/>
          <w:lang w:eastAsia="ro-RO"/>
        </w:rPr>
        <w:t>Acces informa</w:t>
      </w:r>
      <w:r>
        <w:rPr>
          <w:rFonts w:ascii="TimesNewRoman" w:eastAsia="TimesNewRoman" w:cs="TimesNewRoman" w:hint="eastAsia"/>
          <w:color w:val="000000"/>
          <w:lang w:eastAsia="ro-RO"/>
        </w:rPr>
        <w:t>ţ</w:t>
      </w:r>
      <w:r>
        <w:rPr>
          <w:color w:val="000000"/>
          <w:lang w:eastAsia="ro-RO"/>
        </w:rPr>
        <w:t>ional.</w:t>
      </w:r>
    </w:p>
    <w:p w:rsidR="007A3FF5" w:rsidRDefault="007A3FF5" w:rsidP="007A3FF5">
      <w:pPr>
        <w:autoSpaceDE w:val="0"/>
        <w:autoSpaceDN w:val="0"/>
        <w:adjustRightInd w:val="0"/>
        <w:jc w:val="both"/>
        <w:rPr>
          <w:color w:val="000000"/>
          <w:lang w:eastAsia="ro-RO"/>
        </w:rPr>
      </w:pPr>
    </w:p>
    <w:p w:rsidR="007A3FF5" w:rsidRDefault="007A3FF5" w:rsidP="007A3FF5">
      <w:pPr>
        <w:autoSpaceDE w:val="0"/>
        <w:autoSpaceDN w:val="0"/>
        <w:adjustRightInd w:val="0"/>
        <w:jc w:val="both"/>
        <w:rPr>
          <w:color w:val="000000"/>
          <w:lang w:eastAsia="ro-RO"/>
        </w:rPr>
      </w:pPr>
    </w:p>
    <w:p w:rsidR="007A3FF5" w:rsidRPr="00A550B2" w:rsidRDefault="007A3FF5" w:rsidP="007A3FF5">
      <w:pPr>
        <w:autoSpaceDE w:val="0"/>
        <w:autoSpaceDN w:val="0"/>
        <w:adjustRightInd w:val="0"/>
        <w:jc w:val="both"/>
        <w:rPr>
          <w:b/>
          <w:bCs/>
          <w:i/>
          <w:color w:val="000080"/>
          <w:sz w:val="28"/>
          <w:szCs w:val="28"/>
          <w:lang w:eastAsia="ro-RO"/>
        </w:rPr>
      </w:pPr>
      <w:r w:rsidRPr="00A550B2">
        <w:rPr>
          <w:rFonts w:ascii="Symbol" w:hAnsi="Symbol" w:cs="Symbol"/>
          <w:i/>
          <w:color w:val="000080"/>
          <w:sz w:val="28"/>
          <w:szCs w:val="28"/>
          <w:lang w:eastAsia="ro-RO"/>
        </w:rPr>
        <w:t></w:t>
      </w:r>
      <w:r w:rsidRPr="00A550B2">
        <w:rPr>
          <w:rFonts w:ascii="Symbol" w:hAnsi="Symbol" w:cs="Symbol"/>
          <w:i/>
          <w:color w:val="000080"/>
          <w:sz w:val="28"/>
          <w:szCs w:val="28"/>
          <w:lang w:eastAsia="ro-RO"/>
        </w:rPr>
        <w:t></w:t>
      </w:r>
      <w:r w:rsidRPr="00A550B2">
        <w:rPr>
          <w:b/>
          <w:bCs/>
          <w:i/>
          <w:color w:val="000080"/>
          <w:sz w:val="28"/>
          <w:szCs w:val="28"/>
          <w:lang w:eastAsia="ro-RO"/>
        </w:rPr>
        <w:t>AMENINŢĂRI</w:t>
      </w:r>
    </w:p>
    <w:p w:rsidR="007A3FF5" w:rsidRDefault="007A3FF5" w:rsidP="007A3FF5">
      <w:pPr>
        <w:autoSpaceDE w:val="0"/>
        <w:autoSpaceDN w:val="0"/>
        <w:adjustRightInd w:val="0"/>
        <w:jc w:val="both"/>
        <w:rPr>
          <w:b/>
          <w:bCs/>
          <w:color w:val="000080"/>
          <w:sz w:val="19"/>
          <w:szCs w:val="19"/>
          <w:lang w:eastAsia="ro-RO"/>
        </w:rPr>
      </w:pP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Starea economic</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rFonts w:ascii="TimesNewRoman" w:eastAsia="TimesNewRoman" w:cs="TimesNewRoman" w:hint="eastAsia"/>
          <w:color w:val="000000"/>
          <w:lang w:eastAsia="ro-RO"/>
        </w:rPr>
        <w:t>ş</w:t>
      </w:r>
      <w:r>
        <w:rPr>
          <w:color w:val="000000"/>
          <w:lang w:eastAsia="ro-RO"/>
        </w:rPr>
        <w:t>i social</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modest</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a majorit</w:t>
      </w:r>
      <w:r>
        <w:rPr>
          <w:rFonts w:ascii="TimesNewRoman" w:eastAsia="TimesNewRoman" w:cs="TimesNewRoman" w:hint="eastAsia"/>
          <w:color w:val="000000"/>
          <w:lang w:eastAsia="ro-RO"/>
        </w:rPr>
        <w:t>ăţ</w:t>
      </w:r>
      <w:r>
        <w:rPr>
          <w:color w:val="000000"/>
          <w:lang w:eastAsia="ro-RO"/>
        </w:rPr>
        <w:t>ii familiilor din care provin elevii determin</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o slab</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 xml:space="preserve">preocupare pentru progresul </w:t>
      </w:r>
      <w:r>
        <w:rPr>
          <w:rFonts w:ascii="TimesNewRoman" w:eastAsia="TimesNewRoman" w:cs="TimesNewRoman" w:hint="eastAsia"/>
          <w:color w:val="000000"/>
          <w:lang w:eastAsia="ro-RO"/>
        </w:rPr>
        <w:t>ş</w:t>
      </w:r>
      <w:r>
        <w:rPr>
          <w:color w:val="000000"/>
          <w:lang w:eastAsia="ro-RO"/>
        </w:rPr>
        <w:t xml:space="preserve">colar </w:t>
      </w:r>
      <w:r>
        <w:rPr>
          <w:rFonts w:ascii="TimesNewRoman" w:eastAsia="TimesNewRoman" w:cs="TimesNewRoman" w:hint="eastAsia"/>
          <w:color w:val="000000"/>
          <w:lang w:eastAsia="ro-RO"/>
        </w:rPr>
        <w:t>ş</w:t>
      </w:r>
      <w:r>
        <w:rPr>
          <w:color w:val="000000"/>
          <w:lang w:eastAsia="ro-RO"/>
        </w:rPr>
        <w:t>i pentru nevoile de dezvoltare ale elevilor.</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Prejudec</w:t>
      </w:r>
      <w:r>
        <w:rPr>
          <w:rFonts w:ascii="TimesNewRoman" w:eastAsia="TimesNewRoman" w:cs="TimesNewRoman" w:hint="eastAsia"/>
          <w:color w:val="000000"/>
          <w:lang w:eastAsia="ro-RO"/>
        </w:rPr>
        <w:t>ăţ</w:t>
      </w:r>
      <w:r>
        <w:rPr>
          <w:color w:val="000000"/>
          <w:lang w:eastAsia="ro-RO"/>
        </w:rPr>
        <w:t>ile familiilor privind oportunit</w:t>
      </w:r>
      <w:r>
        <w:rPr>
          <w:rFonts w:ascii="TimesNewRoman" w:eastAsia="TimesNewRoman" w:cs="TimesNewRoman" w:hint="eastAsia"/>
          <w:color w:val="000000"/>
          <w:lang w:eastAsia="ro-RO"/>
        </w:rPr>
        <w:t>ăţ</w:t>
      </w:r>
      <w:r>
        <w:rPr>
          <w:color w:val="000000"/>
          <w:lang w:eastAsia="ro-RO"/>
        </w:rPr>
        <w:t>ile reale de angajare a absolven</w:t>
      </w:r>
      <w:r>
        <w:rPr>
          <w:rFonts w:ascii="TimesNewRoman" w:eastAsia="TimesNewRoman" w:cs="TimesNewRoman" w:hint="eastAsia"/>
          <w:color w:val="000000"/>
          <w:lang w:eastAsia="ro-RO"/>
        </w:rPr>
        <w:t>ţ</w:t>
      </w:r>
      <w:r>
        <w:rPr>
          <w:color w:val="000000"/>
          <w:lang w:eastAsia="ro-RO"/>
        </w:rPr>
        <w:t>ilor, alegerea</w:t>
      </w:r>
    </w:p>
    <w:p w:rsidR="007A3FF5" w:rsidRDefault="007A3FF5" w:rsidP="007A3FF5">
      <w:pPr>
        <w:autoSpaceDE w:val="0"/>
        <w:autoSpaceDN w:val="0"/>
        <w:adjustRightInd w:val="0"/>
        <w:jc w:val="both"/>
        <w:rPr>
          <w:color w:val="000000"/>
          <w:lang w:eastAsia="ro-RO"/>
        </w:rPr>
      </w:pPr>
      <w:r>
        <w:rPr>
          <w:color w:val="000000"/>
          <w:lang w:eastAsia="ro-RO"/>
        </w:rPr>
        <w:t xml:space="preserve">meseriei dupa criterii subiective </w:t>
      </w:r>
      <w:r>
        <w:rPr>
          <w:rFonts w:ascii="TimesNewRoman" w:eastAsia="TimesNewRoman" w:cs="TimesNewRoman" w:hint="eastAsia"/>
          <w:color w:val="000000"/>
          <w:lang w:eastAsia="ro-RO"/>
        </w:rPr>
        <w:t>ş</w:t>
      </w:r>
      <w:r>
        <w:rPr>
          <w:color w:val="000000"/>
          <w:lang w:eastAsia="ro-RO"/>
        </w:rPr>
        <w:t>i / sau sentimentale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Nivelul de trai sc</w:t>
      </w:r>
      <w:r>
        <w:rPr>
          <w:rFonts w:ascii="TimesNewRoman" w:eastAsia="TimesNewRoman" w:cs="TimesNewRoman" w:hint="eastAsia"/>
          <w:color w:val="000000"/>
          <w:lang w:eastAsia="ro-RO"/>
        </w:rPr>
        <w:t>ă</w:t>
      </w:r>
      <w:r>
        <w:rPr>
          <w:color w:val="000000"/>
          <w:lang w:eastAsia="ro-RO"/>
        </w:rPr>
        <w:t>zut determin</w:t>
      </w:r>
      <w:r>
        <w:rPr>
          <w:rFonts w:ascii="TimesNewRoman" w:eastAsia="TimesNewRoman" w:cs="TimesNewRoman" w:hint="eastAsia"/>
          <w:color w:val="000000"/>
          <w:lang w:eastAsia="ro-RO"/>
        </w:rPr>
        <w:t>ă</w:t>
      </w:r>
      <w:r>
        <w:rPr>
          <w:rFonts w:ascii="TimesNewRoman" w:eastAsia="TimesNewRoman" w:cs="TimesNewRoman"/>
          <w:color w:val="000000"/>
          <w:lang w:eastAsia="ro-RO"/>
        </w:rPr>
        <w:t xml:space="preserve"> </w:t>
      </w:r>
      <w:r>
        <w:rPr>
          <w:color w:val="000000"/>
          <w:lang w:eastAsia="ro-RO"/>
        </w:rPr>
        <w:t>elevii ciclului superior sa abandoneze scoala pentru a se</w:t>
      </w:r>
    </w:p>
    <w:p w:rsidR="007A3FF5" w:rsidRDefault="007A3FF5" w:rsidP="007A3FF5">
      <w:pPr>
        <w:autoSpaceDE w:val="0"/>
        <w:autoSpaceDN w:val="0"/>
        <w:adjustRightInd w:val="0"/>
        <w:jc w:val="both"/>
        <w:rPr>
          <w:color w:val="000000"/>
          <w:lang w:eastAsia="ro-RO"/>
        </w:rPr>
      </w:pPr>
      <w:r>
        <w:rPr>
          <w:color w:val="000000"/>
          <w:lang w:eastAsia="ro-RO"/>
        </w:rPr>
        <w:t>incadra si a sprijini material familia</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Scaderea populatiei scolare.</w:t>
      </w:r>
    </w:p>
    <w:p w:rsidR="007A3FF5" w:rsidRDefault="007A3FF5" w:rsidP="007A3FF5">
      <w:pPr>
        <w:autoSpaceDE w:val="0"/>
        <w:autoSpaceDN w:val="0"/>
        <w:adjustRightInd w:val="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Interesul scazut al absolventilor de invatamant superior de a urma o cariera didactica in</w:t>
      </w:r>
    </w:p>
    <w:p w:rsidR="007A3FF5" w:rsidRDefault="007A3FF5" w:rsidP="007A3FF5">
      <w:pPr>
        <w:jc w:val="both"/>
        <w:rPr>
          <w:color w:val="000000"/>
          <w:lang w:eastAsia="ro-RO"/>
        </w:rPr>
      </w:pPr>
      <w:r>
        <w:rPr>
          <w:color w:val="000000"/>
          <w:lang w:eastAsia="ro-RO"/>
        </w:rPr>
        <w:t>invațământul preuniversitar.</w:t>
      </w:r>
    </w:p>
    <w:p w:rsidR="007A3FF5" w:rsidRDefault="007A3FF5" w:rsidP="007A3FF5">
      <w:pPr>
        <w:numPr>
          <w:ilvl w:val="0"/>
          <w:numId w:val="87"/>
        </w:numPr>
        <w:jc w:val="both"/>
        <w:rPr>
          <w:color w:val="000000"/>
          <w:lang w:eastAsia="ro-RO"/>
        </w:rPr>
      </w:pPr>
      <w:r>
        <w:rPr>
          <w:color w:val="000000"/>
          <w:lang w:eastAsia="ro-RO"/>
        </w:rPr>
        <w:t>Contextul pandemic impredictibil</w:t>
      </w:r>
    </w:p>
    <w:p w:rsidR="002F7DA9" w:rsidRPr="00652C22" w:rsidRDefault="002F7DA9" w:rsidP="00240D74">
      <w:pPr>
        <w:rPr>
          <w:b/>
        </w:rPr>
      </w:pPr>
    </w:p>
    <w:p w:rsidR="002F7DA9" w:rsidRPr="00652C22" w:rsidRDefault="002F7DA9" w:rsidP="00BB6A4D">
      <w:pPr>
        <w:ind w:left="360"/>
        <w:rPr>
          <w:b/>
        </w:rPr>
      </w:pPr>
    </w:p>
    <w:p w:rsidR="004964B6" w:rsidRPr="0028771A" w:rsidRDefault="004964B6" w:rsidP="004964B6">
      <w:pPr>
        <w:ind w:left="360"/>
        <w:rPr>
          <w:b/>
          <w:sz w:val="28"/>
          <w:szCs w:val="28"/>
        </w:rPr>
      </w:pPr>
      <w:r w:rsidRPr="0028771A">
        <w:rPr>
          <w:b/>
          <w:sz w:val="28"/>
          <w:szCs w:val="28"/>
        </w:rPr>
        <w:t>III.  Date privind  unitatea şcolară 202</w:t>
      </w:r>
      <w:r>
        <w:rPr>
          <w:b/>
          <w:sz w:val="28"/>
          <w:szCs w:val="28"/>
        </w:rPr>
        <w:t>4</w:t>
      </w:r>
      <w:r w:rsidRPr="0028771A">
        <w:rPr>
          <w:b/>
          <w:sz w:val="28"/>
          <w:szCs w:val="28"/>
        </w:rPr>
        <w:t>-202</w:t>
      </w:r>
      <w:r>
        <w:rPr>
          <w:b/>
          <w:sz w:val="28"/>
          <w:szCs w:val="28"/>
        </w:rPr>
        <w:t>5</w:t>
      </w:r>
      <w:r w:rsidRPr="0028771A">
        <w:rPr>
          <w:b/>
          <w:sz w:val="28"/>
          <w:szCs w:val="28"/>
        </w:rPr>
        <w:t>:</w:t>
      </w:r>
    </w:p>
    <w:p w:rsidR="004964B6" w:rsidRPr="00CA5EF6" w:rsidRDefault="004964B6" w:rsidP="004964B6"/>
    <w:p w:rsidR="004964B6" w:rsidRPr="00CA5EF6" w:rsidRDefault="004964B6" w:rsidP="004964B6">
      <w:pPr>
        <w:pStyle w:val="Titlu2"/>
        <w:rPr>
          <w:i/>
        </w:rPr>
      </w:pPr>
      <w:r w:rsidRPr="00CA5EF6">
        <w:rPr>
          <w:i/>
        </w:rPr>
        <w:t>Numărul de clase (după profil şi specializare):</w:t>
      </w:r>
      <w:r>
        <w:rPr>
          <w:i/>
        </w:rPr>
        <w:t xml:space="preserve"> 52  clase </w:t>
      </w:r>
      <w:r w:rsidRPr="00CA5EF6">
        <w:rPr>
          <w:i/>
        </w:rPr>
        <w:t>liceu,</w:t>
      </w:r>
      <w:r>
        <w:rPr>
          <w:i/>
        </w:rPr>
        <w:t xml:space="preserve"> 4</w:t>
      </w:r>
      <w:r w:rsidRPr="00CA5EF6">
        <w:rPr>
          <w:i/>
        </w:rPr>
        <w:t xml:space="preserve"> </w:t>
      </w:r>
      <w:r>
        <w:rPr>
          <w:i/>
        </w:rPr>
        <w:t xml:space="preserve">clase </w:t>
      </w:r>
      <w:r w:rsidRPr="00CA5EF6">
        <w:rPr>
          <w:i/>
        </w:rPr>
        <w:t>învățământ profesional</w:t>
      </w:r>
    </w:p>
    <w:p w:rsidR="004964B6" w:rsidRPr="00CA5EF6" w:rsidRDefault="004964B6" w:rsidP="004964B6"/>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074"/>
        <w:gridCol w:w="141"/>
        <w:gridCol w:w="994"/>
        <w:gridCol w:w="1121"/>
        <w:gridCol w:w="14"/>
        <w:gridCol w:w="1066"/>
        <w:gridCol w:w="69"/>
        <w:gridCol w:w="1101"/>
        <w:gridCol w:w="34"/>
        <w:gridCol w:w="1136"/>
        <w:gridCol w:w="62"/>
        <w:gridCol w:w="1072"/>
      </w:tblGrid>
      <w:tr w:rsidR="004964B6" w:rsidRPr="00CA5EF6" w:rsidTr="0029728F">
        <w:trPr>
          <w:cantSplit/>
        </w:trPr>
        <w:tc>
          <w:tcPr>
            <w:tcW w:w="2046" w:type="dxa"/>
            <w:vMerge w:val="restart"/>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jc w:val="center"/>
              <w:rPr>
                <w:b/>
              </w:rPr>
            </w:pPr>
            <w:r w:rsidRPr="00CA5EF6">
              <w:rPr>
                <w:b/>
              </w:rPr>
              <w:t>SPECIALIZARE</w:t>
            </w:r>
          </w:p>
        </w:tc>
        <w:tc>
          <w:tcPr>
            <w:tcW w:w="7884" w:type="dxa"/>
            <w:gridSpan w:val="1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rPr>
                <w:b/>
              </w:rPr>
            </w:pPr>
            <w:r w:rsidRPr="00CA5EF6">
              <w:rPr>
                <w:b/>
              </w:rPr>
              <w:t xml:space="preserve">An </w:t>
            </w:r>
            <w:r>
              <w:rPr>
                <w:b/>
              </w:rPr>
              <w:t>ș</w:t>
            </w:r>
            <w:r w:rsidRPr="00CA5EF6">
              <w:rPr>
                <w:b/>
              </w:rPr>
              <w:t>colar 202</w:t>
            </w:r>
            <w:r>
              <w:rPr>
                <w:b/>
              </w:rPr>
              <w:t>4</w:t>
            </w:r>
            <w:r w:rsidRPr="00CA5EF6">
              <w:rPr>
                <w:b/>
              </w:rPr>
              <w:t>-202</w:t>
            </w:r>
            <w:r>
              <w:rPr>
                <w:b/>
              </w:rPr>
              <w:t>5</w:t>
            </w:r>
          </w:p>
          <w:p w:rsidR="004964B6" w:rsidRPr="00CA5EF6" w:rsidRDefault="004964B6" w:rsidP="0029728F">
            <w:pPr>
              <w:jc w:val="center"/>
              <w:rPr>
                <w:b/>
              </w:rPr>
            </w:pPr>
          </w:p>
        </w:tc>
      </w:tr>
      <w:tr w:rsidR="004964B6" w:rsidRPr="00CA5EF6" w:rsidTr="0029728F">
        <w:trPr>
          <w:cantSplit/>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1074"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r w:rsidRPr="00CA5EF6">
              <w:rPr>
                <w:b/>
              </w:rPr>
              <w:t>a IX-a</w:t>
            </w:r>
          </w:p>
        </w:tc>
        <w:tc>
          <w:tcPr>
            <w:tcW w:w="1135"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r w:rsidRPr="00CA5EF6">
              <w:rPr>
                <w:b/>
              </w:rPr>
              <w:t>a X-a</w:t>
            </w:r>
          </w:p>
        </w:tc>
        <w:tc>
          <w:tcPr>
            <w:tcW w:w="1121"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r w:rsidRPr="00CA5EF6">
              <w:rPr>
                <w:b/>
              </w:rPr>
              <w:t>a XI-a</w:t>
            </w:r>
          </w:p>
        </w:tc>
        <w:tc>
          <w:tcPr>
            <w:tcW w:w="108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r w:rsidRPr="00CA5EF6">
              <w:rPr>
                <w:b/>
              </w:rPr>
              <w:t>a XII-a</w:t>
            </w:r>
          </w:p>
        </w:tc>
        <w:tc>
          <w:tcPr>
            <w:tcW w:w="117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 xml:space="preserve"> a  IX-a </w:t>
            </w:r>
            <w:r>
              <w:rPr>
                <w:b/>
              </w:rPr>
              <w:t>î</w:t>
            </w:r>
            <w:r w:rsidRPr="00CA5EF6">
              <w:rPr>
                <w:b/>
              </w:rPr>
              <w:t>nv.prof.</w:t>
            </w:r>
          </w:p>
        </w:tc>
        <w:tc>
          <w:tcPr>
            <w:tcW w:w="117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r w:rsidRPr="00CA5EF6">
              <w:rPr>
                <w:b/>
              </w:rPr>
              <w:t xml:space="preserve">a Xa </w:t>
            </w:r>
            <w:r>
              <w:rPr>
                <w:b/>
              </w:rPr>
              <w:t>înv.prof</w:t>
            </w:r>
          </w:p>
        </w:tc>
        <w:tc>
          <w:tcPr>
            <w:tcW w:w="1134"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Pr>
                <w:b/>
              </w:rPr>
              <w:t>a</w:t>
            </w:r>
            <w:r w:rsidRPr="00CA5EF6">
              <w:rPr>
                <w:b/>
              </w:rPr>
              <w:t xml:space="preserve"> XI-a</w:t>
            </w:r>
            <w:r>
              <w:rPr>
                <w:b/>
              </w:rPr>
              <w:t xml:space="preserve"> î</w:t>
            </w:r>
            <w:r w:rsidRPr="00CA5EF6">
              <w:rPr>
                <w:b/>
              </w:rPr>
              <w:t>nv.prof.</w:t>
            </w:r>
          </w:p>
        </w:tc>
      </w:tr>
      <w:tr w:rsidR="004964B6" w:rsidRPr="00CA5EF6" w:rsidTr="0029728F">
        <w:trPr>
          <w:cantSplit/>
          <w:trHeight w:val="469"/>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1074"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c>
          <w:tcPr>
            <w:tcW w:w="1135"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c>
          <w:tcPr>
            <w:tcW w:w="1121"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c>
          <w:tcPr>
            <w:tcW w:w="108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c>
          <w:tcPr>
            <w:tcW w:w="117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c>
          <w:tcPr>
            <w:tcW w:w="117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c>
          <w:tcPr>
            <w:tcW w:w="1134"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clase</w:t>
            </w:r>
          </w:p>
        </w:tc>
      </w:tr>
      <w:tr w:rsidR="004964B6" w:rsidRPr="00CA5EF6" w:rsidTr="0029728F">
        <w:trPr>
          <w:cantSplit/>
          <w:trHeight w:val="618"/>
        </w:trPr>
        <w:tc>
          <w:tcPr>
            <w:tcW w:w="2046" w:type="dxa"/>
            <w:vMerge w:val="restart"/>
            <w:tcBorders>
              <w:top w:val="single" w:sz="4" w:space="0" w:color="auto"/>
              <w:left w:val="single" w:sz="4" w:space="0" w:color="auto"/>
              <w:bottom w:val="single" w:sz="4" w:space="0" w:color="auto"/>
              <w:right w:val="single" w:sz="4" w:space="0" w:color="auto"/>
            </w:tcBorders>
          </w:tcPr>
          <w:p w:rsidR="004964B6" w:rsidRPr="00CA5EF6" w:rsidRDefault="004964B6" w:rsidP="0029728F">
            <w:pPr>
              <w:rPr>
                <w:b/>
              </w:rPr>
            </w:pPr>
            <w:r w:rsidRPr="00CA5EF6">
              <w:rPr>
                <w:b/>
              </w:rPr>
              <w:t>Tehnician în turism</w:t>
            </w:r>
          </w:p>
        </w:tc>
        <w:tc>
          <w:tcPr>
            <w:tcW w:w="1074"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2</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3</w:t>
            </w:r>
          </w:p>
        </w:tc>
        <w:tc>
          <w:tcPr>
            <w:tcW w:w="1121"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2</w:t>
            </w:r>
          </w:p>
        </w:tc>
        <w:tc>
          <w:tcPr>
            <w:tcW w:w="108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pPr>
            <w:r>
              <w:t>2</w:t>
            </w:r>
          </w:p>
        </w:tc>
        <w:tc>
          <w:tcPr>
            <w:tcW w:w="1170" w:type="dxa"/>
            <w:gridSpan w:val="2"/>
            <w:tcBorders>
              <w:top w:val="single" w:sz="4" w:space="0" w:color="auto"/>
              <w:left w:val="single" w:sz="4" w:space="0" w:color="auto"/>
              <w:bottom w:val="single" w:sz="4" w:space="0" w:color="auto"/>
              <w:right w:val="single" w:sz="4" w:space="0" w:color="auto"/>
            </w:tcBorders>
            <w:hideMark/>
          </w:tcPr>
          <w:p w:rsidR="004964B6" w:rsidRDefault="004964B6" w:rsidP="0029728F">
            <w:pPr>
              <w:jc w:val="center"/>
            </w:pPr>
            <w:r>
              <w:t>1</w:t>
            </w:r>
          </w:p>
          <w:p w:rsidR="004964B6" w:rsidRPr="00455D82" w:rsidRDefault="004964B6" w:rsidP="0029728F">
            <w:pPr>
              <w:jc w:val="center"/>
            </w:pPr>
            <w:r w:rsidRPr="00455D82">
              <w:t>(buc</w:t>
            </w:r>
            <w:r>
              <w:t>ă</w:t>
            </w:r>
            <w:r w:rsidRPr="00455D82">
              <w:t>tar)</w:t>
            </w:r>
          </w:p>
        </w:tc>
        <w:tc>
          <w:tcPr>
            <w:tcW w:w="1170" w:type="dxa"/>
            <w:gridSpan w:val="2"/>
            <w:tcBorders>
              <w:top w:val="single" w:sz="4" w:space="0" w:color="auto"/>
              <w:left w:val="single" w:sz="4" w:space="0" w:color="auto"/>
              <w:bottom w:val="single" w:sz="4" w:space="0" w:color="auto"/>
              <w:right w:val="single" w:sz="4" w:space="0" w:color="auto"/>
            </w:tcBorders>
            <w:hideMark/>
          </w:tcPr>
          <w:p w:rsidR="004964B6" w:rsidRPr="00455D82" w:rsidRDefault="004964B6" w:rsidP="0029728F">
            <w:pPr>
              <w:jc w:val="center"/>
            </w:pPr>
            <w:r>
              <w:t xml:space="preserve">1 </w:t>
            </w:r>
            <w:r w:rsidRPr="00455D82">
              <w:t>(buc</w:t>
            </w:r>
            <w:r>
              <w:t>ătar</w:t>
            </w:r>
            <w:r w:rsidRPr="00455D82">
              <w:t>)</w:t>
            </w:r>
          </w:p>
        </w:tc>
        <w:tc>
          <w:tcPr>
            <w:tcW w:w="1134" w:type="dxa"/>
            <w:gridSpan w:val="2"/>
            <w:tcBorders>
              <w:top w:val="single" w:sz="4" w:space="0" w:color="auto"/>
              <w:left w:val="single" w:sz="4" w:space="0" w:color="auto"/>
              <w:bottom w:val="single" w:sz="4" w:space="0" w:color="auto"/>
              <w:right w:val="single" w:sz="4" w:space="0" w:color="auto"/>
            </w:tcBorders>
            <w:hideMark/>
          </w:tcPr>
          <w:p w:rsidR="004964B6" w:rsidRPr="00455D82" w:rsidRDefault="004964B6" w:rsidP="0029728F">
            <w:pPr>
              <w:jc w:val="center"/>
            </w:pPr>
            <w:r>
              <w:t>2</w:t>
            </w:r>
            <w:r w:rsidRPr="00455D82">
              <w:t xml:space="preserve"> (buc</w:t>
            </w:r>
            <w:r>
              <w:t>ă</w:t>
            </w:r>
            <w:r w:rsidRPr="00455D82">
              <w:t>tar)</w:t>
            </w:r>
          </w:p>
        </w:tc>
      </w:tr>
      <w:tr w:rsidR="004964B6" w:rsidRPr="00CA5EF6" w:rsidTr="0029728F">
        <w:trPr>
          <w:cantSplit/>
          <w:trHeight w:val="411"/>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7884" w:type="dxa"/>
            <w:gridSpan w:val="1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 xml:space="preserve">Total  = </w:t>
            </w:r>
            <w:r>
              <w:rPr>
                <w:b/>
              </w:rPr>
              <w:t xml:space="preserve"> 9  liceu</w:t>
            </w:r>
          </w:p>
        </w:tc>
      </w:tr>
      <w:tr w:rsidR="004964B6" w:rsidRPr="00CA5EF6" w:rsidTr="0029728F">
        <w:trPr>
          <w:cantSplit/>
          <w:trHeight w:val="735"/>
        </w:trPr>
        <w:tc>
          <w:tcPr>
            <w:tcW w:w="2046" w:type="dxa"/>
            <w:vMerge w:val="restart"/>
            <w:tcBorders>
              <w:top w:val="single" w:sz="4" w:space="0" w:color="auto"/>
              <w:left w:val="single" w:sz="4" w:space="0" w:color="auto"/>
              <w:bottom w:val="single" w:sz="4" w:space="0" w:color="auto"/>
              <w:right w:val="single" w:sz="4" w:space="0" w:color="auto"/>
            </w:tcBorders>
          </w:tcPr>
          <w:p w:rsidR="004964B6" w:rsidRPr="00BF460C" w:rsidRDefault="004964B6" w:rsidP="0029728F">
            <w:pPr>
              <w:rPr>
                <w:b/>
              </w:rPr>
            </w:pPr>
            <w:r w:rsidRPr="00CA5EF6">
              <w:rPr>
                <w:b/>
              </w:rPr>
              <w:t>Tehnician în gastronomie</w:t>
            </w:r>
          </w:p>
        </w:tc>
        <w:tc>
          <w:tcPr>
            <w:tcW w:w="121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3</w:t>
            </w:r>
          </w:p>
        </w:tc>
        <w:tc>
          <w:tcPr>
            <w:tcW w:w="994"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3</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3</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2</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198"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072" w:type="dxa"/>
            <w:tcBorders>
              <w:top w:val="single" w:sz="4" w:space="0" w:color="auto"/>
              <w:left w:val="single" w:sz="4" w:space="0" w:color="auto"/>
              <w:bottom w:val="single" w:sz="4" w:space="0" w:color="auto"/>
              <w:right w:val="single" w:sz="4" w:space="0" w:color="auto"/>
            </w:tcBorders>
          </w:tcPr>
          <w:p w:rsidR="004964B6" w:rsidRPr="00CA5EF6" w:rsidRDefault="004964B6" w:rsidP="0029728F"/>
        </w:tc>
      </w:tr>
      <w:tr w:rsidR="004964B6" w:rsidRPr="00CA5EF6" w:rsidTr="0029728F">
        <w:trPr>
          <w:cantSplit/>
          <w:trHeight w:val="360"/>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7884" w:type="dxa"/>
            <w:gridSpan w:val="1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Total  =</w:t>
            </w:r>
            <w:r>
              <w:rPr>
                <w:b/>
              </w:rPr>
              <w:t xml:space="preserve"> 11  liceu</w:t>
            </w:r>
          </w:p>
        </w:tc>
      </w:tr>
      <w:tr w:rsidR="004964B6" w:rsidRPr="00CA5EF6" w:rsidTr="0029728F">
        <w:trPr>
          <w:cantSplit/>
          <w:trHeight w:val="591"/>
        </w:trPr>
        <w:tc>
          <w:tcPr>
            <w:tcW w:w="2046" w:type="dxa"/>
            <w:vMerge w:val="restart"/>
            <w:tcBorders>
              <w:top w:val="single" w:sz="4" w:space="0" w:color="auto"/>
              <w:left w:val="single" w:sz="4" w:space="0" w:color="auto"/>
              <w:bottom w:val="single" w:sz="4" w:space="0" w:color="auto"/>
              <w:right w:val="single" w:sz="4" w:space="0" w:color="auto"/>
            </w:tcBorders>
          </w:tcPr>
          <w:p w:rsidR="004964B6" w:rsidRPr="00CA5EF6" w:rsidRDefault="004964B6" w:rsidP="0029728F">
            <w:pPr>
              <w:rPr>
                <w:b/>
              </w:rPr>
            </w:pPr>
            <w:r w:rsidRPr="00CA5EF6">
              <w:rPr>
                <w:b/>
              </w:rPr>
              <w:t>Tehnician în activităţi economice</w:t>
            </w:r>
          </w:p>
        </w:tc>
        <w:tc>
          <w:tcPr>
            <w:tcW w:w="121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4</w:t>
            </w:r>
          </w:p>
        </w:tc>
        <w:tc>
          <w:tcPr>
            <w:tcW w:w="994"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5</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4</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1B6195">
            <w:pPr>
              <w:jc w:val="center"/>
            </w:pPr>
            <w:r>
              <w:t>2</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198"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072" w:type="dxa"/>
            <w:tcBorders>
              <w:top w:val="single" w:sz="4" w:space="0" w:color="auto"/>
              <w:left w:val="single" w:sz="4" w:space="0" w:color="auto"/>
              <w:bottom w:val="single" w:sz="4" w:space="0" w:color="auto"/>
              <w:right w:val="single" w:sz="4" w:space="0" w:color="auto"/>
            </w:tcBorders>
          </w:tcPr>
          <w:p w:rsidR="004964B6" w:rsidRPr="00CA5EF6" w:rsidRDefault="004964B6" w:rsidP="0029728F"/>
        </w:tc>
      </w:tr>
      <w:tr w:rsidR="004964B6" w:rsidRPr="00CA5EF6" w:rsidTr="0029728F">
        <w:trPr>
          <w:cantSplit/>
          <w:trHeight w:val="375"/>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7884" w:type="dxa"/>
            <w:gridSpan w:val="1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 xml:space="preserve">Total = </w:t>
            </w:r>
            <w:r>
              <w:rPr>
                <w:b/>
              </w:rPr>
              <w:t xml:space="preserve"> 15  liceu</w:t>
            </w:r>
          </w:p>
        </w:tc>
      </w:tr>
      <w:tr w:rsidR="004964B6" w:rsidRPr="00CA5EF6" w:rsidTr="0029728F">
        <w:trPr>
          <w:cantSplit/>
          <w:trHeight w:val="609"/>
        </w:trPr>
        <w:tc>
          <w:tcPr>
            <w:tcW w:w="2046" w:type="dxa"/>
            <w:vMerge w:val="restart"/>
            <w:tcBorders>
              <w:top w:val="single" w:sz="4" w:space="0" w:color="auto"/>
              <w:left w:val="single" w:sz="4" w:space="0" w:color="auto"/>
              <w:bottom w:val="single" w:sz="4" w:space="0" w:color="auto"/>
              <w:right w:val="single" w:sz="4" w:space="0" w:color="auto"/>
            </w:tcBorders>
          </w:tcPr>
          <w:p w:rsidR="004964B6" w:rsidRPr="00BF460C" w:rsidRDefault="004964B6" w:rsidP="0029728F">
            <w:pPr>
              <w:rPr>
                <w:b/>
              </w:rPr>
            </w:pPr>
            <w:r w:rsidRPr="00CA5EF6">
              <w:rPr>
                <w:b/>
              </w:rPr>
              <w:t>Tehnician în activităţi de comerţ</w:t>
            </w:r>
          </w:p>
        </w:tc>
        <w:tc>
          <w:tcPr>
            <w:tcW w:w="121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1</w:t>
            </w:r>
          </w:p>
        </w:tc>
        <w:tc>
          <w:tcPr>
            <w:tcW w:w="994"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1</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1</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198"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072" w:type="dxa"/>
            <w:tcBorders>
              <w:top w:val="single" w:sz="4" w:space="0" w:color="auto"/>
              <w:left w:val="single" w:sz="4" w:space="0" w:color="auto"/>
              <w:bottom w:val="single" w:sz="4" w:space="0" w:color="auto"/>
              <w:right w:val="single" w:sz="4" w:space="0" w:color="auto"/>
            </w:tcBorders>
          </w:tcPr>
          <w:p w:rsidR="004964B6" w:rsidRPr="00CA5EF6" w:rsidRDefault="004964B6" w:rsidP="0029728F"/>
        </w:tc>
      </w:tr>
      <w:tr w:rsidR="004964B6" w:rsidRPr="00CA5EF6" w:rsidTr="0029728F">
        <w:trPr>
          <w:cantSplit/>
          <w:trHeight w:val="390"/>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7884" w:type="dxa"/>
            <w:gridSpan w:val="1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 xml:space="preserve">Total = </w:t>
            </w:r>
            <w:r>
              <w:rPr>
                <w:b/>
              </w:rPr>
              <w:t xml:space="preserve"> 3   liceu</w:t>
            </w:r>
          </w:p>
        </w:tc>
      </w:tr>
      <w:tr w:rsidR="004964B6" w:rsidRPr="00CA5EF6" w:rsidTr="0029728F">
        <w:trPr>
          <w:cantSplit/>
          <w:trHeight w:val="1035"/>
        </w:trPr>
        <w:tc>
          <w:tcPr>
            <w:tcW w:w="2046" w:type="dxa"/>
            <w:vMerge w:val="restart"/>
            <w:tcBorders>
              <w:top w:val="single" w:sz="4" w:space="0" w:color="auto"/>
              <w:left w:val="single" w:sz="4" w:space="0" w:color="auto"/>
              <w:bottom w:val="single" w:sz="4" w:space="0" w:color="auto"/>
              <w:right w:val="single" w:sz="4" w:space="0" w:color="auto"/>
            </w:tcBorders>
          </w:tcPr>
          <w:p w:rsidR="004964B6" w:rsidRPr="00BF460C" w:rsidRDefault="004964B6" w:rsidP="0029728F">
            <w:pPr>
              <w:rPr>
                <w:b/>
              </w:rPr>
            </w:pPr>
            <w:r w:rsidRPr="00CA5EF6">
              <w:rPr>
                <w:b/>
              </w:rPr>
              <w:t>Tehnician în achiziţii şi contractări</w:t>
            </w:r>
          </w:p>
        </w:tc>
        <w:tc>
          <w:tcPr>
            <w:tcW w:w="121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1</w:t>
            </w:r>
          </w:p>
        </w:tc>
        <w:tc>
          <w:tcPr>
            <w:tcW w:w="994"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1</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054EC3" w:rsidRDefault="004964B6" w:rsidP="0029728F">
            <w:pPr>
              <w:jc w:val="center"/>
            </w:pPr>
            <w:r w:rsidRPr="00054EC3">
              <w:t>2</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r>
              <w:t>1</w:t>
            </w: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198"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072" w:type="dxa"/>
            <w:tcBorders>
              <w:top w:val="single" w:sz="4" w:space="0" w:color="auto"/>
              <w:left w:val="single" w:sz="4" w:space="0" w:color="auto"/>
              <w:bottom w:val="single" w:sz="4" w:space="0" w:color="auto"/>
              <w:right w:val="single" w:sz="4" w:space="0" w:color="auto"/>
            </w:tcBorders>
          </w:tcPr>
          <w:p w:rsidR="004964B6" w:rsidRPr="00CA5EF6" w:rsidRDefault="004964B6" w:rsidP="0029728F"/>
        </w:tc>
      </w:tr>
      <w:tr w:rsidR="004964B6" w:rsidRPr="00CA5EF6" w:rsidTr="0029728F">
        <w:trPr>
          <w:cantSplit/>
          <w:trHeight w:val="330"/>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7884" w:type="dxa"/>
            <w:gridSpan w:val="1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 xml:space="preserve">Total = </w:t>
            </w:r>
            <w:r>
              <w:rPr>
                <w:b/>
              </w:rPr>
              <w:t xml:space="preserve"> 5   liceu</w:t>
            </w:r>
          </w:p>
        </w:tc>
      </w:tr>
      <w:tr w:rsidR="004964B6" w:rsidRPr="00CA5EF6" w:rsidTr="0029728F">
        <w:trPr>
          <w:cantSplit/>
          <w:trHeight w:val="465"/>
        </w:trPr>
        <w:tc>
          <w:tcPr>
            <w:tcW w:w="2046" w:type="dxa"/>
            <w:vMerge w:val="restart"/>
            <w:tcBorders>
              <w:top w:val="single" w:sz="4" w:space="0" w:color="auto"/>
              <w:left w:val="single" w:sz="4" w:space="0" w:color="auto"/>
              <w:bottom w:val="single" w:sz="4" w:space="0" w:color="auto"/>
              <w:right w:val="single" w:sz="4" w:space="0" w:color="auto"/>
            </w:tcBorders>
          </w:tcPr>
          <w:p w:rsidR="004964B6" w:rsidRPr="00BF460C" w:rsidRDefault="004964B6" w:rsidP="0029728F">
            <w:pPr>
              <w:rPr>
                <w:b/>
              </w:rPr>
            </w:pPr>
            <w:r w:rsidRPr="00CA5EF6">
              <w:rPr>
                <w:b/>
              </w:rPr>
              <w:t xml:space="preserve">Organizator banqueting </w:t>
            </w:r>
          </w:p>
        </w:tc>
        <w:tc>
          <w:tcPr>
            <w:tcW w:w="121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p>
        </w:tc>
        <w:tc>
          <w:tcPr>
            <w:tcW w:w="994"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p>
        </w:tc>
        <w:tc>
          <w:tcPr>
            <w:tcW w:w="1135"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198" w:type="dxa"/>
            <w:gridSpan w:val="2"/>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072" w:type="dxa"/>
            <w:tcBorders>
              <w:top w:val="single" w:sz="4" w:space="0" w:color="auto"/>
              <w:left w:val="single" w:sz="4" w:space="0" w:color="auto"/>
              <w:bottom w:val="single" w:sz="4" w:space="0" w:color="auto"/>
              <w:right w:val="single" w:sz="4" w:space="0" w:color="auto"/>
            </w:tcBorders>
          </w:tcPr>
          <w:p w:rsidR="004964B6" w:rsidRPr="00CA5EF6" w:rsidRDefault="004964B6" w:rsidP="0029728F"/>
        </w:tc>
      </w:tr>
      <w:tr w:rsidR="004964B6" w:rsidRPr="00CA5EF6" w:rsidTr="0029728F">
        <w:trPr>
          <w:cantSplit/>
          <w:trHeight w:val="255"/>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rPr>
            </w:pPr>
          </w:p>
        </w:tc>
        <w:tc>
          <w:tcPr>
            <w:tcW w:w="7884" w:type="dxa"/>
            <w:gridSpan w:val="1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rPr>
            </w:pPr>
            <w:r w:rsidRPr="00CA5EF6">
              <w:rPr>
                <w:b/>
              </w:rPr>
              <w:t xml:space="preserve">Total = </w:t>
            </w:r>
            <w:r>
              <w:rPr>
                <w:b/>
              </w:rPr>
              <w:t xml:space="preserve"> 9   liceu</w:t>
            </w:r>
          </w:p>
        </w:tc>
      </w:tr>
    </w:tbl>
    <w:p w:rsidR="004964B6" w:rsidRPr="00CA5EF6" w:rsidRDefault="004964B6" w:rsidP="004964B6">
      <w:pPr>
        <w:pStyle w:val="Titlu2"/>
      </w:pPr>
      <w:r w:rsidRPr="00CA5EF6">
        <w:lastRenderedPageBreak/>
        <w:t>Populaţia şcolară:</w:t>
      </w:r>
    </w:p>
    <w:p w:rsidR="004964B6" w:rsidRPr="00CA5EF6" w:rsidRDefault="004964B6" w:rsidP="004964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279"/>
        <w:gridCol w:w="2268"/>
        <w:gridCol w:w="2233"/>
      </w:tblGrid>
      <w:tr w:rsidR="004964B6" w:rsidRPr="00CA5EF6" w:rsidTr="0029728F">
        <w:trPr>
          <w:cantSplit/>
        </w:trPr>
        <w:tc>
          <w:tcPr>
            <w:tcW w:w="2507" w:type="dxa"/>
            <w:vMerge w:val="restart"/>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jc w:val="center"/>
            </w:pPr>
            <w:r w:rsidRPr="00CA5EF6">
              <w:t xml:space="preserve">Nivel de </w:t>
            </w:r>
            <w:r>
              <w:t>învățământ</w:t>
            </w:r>
          </w:p>
          <w:p w:rsidR="004964B6" w:rsidRPr="00CA5EF6" w:rsidRDefault="004964B6" w:rsidP="0029728F">
            <w:pPr>
              <w:jc w:val="center"/>
            </w:pPr>
            <w:r w:rsidRPr="00CA5EF6">
              <w:t>Clasa</w:t>
            </w:r>
          </w:p>
        </w:tc>
        <w:tc>
          <w:tcPr>
            <w:tcW w:w="4547" w:type="dxa"/>
            <w:gridSpan w:val="2"/>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jc w:val="center"/>
            </w:pPr>
            <w:r w:rsidRPr="00CA5EF6">
              <w:t>N</w:t>
            </w:r>
            <w:r>
              <w:t xml:space="preserve">umăr </w:t>
            </w:r>
            <w:r w:rsidRPr="00CA5EF6">
              <w:t xml:space="preserve">  elevi</w:t>
            </w:r>
          </w:p>
        </w:tc>
        <w:tc>
          <w:tcPr>
            <w:tcW w:w="2233"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p>
        </w:tc>
      </w:tr>
      <w:tr w:rsidR="004964B6" w:rsidRPr="00CA5EF6" w:rsidTr="0029728F">
        <w:trPr>
          <w:cantSplit/>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2279" w:type="dxa"/>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jc w:val="center"/>
            </w:pPr>
            <w:r w:rsidRPr="00CA5EF6">
              <w:t>Nr</w:t>
            </w:r>
            <w:r>
              <w:t>.</w:t>
            </w:r>
            <w:r w:rsidRPr="00CA5EF6">
              <w:t xml:space="preserve"> elevi existenţi la începutul </w:t>
            </w:r>
            <w:r>
              <w:t>anului școlar</w:t>
            </w:r>
          </w:p>
        </w:tc>
        <w:tc>
          <w:tcPr>
            <w:tcW w:w="2268" w:type="dxa"/>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jc w:val="center"/>
            </w:pPr>
            <w:r w:rsidRPr="00CA5EF6">
              <w:t>Nr</w:t>
            </w:r>
            <w:r>
              <w:t>.</w:t>
            </w:r>
            <w:r w:rsidR="00716BFE">
              <w:t xml:space="preserve"> elevi existenţi la </w:t>
            </w:r>
            <w:r>
              <w:t>sfârșitul</w:t>
            </w:r>
            <w:r w:rsidRPr="00CA5EF6">
              <w:t xml:space="preserve"> </w:t>
            </w:r>
            <w:r>
              <w:t>anului școlar</w:t>
            </w:r>
          </w:p>
        </w:tc>
        <w:tc>
          <w:tcPr>
            <w:tcW w:w="2233"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pPr>
            <w:r w:rsidRPr="00CA5EF6">
              <w:t>Observaţii</w:t>
            </w: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i/>
              </w:rPr>
            </w:pPr>
            <w:r w:rsidRPr="00CA5EF6">
              <w:rPr>
                <w:b/>
                <w:i/>
              </w:rPr>
              <w:t>Invatamant liceal</w:t>
            </w:r>
          </w:p>
        </w:tc>
        <w:tc>
          <w:tcPr>
            <w:tcW w:w="2279"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p>
        </w:tc>
        <w:tc>
          <w:tcPr>
            <w:tcW w:w="2268"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p>
        </w:tc>
        <w:tc>
          <w:tcPr>
            <w:tcW w:w="2233"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clasa a IX-a</w:t>
            </w:r>
          </w:p>
        </w:tc>
        <w:tc>
          <w:tcPr>
            <w:tcW w:w="2279"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358</w:t>
            </w:r>
          </w:p>
        </w:tc>
        <w:tc>
          <w:tcPr>
            <w:tcW w:w="2268"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349</w:t>
            </w:r>
          </w:p>
        </w:tc>
        <w:tc>
          <w:tcPr>
            <w:tcW w:w="2233"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clasa a X-a</w:t>
            </w:r>
          </w:p>
        </w:tc>
        <w:tc>
          <w:tcPr>
            <w:tcW w:w="2279"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404</w:t>
            </w:r>
          </w:p>
        </w:tc>
        <w:tc>
          <w:tcPr>
            <w:tcW w:w="2268"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397</w:t>
            </w:r>
          </w:p>
        </w:tc>
        <w:tc>
          <w:tcPr>
            <w:tcW w:w="2233"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clasa a XI-a</w:t>
            </w:r>
          </w:p>
        </w:tc>
        <w:tc>
          <w:tcPr>
            <w:tcW w:w="2279"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359</w:t>
            </w:r>
          </w:p>
        </w:tc>
        <w:tc>
          <w:tcPr>
            <w:tcW w:w="2268"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352</w:t>
            </w:r>
          </w:p>
        </w:tc>
        <w:tc>
          <w:tcPr>
            <w:tcW w:w="2233"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clasa a XII-a</w:t>
            </w:r>
          </w:p>
        </w:tc>
        <w:tc>
          <w:tcPr>
            <w:tcW w:w="2279"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153</w:t>
            </w:r>
          </w:p>
        </w:tc>
        <w:tc>
          <w:tcPr>
            <w:tcW w:w="2268"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150</w:t>
            </w:r>
          </w:p>
        </w:tc>
        <w:tc>
          <w:tcPr>
            <w:tcW w:w="2233"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i/>
              </w:rPr>
            </w:pPr>
            <w:r w:rsidRPr="00CA5EF6">
              <w:rPr>
                <w:b/>
                <w:i/>
              </w:rPr>
              <w:t>Inva</w:t>
            </w:r>
            <w:r>
              <w:rPr>
                <w:b/>
                <w:i/>
              </w:rPr>
              <w:t>țămâ</w:t>
            </w:r>
            <w:r w:rsidRPr="00CA5EF6">
              <w:rPr>
                <w:b/>
                <w:i/>
              </w:rPr>
              <w:t>nt profesional</w:t>
            </w:r>
          </w:p>
        </w:tc>
        <w:tc>
          <w:tcPr>
            <w:tcW w:w="2279"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86</w:t>
            </w:r>
          </w:p>
        </w:tc>
        <w:tc>
          <w:tcPr>
            <w:tcW w:w="2268"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84</w:t>
            </w:r>
          </w:p>
        </w:tc>
        <w:tc>
          <w:tcPr>
            <w:tcW w:w="2233"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p>
        </w:tc>
      </w:tr>
      <w:tr w:rsidR="004964B6" w:rsidRPr="00CA5EF6" w:rsidTr="0029728F">
        <w:tc>
          <w:tcPr>
            <w:tcW w:w="2507"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rPr>
                <w:b/>
                <w:i/>
              </w:rPr>
            </w:pPr>
          </w:p>
          <w:p w:rsidR="004964B6" w:rsidRPr="00CA5EF6" w:rsidRDefault="004964B6" w:rsidP="0029728F">
            <w:pPr>
              <w:rPr>
                <w:b/>
                <w:i/>
              </w:rPr>
            </w:pPr>
            <w:r w:rsidRPr="00CA5EF6">
              <w:rPr>
                <w:b/>
                <w:i/>
              </w:rPr>
              <w:t>Total</w:t>
            </w:r>
          </w:p>
        </w:tc>
        <w:tc>
          <w:tcPr>
            <w:tcW w:w="2279"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r>
              <w:rPr>
                <w:b/>
              </w:rPr>
              <w:t>1360</w:t>
            </w:r>
          </w:p>
        </w:tc>
        <w:tc>
          <w:tcPr>
            <w:tcW w:w="2268"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r>
              <w:rPr>
                <w:b/>
              </w:rPr>
              <w:t>1332</w:t>
            </w:r>
          </w:p>
        </w:tc>
        <w:tc>
          <w:tcPr>
            <w:tcW w:w="2233"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p>
        </w:tc>
      </w:tr>
    </w:tbl>
    <w:p w:rsidR="004964B6" w:rsidRPr="00CA5EF6" w:rsidRDefault="004964B6" w:rsidP="004964B6"/>
    <w:p w:rsidR="004964B6" w:rsidRDefault="004964B6" w:rsidP="004964B6">
      <w:pPr>
        <w:pStyle w:val="Titlu2"/>
        <w:rPr>
          <w:b w:val="0"/>
          <w:bCs w:val="0"/>
        </w:rPr>
      </w:pPr>
      <w:r w:rsidRPr="00CA5EF6">
        <w:rPr>
          <w:b w:val="0"/>
          <w:bCs w:val="0"/>
        </w:rPr>
        <w:t xml:space="preserve"> </w:t>
      </w:r>
    </w:p>
    <w:p w:rsidR="004964B6" w:rsidRPr="0043205E" w:rsidRDefault="004964B6" w:rsidP="004964B6"/>
    <w:p w:rsidR="004964B6" w:rsidRDefault="004964B6" w:rsidP="004964B6">
      <w:pPr>
        <w:pStyle w:val="Titlu2"/>
        <w:rPr>
          <w:b w:val="0"/>
          <w:bCs w:val="0"/>
        </w:rPr>
      </w:pPr>
    </w:p>
    <w:p w:rsidR="004964B6" w:rsidRPr="0043205E" w:rsidRDefault="004964B6" w:rsidP="004964B6">
      <w:pPr>
        <w:pStyle w:val="Titlu2"/>
        <w:rPr>
          <w:b w:val="0"/>
          <w:bCs w:val="0"/>
        </w:rPr>
      </w:pPr>
      <w:r w:rsidRPr="00CA5EF6">
        <w:rPr>
          <w:b w:val="0"/>
          <w:bCs w:val="0"/>
        </w:rPr>
        <w:t xml:space="preserve"> </w:t>
      </w:r>
      <w:r w:rsidRPr="00CA5EF6">
        <w:t xml:space="preserve">Situația  elevilor la sfârșitul anului școlar </w:t>
      </w:r>
      <w:r>
        <w:t>2024-2025</w:t>
      </w:r>
    </w:p>
    <w:tbl>
      <w:tblPr>
        <w:tblW w:w="1026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556"/>
        <w:gridCol w:w="1842"/>
        <w:gridCol w:w="1178"/>
        <w:gridCol w:w="1373"/>
        <w:gridCol w:w="720"/>
        <w:gridCol w:w="1260"/>
      </w:tblGrid>
      <w:tr w:rsidR="004964B6" w:rsidRPr="00CA5EF6" w:rsidTr="0029728F">
        <w:trPr>
          <w:cantSplit/>
        </w:trPr>
        <w:tc>
          <w:tcPr>
            <w:tcW w:w="234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CLASA</w:t>
            </w:r>
          </w:p>
        </w:tc>
        <w:tc>
          <w:tcPr>
            <w:tcW w:w="1556"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Nr elevi </w:t>
            </w:r>
            <w:r>
              <w:t>î</w:t>
            </w:r>
            <w:r w:rsidRPr="00CA5EF6">
              <w:t>nscri</w:t>
            </w:r>
            <w:r>
              <w:t>ș</w:t>
            </w:r>
            <w:r w:rsidRPr="00CA5EF6">
              <w:t xml:space="preserve">i la </w:t>
            </w:r>
            <w:r>
              <w:t>î</w:t>
            </w:r>
            <w:r w:rsidRPr="00CA5EF6">
              <w:t>nceput de an</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 elevi r</w:t>
            </w:r>
            <w:r>
              <w:t>ă</w:t>
            </w:r>
            <w:r w:rsidRPr="00CA5EF6">
              <w:t>ma</w:t>
            </w:r>
            <w:r>
              <w:t>ș</w:t>
            </w:r>
            <w:r w:rsidRPr="00CA5EF6">
              <w:t>i la sf</w:t>
            </w:r>
            <w:r>
              <w:t>â</w:t>
            </w:r>
            <w:r w:rsidRPr="00CA5EF6">
              <w:t>r</w:t>
            </w:r>
            <w:r>
              <w:t>ș</w:t>
            </w:r>
            <w:r w:rsidRPr="00CA5EF6">
              <w:t xml:space="preserve">it de an </w:t>
            </w:r>
            <w:r>
              <w:t>ș</w:t>
            </w:r>
            <w:r w:rsidRPr="00CA5EF6">
              <w:t>colar</w:t>
            </w:r>
          </w:p>
        </w:tc>
        <w:tc>
          <w:tcPr>
            <w:tcW w:w="1178"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pPr>
          </w:p>
        </w:tc>
        <w:tc>
          <w:tcPr>
            <w:tcW w:w="3353" w:type="dxa"/>
            <w:gridSpan w:val="3"/>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pPr>
            <w:r w:rsidRPr="00CA5EF6">
              <w:t>Miscarea elevilor</w:t>
            </w:r>
          </w:p>
        </w:tc>
      </w:tr>
      <w:tr w:rsidR="004964B6" w:rsidRPr="00CA5EF6" w:rsidTr="0029728F">
        <w:trPr>
          <w:cantSplit/>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55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842"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178" w:type="dxa"/>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373"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Plecati din unitate</w:t>
            </w:r>
          </w:p>
        </w:tc>
        <w:tc>
          <w:tcPr>
            <w:tcW w:w="198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pPr>
            <w:r w:rsidRPr="00CA5EF6">
              <w:t>Veniti din</w:t>
            </w:r>
          </w:p>
        </w:tc>
      </w:tr>
      <w:tr w:rsidR="004964B6" w:rsidRPr="00CA5EF6" w:rsidTr="0029728F">
        <w:trPr>
          <w:cantSplit/>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556"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842"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178"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Repetenti</w:t>
            </w: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72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Alt  judet</w:t>
            </w:r>
          </w:p>
        </w:tc>
        <w:tc>
          <w:tcPr>
            <w:tcW w:w="126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Bucuresti</w:t>
            </w:r>
          </w:p>
        </w:tc>
      </w:tr>
      <w:tr w:rsidR="004964B6" w:rsidRPr="00CA5EF6" w:rsidTr="0029728F">
        <w:tc>
          <w:tcPr>
            <w:tcW w:w="234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Total </w:t>
            </w:r>
            <w:r>
              <w:t>î</w:t>
            </w:r>
            <w:r w:rsidRPr="00CA5EF6">
              <w:t>nv</w:t>
            </w:r>
            <w:r>
              <w:t>ăță</w:t>
            </w:r>
            <w:r w:rsidRPr="00CA5EF6">
              <w:t>m</w:t>
            </w:r>
            <w:r>
              <w:t>â</w:t>
            </w:r>
            <w:r w:rsidRPr="00CA5EF6">
              <w:t xml:space="preserve">nt </w:t>
            </w:r>
          </w:p>
        </w:tc>
        <w:tc>
          <w:tcPr>
            <w:tcW w:w="1556"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1360</w:t>
            </w:r>
          </w:p>
        </w:tc>
        <w:tc>
          <w:tcPr>
            <w:tcW w:w="1842"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1316</w:t>
            </w:r>
          </w:p>
        </w:tc>
        <w:tc>
          <w:tcPr>
            <w:tcW w:w="1178"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53</w:t>
            </w:r>
          </w:p>
        </w:tc>
        <w:tc>
          <w:tcPr>
            <w:tcW w:w="1373"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49</w:t>
            </w:r>
          </w:p>
        </w:tc>
        <w:tc>
          <w:tcPr>
            <w:tcW w:w="720" w:type="dxa"/>
            <w:tcBorders>
              <w:top w:val="single" w:sz="4" w:space="0" w:color="auto"/>
              <w:left w:val="single" w:sz="4" w:space="0" w:color="auto"/>
              <w:bottom w:val="single" w:sz="4" w:space="0" w:color="auto"/>
              <w:right w:val="single" w:sz="4" w:space="0" w:color="auto"/>
            </w:tcBorders>
          </w:tcPr>
          <w:p w:rsidR="004964B6" w:rsidRPr="00B46CC6" w:rsidRDefault="004964B6" w:rsidP="0029728F">
            <w:pPr>
              <w:jc w:val="center"/>
              <w:rPr>
                <w:b/>
              </w:rPr>
            </w:pPr>
            <w:r w:rsidRPr="00B46CC6">
              <w:rPr>
                <w:b/>
              </w:rPr>
              <w:t>-</w:t>
            </w:r>
          </w:p>
        </w:tc>
        <w:tc>
          <w:tcPr>
            <w:tcW w:w="126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5</w:t>
            </w:r>
          </w:p>
        </w:tc>
      </w:tr>
      <w:tr w:rsidR="004964B6" w:rsidRPr="00CA5EF6" w:rsidTr="0029728F">
        <w:tc>
          <w:tcPr>
            <w:tcW w:w="234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Din care cls a IX-a</w:t>
            </w:r>
          </w:p>
        </w:tc>
        <w:tc>
          <w:tcPr>
            <w:tcW w:w="1556"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358</w:t>
            </w:r>
          </w:p>
        </w:tc>
        <w:tc>
          <w:tcPr>
            <w:tcW w:w="1842"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339</w:t>
            </w:r>
          </w:p>
        </w:tc>
        <w:tc>
          <w:tcPr>
            <w:tcW w:w="1178"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12</w:t>
            </w:r>
          </w:p>
        </w:tc>
        <w:tc>
          <w:tcPr>
            <w:tcW w:w="1373"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21</w:t>
            </w:r>
          </w:p>
        </w:tc>
        <w:tc>
          <w:tcPr>
            <w:tcW w:w="720" w:type="dxa"/>
            <w:tcBorders>
              <w:top w:val="single" w:sz="4" w:space="0" w:color="auto"/>
              <w:left w:val="single" w:sz="4" w:space="0" w:color="auto"/>
              <w:bottom w:val="single" w:sz="4" w:space="0" w:color="auto"/>
              <w:right w:val="single" w:sz="4" w:space="0" w:color="auto"/>
            </w:tcBorders>
          </w:tcPr>
          <w:p w:rsidR="004964B6" w:rsidRPr="00B46CC6" w:rsidRDefault="004964B6" w:rsidP="0029728F">
            <w:pPr>
              <w:jc w:val="center"/>
              <w:rPr>
                <w:b/>
              </w:rPr>
            </w:pPr>
            <w:r w:rsidRPr="00B46CC6">
              <w:rPr>
                <w:b/>
              </w:rPr>
              <w:t>-</w:t>
            </w:r>
          </w:p>
        </w:tc>
        <w:tc>
          <w:tcPr>
            <w:tcW w:w="126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r>
      <w:tr w:rsidR="004964B6" w:rsidRPr="00CA5EF6" w:rsidTr="0029728F">
        <w:tc>
          <w:tcPr>
            <w:tcW w:w="234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                    a X-a</w:t>
            </w:r>
          </w:p>
        </w:tc>
        <w:tc>
          <w:tcPr>
            <w:tcW w:w="1556"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404</w:t>
            </w:r>
          </w:p>
        </w:tc>
        <w:tc>
          <w:tcPr>
            <w:tcW w:w="1842"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393</w:t>
            </w:r>
          </w:p>
        </w:tc>
        <w:tc>
          <w:tcPr>
            <w:tcW w:w="1178"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5</w:t>
            </w:r>
          </w:p>
        </w:tc>
        <w:tc>
          <w:tcPr>
            <w:tcW w:w="1373"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12</w:t>
            </w:r>
          </w:p>
        </w:tc>
        <w:tc>
          <w:tcPr>
            <w:tcW w:w="720" w:type="dxa"/>
            <w:tcBorders>
              <w:top w:val="single" w:sz="4" w:space="0" w:color="auto"/>
              <w:left w:val="single" w:sz="4" w:space="0" w:color="auto"/>
              <w:bottom w:val="single" w:sz="4" w:space="0" w:color="auto"/>
              <w:right w:val="single" w:sz="4" w:space="0" w:color="auto"/>
            </w:tcBorders>
          </w:tcPr>
          <w:p w:rsidR="004964B6" w:rsidRPr="00B46CC6" w:rsidRDefault="004964B6" w:rsidP="0029728F">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r>
      <w:tr w:rsidR="004964B6" w:rsidRPr="00CA5EF6" w:rsidTr="0029728F">
        <w:tc>
          <w:tcPr>
            <w:tcW w:w="234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                    a XI-a</w:t>
            </w:r>
          </w:p>
        </w:tc>
        <w:tc>
          <w:tcPr>
            <w:tcW w:w="1556"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359</w:t>
            </w:r>
          </w:p>
        </w:tc>
        <w:tc>
          <w:tcPr>
            <w:tcW w:w="1842"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350</w:t>
            </w:r>
          </w:p>
        </w:tc>
        <w:tc>
          <w:tcPr>
            <w:tcW w:w="1178"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13</w:t>
            </w:r>
          </w:p>
        </w:tc>
        <w:tc>
          <w:tcPr>
            <w:tcW w:w="1373"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10</w:t>
            </w:r>
          </w:p>
        </w:tc>
        <w:tc>
          <w:tcPr>
            <w:tcW w:w="72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r>
      <w:tr w:rsidR="004964B6" w:rsidRPr="00CA5EF6" w:rsidTr="0029728F">
        <w:tc>
          <w:tcPr>
            <w:tcW w:w="234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                   a XII-a</w:t>
            </w:r>
          </w:p>
        </w:tc>
        <w:tc>
          <w:tcPr>
            <w:tcW w:w="1556"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153</w:t>
            </w:r>
          </w:p>
        </w:tc>
        <w:tc>
          <w:tcPr>
            <w:tcW w:w="1842"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150</w:t>
            </w:r>
          </w:p>
        </w:tc>
        <w:tc>
          <w:tcPr>
            <w:tcW w:w="1178"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6</w:t>
            </w:r>
          </w:p>
        </w:tc>
        <w:tc>
          <w:tcPr>
            <w:tcW w:w="1373"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4</w:t>
            </w:r>
          </w:p>
        </w:tc>
        <w:tc>
          <w:tcPr>
            <w:tcW w:w="72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r>
      <w:tr w:rsidR="004964B6" w:rsidRPr="00CA5EF6" w:rsidTr="0029728F">
        <w:trPr>
          <w:trHeight w:val="143"/>
        </w:trPr>
        <w:tc>
          <w:tcPr>
            <w:tcW w:w="234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INV:PROFESIONAL</w:t>
            </w:r>
          </w:p>
        </w:tc>
        <w:tc>
          <w:tcPr>
            <w:tcW w:w="1556"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86</w:t>
            </w:r>
          </w:p>
        </w:tc>
        <w:tc>
          <w:tcPr>
            <w:tcW w:w="1842"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84</w:t>
            </w:r>
          </w:p>
        </w:tc>
        <w:tc>
          <w:tcPr>
            <w:tcW w:w="1178"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17</w:t>
            </w:r>
          </w:p>
        </w:tc>
        <w:tc>
          <w:tcPr>
            <w:tcW w:w="1373"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2</w:t>
            </w:r>
          </w:p>
        </w:tc>
        <w:tc>
          <w:tcPr>
            <w:tcW w:w="72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p>
        </w:tc>
      </w:tr>
    </w:tbl>
    <w:p w:rsidR="004964B6" w:rsidRPr="00CA5EF6" w:rsidRDefault="004964B6" w:rsidP="004964B6">
      <w:pPr>
        <w:pStyle w:val="Titlu4"/>
        <w:ind w:left="1095"/>
        <w:rPr>
          <w:sz w:val="24"/>
          <w:szCs w:val="24"/>
        </w:rPr>
      </w:pPr>
    </w:p>
    <w:p w:rsidR="004964B6" w:rsidRPr="00CA5EF6" w:rsidRDefault="004964B6" w:rsidP="004964B6">
      <w:pPr>
        <w:pStyle w:val="Titlu4"/>
        <w:numPr>
          <w:ilvl w:val="0"/>
          <w:numId w:val="84"/>
        </w:numPr>
        <w:rPr>
          <w:b/>
          <w:sz w:val="24"/>
          <w:szCs w:val="24"/>
        </w:rPr>
      </w:pPr>
      <w:r w:rsidRPr="00CA5EF6">
        <w:rPr>
          <w:sz w:val="24"/>
          <w:szCs w:val="24"/>
        </w:rPr>
        <w:t xml:space="preserve">CURRICULUM </w:t>
      </w:r>
    </w:p>
    <w:p w:rsidR="004964B6" w:rsidRPr="00CA5EF6" w:rsidRDefault="004964B6" w:rsidP="004964B6">
      <w:r w:rsidRPr="00CA5EF6">
        <w:t>-la nivelul catedrelor,proiectarea curriculara s-a realizat in mod unitar,pe ani de studiu,pe baza discutiilor dintre membrii catedrei;</w:t>
      </w:r>
    </w:p>
    <w:p w:rsidR="004964B6" w:rsidRPr="00CA5EF6" w:rsidRDefault="004964B6" w:rsidP="004964B6">
      <w:r w:rsidRPr="00CA5EF6">
        <w:t>-alegerea manualelor a fost facuta de fiecare cadru didactic,in urma discutiilor cu reprezentantii comitetelor de parinti si in functie de specificul clasei;</w:t>
      </w:r>
    </w:p>
    <w:p w:rsidR="004964B6" w:rsidRPr="00240D74" w:rsidRDefault="004964B6" w:rsidP="004964B6">
      <w:r w:rsidRPr="00CA5EF6">
        <w:t>-testarea initiala s-a realizat conform graficului,subiectele au fost concepute la nivelul comisiilor metodice,rezultatele au fost comunicate parintilor ;in urma analizei acestora la nivelul catedrelor s-a stabilit un plan de masuri remediale</w:t>
      </w:r>
    </w:p>
    <w:p w:rsidR="004964B6" w:rsidRDefault="004964B6" w:rsidP="004964B6">
      <w:pPr>
        <w:rPr>
          <w:b/>
          <w:bCs/>
        </w:rPr>
      </w:pPr>
    </w:p>
    <w:p w:rsidR="004964B6" w:rsidRPr="00047B5F" w:rsidRDefault="004964B6" w:rsidP="004964B6">
      <w:pPr>
        <w:rPr>
          <w:b/>
          <w:bCs/>
        </w:rPr>
      </w:pPr>
      <w:r w:rsidRPr="00CA5EF6">
        <w:rPr>
          <w:b/>
          <w:bCs/>
        </w:rPr>
        <w:t>Situația rezultatelor la învățătură la sfârșitul anului școlar - 202</w:t>
      </w:r>
      <w:r>
        <w:rPr>
          <w:b/>
          <w:bCs/>
        </w:rPr>
        <w:t>4</w:t>
      </w:r>
      <w:r w:rsidRPr="00CA5EF6">
        <w:rPr>
          <w:b/>
          <w:bCs/>
        </w:rPr>
        <w:t>-202</w:t>
      </w:r>
      <w:r>
        <w:rPr>
          <w:b/>
          <w:bCs/>
        </w:rPr>
        <w:t>5</w:t>
      </w:r>
      <w:r w:rsidRPr="00CA5EF6">
        <w:rPr>
          <w:b/>
          <w:bCs/>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270"/>
        <w:gridCol w:w="1133"/>
        <w:gridCol w:w="850"/>
        <w:gridCol w:w="708"/>
        <w:gridCol w:w="1165"/>
        <w:gridCol w:w="1260"/>
      </w:tblGrid>
      <w:tr w:rsidR="004964B6" w:rsidRPr="00CA5EF6" w:rsidTr="0029728F">
        <w:trPr>
          <w:cantSplit/>
        </w:trPr>
        <w:tc>
          <w:tcPr>
            <w:tcW w:w="2722" w:type="dxa"/>
            <w:vMerge w:val="restart"/>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27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Nr</w:t>
            </w:r>
            <w:r>
              <w:t>.</w:t>
            </w:r>
            <w:r w:rsidRPr="00CA5EF6">
              <w:t xml:space="preserve"> elevi r</w:t>
            </w:r>
            <w:r>
              <w:t>ă</w:t>
            </w:r>
            <w:r w:rsidRPr="00CA5EF6">
              <w:t>mași la sfârșit de an școlar</w:t>
            </w:r>
          </w:p>
        </w:tc>
        <w:tc>
          <w:tcPr>
            <w:tcW w:w="2691" w:type="dxa"/>
            <w:gridSpan w:val="3"/>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Promovați pe medii</w:t>
            </w:r>
          </w:p>
        </w:tc>
        <w:tc>
          <w:tcPr>
            <w:tcW w:w="1165"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Repetenți</w:t>
            </w:r>
          </w:p>
        </w:tc>
        <w:tc>
          <w:tcPr>
            <w:tcW w:w="1260" w:type="dxa"/>
            <w:tcBorders>
              <w:top w:val="single" w:sz="4" w:space="0" w:color="auto"/>
              <w:left w:val="single" w:sz="4" w:space="0" w:color="auto"/>
              <w:bottom w:val="single" w:sz="4" w:space="0" w:color="auto"/>
              <w:right w:val="single" w:sz="4" w:space="0" w:color="auto"/>
            </w:tcBorders>
          </w:tcPr>
          <w:p w:rsidR="004964B6" w:rsidRPr="00CA5EF6" w:rsidRDefault="004964B6" w:rsidP="0029728F">
            <w:r>
              <w:t>Promovați</w:t>
            </w:r>
          </w:p>
        </w:tc>
      </w:tr>
      <w:tr w:rsidR="004964B6" w:rsidRPr="00CA5EF6" w:rsidTr="0029728F">
        <w:trPr>
          <w:cantSplit/>
        </w:trPr>
        <w:tc>
          <w:tcPr>
            <w:tcW w:w="2722"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27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133"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bCs/>
              </w:rPr>
            </w:pPr>
            <w:r w:rsidRPr="00CA5EF6">
              <w:rPr>
                <w:b/>
                <w:bCs/>
              </w:rPr>
              <w:t>5-6,99</w:t>
            </w:r>
          </w:p>
        </w:tc>
        <w:tc>
          <w:tcPr>
            <w:tcW w:w="85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bCs/>
              </w:rPr>
            </w:pPr>
            <w:r w:rsidRPr="00CA5EF6">
              <w:rPr>
                <w:b/>
                <w:bCs/>
              </w:rPr>
              <w:t>7-8,99</w:t>
            </w:r>
          </w:p>
        </w:tc>
        <w:tc>
          <w:tcPr>
            <w:tcW w:w="708"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bCs/>
              </w:rPr>
            </w:pPr>
            <w:r w:rsidRPr="00CA5EF6">
              <w:rPr>
                <w:b/>
                <w:bCs/>
              </w:rPr>
              <w:t>9-10</w:t>
            </w:r>
          </w:p>
        </w:tc>
        <w:tc>
          <w:tcPr>
            <w:tcW w:w="1165"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rPr>
                <w:b/>
                <w:bCs/>
              </w:rPr>
            </w:pPr>
          </w:p>
        </w:tc>
        <w:tc>
          <w:tcPr>
            <w:tcW w:w="1260"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rPr>
                <w:b/>
                <w:bCs/>
              </w:rPr>
            </w:pPr>
          </w:p>
        </w:tc>
      </w:tr>
      <w:tr w:rsidR="004964B6" w:rsidRPr="00CA5EF6" w:rsidTr="0029728F">
        <w:tc>
          <w:tcPr>
            <w:tcW w:w="2722"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Total învățământ liceal</w:t>
            </w:r>
          </w:p>
        </w:tc>
        <w:tc>
          <w:tcPr>
            <w:tcW w:w="1270" w:type="dxa"/>
            <w:tcBorders>
              <w:top w:val="single" w:sz="4" w:space="0" w:color="auto"/>
              <w:left w:val="single" w:sz="4" w:space="0" w:color="auto"/>
              <w:bottom w:val="single" w:sz="4" w:space="0" w:color="auto"/>
              <w:right w:val="single" w:sz="4" w:space="0" w:color="auto"/>
            </w:tcBorders>
          </w:tcPr>
          <w:p w:rsidR="004964B6" w:rsidRPr="007D10E7" w:rsidRDefault="004964B6" w:rsidP="0029728F">
            <w:pPr>
              <w:jc w:val="center"/>
              <w:rPr>
                <w:b/>
              </w:rPr>
            </w:pPr>
            <w:r>
              <w:rPr>
                <w:b/>
              </w:rPr>
              <w:t>1232</w:t>
            </w:r>
          </w:p>
        </w:tc>
        <w:tc>
          <w:tcPr>
            <w:tcW w:w="1133"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16</w:t>
            </w:r>
          </w:p>
        </w:tc>
        <w:tc>
          <w:tcPr>
            <w:tcW w:w="85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912</w:t>
            </w:r>
          </w:p>
        </w:tc>
        <w:tc>
          <w:tcPr>
            <w:tcW w:w="708"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268</w:t>
            </w:r>
          </w:p>
        </w:tc>
        <w:tc>
          <w:tcPr>
            <w:tcW w:w="1165"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36</w:t>
            </w:r>
          </w:p>
        </w:tc>
        <w:tc>
          <w:tcPr>
            <w:tcW w:w="126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1196</w:t>
            </w:r>
          </w:p>
        </w:tc>
      </w:tr>
      <w:tr w:rsidR="004964B6" w:rsidRPr="00CA5EF6" w:rsidTr="0029728F">
        <w:tc>
          <w:tcPr>
            <w:tcW w:w="2722"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Din care clasa a IX-a</w:t>
            </w:r>
          </w:p>
        </w:tc>
        <w:tc>
          <w:tcPr>
            <w:tcW w:w="1270"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339</w:t>
            </w:r>
          </w:p>
        </w:tc>
        <w:tc>
          <w:tcPr>
            <w:tcW w:w="1133"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8</w:t>
            </w:r>
          </w:p>
        </w:tc>
        <w:tc>
          <w:tcPr>
            <w:tcW w:w="85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276</w:t>
            </w:r>
          </w:p>
        </w:tc>
        <w:tc>
          <w:tcPr>
            <w:tcW w:w="708"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43</w:t>
            </w:r>
          </w:p>
        </w:tc>
        <w:tc>
          <w:tcPr>
            <w:tcW w:w="1165"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12</w:t>
            </w:r>
          </w:p>
        </w:tc>
        <w:tc>
          <w:tcPr>
            <w:tcW w:w="126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327</w:t>
            </w:r>
          </w:p>
        </w:tc>
      </w:tr>
      <w:tr w:rsidR="004964B6" w:rsidRPr="00CA5EF6" w:rsidTr="0029728F">
        <w:tc>
          <w:tcPr>
            <w:tcW w:w="2722"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Din care clasa a X a </w:t>
            </w:r>
          </w:p>
        </w:tc>
        <w:tc>
          <w:tcPr>
            <w:tcW w:w="1270"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393</w:t>
            </w:r>
          </w:p>
        </w:tc>
        <w:tc>
          <w:tcPr>
            <w:tcW w:w="1133"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8</w:t>
            </w:r>
          </w:p>
        </w:tc>
        <w:tc>
          <w:tcPr>
            <w:tcW w:w="85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289</w:t>
            </w:r>
          </w:p>
        </w:tc>
        <w:tc>
          <w:tcPr>
            <w:tcW w:w="708"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91</w:t>
            </w:r>
          </w:p>
        </w:tc>
        <w:tc>
          <w:tcPr>
            <w:tcW w:w="1165"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5</w:t>
            </w:r>
          </w:p>
        </w:tc>
        <w:tc>
          <w:tcPr>
            <w:tcW w:w="126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388</w:t>
            </w:r>
          </w:p>
        </w:tc>
      </w:tr>
      <w:tr w:rsidR="004964B6" w:rsidRPr="00CA5EF6" w:rsidTr="0029728F">
        <w:tc>
          <w:tcPr>
            <w:tcW w:w="2722"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Din care clasa a XI-a</w:t>
            </w:r>
          </w:p>
        </w:tc>
        <w:tc>
          <w:tcPr>
            <w:tcW w:w="1270"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350</w:t>
            </w:r>
          </w:p>
        </w:tc>
        <w:tc>
          <w:tcPr>
            <w:tcW w:w="1133"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w:t>
            </w:r>
          </w:p>
        </w:tc>
        <w:tc>
          <w:tcPr>
            <w:tcW w:w="85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943</w:t>
            </w:r>
          </w:p>
        </w:tc>
        <w:tc>
          <w:tcPr>
            <w:tcW w:w="708"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94</w:t>
            </w:r>
          </w:p>
        </w:tc>
        <w:tc>
          <w:tcPr>
            <w:tcW w:w="1165"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13</w:t>
            </w:r>
          </w:p>
        </w:tc>
        <w:tc>
          <w:tcPr>
            <w:tcW w:w="126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337</w:t>
            </w:r>
          </w:p>
        </w:tc>
      </w:tr>
      <w:tr w:rsidR="004964B6" w:rsidRPr="00CA5EF6" w:rsidTr="0029728F">
        <w:tc>
          <w:tcPr>
            <w:tcW w:w="2722"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An terminal</w:t>
            </w:r>
          </w:p>
        </w:tc>
        <w:tc>
          <w:tcPr>
            <w:tcW w:w="1270" w:type="dxa"/>
            <w:tcBorders>
              <w:top w:val="single" w:sz="4" w:space="0" w:color="auto"/>
              <w:left w:val="single" w:sz="4" w:space="0" w:color="auto"/>
              <w:bottom w:val="single" w:sz="4" w:space="0" w:color="auto"/>
              <w:right w:val="single" w:sz="4" w:space="0" w:color="auto"/>
            </w:tcBorders>
          </w:tcPr>
          <w:p w:rsidR="004964B6" w:rsidRPr="005B6C39" w:rsidRDefault="004964B6" w:rsidP="0029728F">
            <w:pPr>
              <w:jc w:val="center"/>
              <w:rPr>
                <w:b/>
              </w:rPr>
            </w:pPr>
            <w:r>
              <w:rPr>
                <w:b/>
              </w:rPr>
              <w:t>150</w:t>
            </w:r>
          </w:p>
        </w:tc>
        <w:tc>
          <w:tcPr>
            <w:tcW w:w="1133"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104</w:t>
            </w:r>
          </w:p>
        </w:tc>
        <w:tc>
          <w:tcPr>
            <w:tcW w:w="708"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40</w:t>
            </w:r>
          </w:p>
        </w:tc>
        <w:tc>
          <w:tcPr>
            <w:tcW w:w="1165"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6</w:t>
            </w:r>
          </w:p>
        </w:tc>
        <w:tc>
          <w:tcPr>
            <w:tcW w:w="1260" w:type="dxa"/>
            <w:tcBorders>
              <w:top w:val="single" w:sz="4" w:space="0" w:color="auto"/>
              <w:left w:val="single" w:sz="4" w:space="0" w:color="auto"/>
              <w:bottom w:val="single" w:sz="4" w:space="0" w:color="auto"/>
              <w:right w:val="single" w:sz="4" w:space="0" w:color="auto"/>
            </w:tcBorders>
          </w:tcPr>
          <w:p w:rsidR="004964B6" w:rsidRPr="00CE0474" w:rsidRDefault="004964B6" w:rsidP="0029728F">
            <w:pPr>
              <w:jc w:val="center"/>
              <w:rPr>
                <w:b/>
              </w:rPr>
            </w:pPr>
            <w:r>
              <w:rPr>
                <w:b/>
              </w:rPr>
              <w:t>144</w:t>
            </w:r>
          </w:p>
        </w:tc>
      </w:tr>
    </w:tbl>
    <w:p w:rsidR="004964B6" w:rsidRDefault="004964B6" w:rsidP="004964B6">
      <w:pPr>
        <w:rPr>
          <w:b/>
          <w:bCs/>
        </w:rPr>
      </w:pPr>
    </w:p>
    <w:p w:rsidR="004964B6" w:rsidRPr="00CA5EF6" w:rsidRDefault="004964B6" w:rsidP="004964B6">
      <w:pPr>
        <w:rPr>
          <w:b/>
          <w:bCs/>
        </w:rPr>
      </w:pPr>
    </w:p>
    <w:p w:rsidR="004964B6" w:rsidRPr="00047B5F" w:rsidRDefault="004964B6" w:rsidP="004964B6">
      <w:pPr>
        <w:rPr>
          <w:b/>
          <w:bCs/>
        </w:rPr>
      </w:pPr>
      <w:r w:rsidRPr="00CA5EF6">
        <w:rPr>
          <w:b/>
          <w:bCs/>
        </w:rPr>
        <w:t>Starea disciplinară a elevilor la sfârșitul anului școlar  202</w:t>
      </w:r>
      <w:r w:rsidR="0029728F">
        <w:rPr>
          <w:b/>
          <w:bCs/>
        </w:rPr>
        <w:t>4</w:t>
      </w:r>
      <w:r w:rsidRPr="00CA5EF6">
        <w:rPr>
          <w:b/>
          <w:bCs/>
        </w:rPr>
        <w:t xml:space="preserve"> - 202</w:t>
      </w:r>
      <w:r w:rsidR="0029728F">
        <w:rPr>
          <w:b/>
          <w:bCs/>
        </w:rPr>
        <w:t>5</w:t>
      </w:r>
      <w:r w:rsidRPr="00CA5EF6">
        <w:rPr>
          <w:b/>
          <w:bCs/>
        </w:rPr>
        <w:t xml:space="preserve"> :</w:t>
      </w:r>
    </w:p>
    <w:tbl>
      <w:tblPr>
        <w:tblW w:w="7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810"/>
        <w:gridCol w:w="810"/>
        <w:gridCol w:w="720"/>
        <w:gridCol w:w="1170"/>
        <w:gridCol w:w="1080"/>
      </w:tblGrid>
      <w:tr w:rsidR="004964B6" w:rsidRPr="00CA5EF6" w:rsidTr="0029728F">
        <w:trPr>
          <w:gridAfter w:val="1"/>
          <w:wAfter w:w="1080" w:type="dxa"/>
          <w:cantSplit/>
        </w:trPr>
        <w:tc>
          <w:tcPr>
            <w:tcW w:w="1530" w:type="dxa"/>
            <w:vMerge w:val="restart"/>
            <w:tcBorders>
              <w:top w:val="single" w:sz="4" w:space="0" w:color="auto"/>
              <w:left w:val="single" w:sz="4" w:space="0" w:color="auto"/>
              <w:bottom w:val="single" w:sz="4" w:space="0" w:color="auto"/>
              <w:right w:val="single" w:sz="4" w:space="0" w:color="auto"/>
            </w:tcBorders>
          </w:tcPr>
          <w:p w:rsidR="004964B6" w:rsidRPr="00CA5EF6" w:rsidRDefault="004964B6" w:rsidP="0029728F"/>
        </w:tc>
        <w:tc>
          <w:tcPr>
            <w:tcW w:w="153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bCs/>
              </w:rPr>
            </w:pPr>
            <w:r w:rsidRPr="00CA5EF6">
              <w:rPr>
                <w:b/>
                <w:bCs/>
              </w:rPr>
              <w:t>Nr elevi ramași la sfârșit de an școlar</w:t>
            </w:r>
          </w:p>
        </w:tc>
        <w:tc>
          <w:tcPr>
            <w:tcW w:w="3510" w:type="dxa"/>
            <w:gridSpan w:val="4"/>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rPr>
                <w:b/>
                <w:bCs/>
              </w:rPr>
            </w:pPr>
            <w:r w:rsidRPr="00CA5EF6">
              <w:rPr>
                <w:b/>
                <w:bCs/>
              </w:rPr>
              <w:t>Elevi cu note scăzute la purtare</w:t>
            </w:r>
          </w:p>
        </w:tc>
      </w:tr>
      <w:tr w:rsidR="004964B6" w:rsidRPr="00CA5EF6" w:rsidTr="0029728F">
        <w:trPr>
          <w:cantSplit/>
          <w:trHeight w:val="278"/>
        </w:trPr>
        <w:tc>
          <w:tcPr>
            <w:tcW w:w="153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53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bCs/>
              </w:rPr>
            </w:pPr>
          </w:p>
        </w:tc>
        <w:tc>
          <w:tcPr>
            <w:tcW w:w="81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Pt. absente</w:t>
            </w:r>
          </w:p>
        </w:tc>
        <w:tc>
          <w:tcPr>
            <w:tcW w:w="81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Note intre</w:t>
            </w:r>
          </w:p>
          <w:p w:rsidR="004964B6" w:rsidRPr="00CA5EF6" w:rsidRDefault="004964B6" w:rsidP="0029728F">
            <w:pPr>
              <w:rPr>
                <w:b/>
                <w:bCs/>
              </w:rPr>
            </w:pPr>
            <w:r w:rsidRPr="00CA5EF6">
              <w:rPr>
                <w:b/>
                <w:bCs/>
              </w:rPr>
              <w:t>9.99 si 7</w:t>
            </w:r>
          </w:p>
        </w:tc>
        <w:tc>
          <w:tcPr>
            <w:tcW w:w="72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Note </w:t>
            </w:r>
            <w:r w:rsidRPr="00CA5EF6">
              <w:rPr>
                <w:b/>
                <w:bCs/>
              </w:rPr>
              <w:t>sub 7</w:t>
            </w:r>
            <w:r w:rsidRPr="00CA5EF6">
              <w:t xml:space="preserve"> </w:t>
            </w:r>
          </w:p>
        </w:tc>
        <w:tc>
          <w:tcPr>
            <w:tcW w:w="2250" w:type="dxa"/>
            <w:gridSpan w:val="2"/>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Din care</w:t>
            </w:r>
          </w:p>
        </w:tc>
      </w:tr>
      <w:tr w:rsidR="004964B6" w:rsidRPr="00CA5EF6" w:rsidTr="0029728F">
        <w:trPr>
          <w:cantSplit/>
          <w:trHeight w:val="277"/>
        </w:trPr>
        <w:tc>
          <w:tcPr>
            <w:tcW w:w="153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53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81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117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Pt. absente</w:t>
            </w:r>
          </w:p>
        </w:tc>
        <w:tc>
          <w:tcPr>
            <w:tcW w:w="10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Pt, alte motive</w:t>
            </w:r>
          </w:p>
        </w:tc>
      </w:tr>
      <w:tr w:rsidR="004964B6" w:rsidRPr="00CA5EF6" w:rsidTr="0029728F">
        <w:tc>
          <w:tcPr>
            <w:tcW w:w="153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Total învățământ </w:t>
            </w:r>
          </w:p>
        </w:tc>
        <w:tc>
          <w:tcPr>
            <w:tcW w:w="153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1316</w:t>
            </w: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rPr>
                <w:b/>
              </w:rPr>
            </w:pP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284</w:t>
            </w:r>
          </w:p>
        </w:tc>
        <w:tc>
          <w:tcPr>
            <w:tcW w:w="72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61</w:t>
            </w:r>
          </w:p>
        </w:tc>
        <w:tc>
          <w:tcPr>
            <w:tcW w:w="117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61</w:t>
            </w:r>
          </w:p>
        </w:tc>
        <w:tc>
          <w:tcPr>
            <w:tcW w:w="1080"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rPr>
                <w:b/>
              </w:rPr>
            </w:pPr>
          </w:p>
        </w:tc>
      </w:tr>
      <w:tr w:rsidR="004964B6" w:rsidRPr="00CA5EF6" w:rsidTr="0029728F">
        <w:trPr>
          <w:trHeight w:val="435"/>
        </w:trPr>
        <w:tc>
          <w:tcPr>
            <w:tcW w:w="1530" w:type="dxa"/>
            <w:tcBorders>
              <w:top w:val="single" w:sz="4" w:space="0" w:color="auto"/>
              <w:left w:val="single" w:sz="4" w:space="0" w:color="auto"/>
              <w:bottom w:val="single" w:sz="4" w:space="0" w:color="auto"/>
              <w:right w:val="single" w:sz="4" w:space="0" w:color="auto"/>
            </w:tcBorders>
            <w:hideMark/>
          </w:tcPr>
          <w:p w:rsidR="004964B6" w:rsidRPr="00CA5EF6" w:rsidRDefault="00000170" w:rsidP="0029728F">
            <w:r w:rsidRPr="00CA5EF6">
              <w:t>C</w:t>
            </w:r>
            <w:r w:rsidR="004964B6" w:rsidRPr="00CA5EF6">
              <w:t>ls</w:t>
            </w:r>
            <w:r>
              <w:t>.</w:t>
            </w:r>
            <w:r w:rsidR="004964B6" w:rsidRPr="00CA5EF6">
              <w:t xml:space="preserve"> a IX-a</w:t>
            </w:r>
          </w:p>
        </w:tc>
        <w:tc>
          <w:tcPr>
            <w:tcW w:w="153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339</w:t>
            </w: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rPr>
                <w:b/>
              </w:rPr>
            </w:pP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78</w:t>
            </w:r>
          </w:p>
        </w:tc>
        <w:tc>
          <w:tcPr>
            <w:tcW w:w="72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16</w:t>
            </w:r>
          </w:p>
        </w:tc>
        <w:tc>
          <w:tcPr>
            <w:tcW w:w="117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16</w:t>
            </w:r>
          </w:p>
        </w:tc>
        <w:tc>
          <w:tcPr>
            <w:tcW w:w="1080"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rPr>
                <w:b/>
              </w:rPr>
            </w:pPr>
          </w:p>
        </w:tc>
      </w:tr>
      <w:tr w:rsidR="004964B6" w:rsidRPr="00CA5EF6" w:rsidTr="0029728F">
        <w:trPr>
          <w:trHeight w:val="435"/>
        </w:trPr>
        <w:tc>
          <w:tcPr>
            <w:tcW w:w="1530" w:type="dxa"/>
            <w:tcBorders>
              <w:top w:val="single" w:sz="4" w:space="0" w:color="auto"/>
              <w:left w:val="single" w:sz="4" w:space="0" w:color="auto"/>
              <w:bottom w:val="single" w:sz="4" w:space="0" w:color="auto"/>
              <w:right w:val="single" w:sz="4" w:space="0" w:color="auto"/>
            </w:tcBorders>
            <w:hideMark/>
          </w:tcPr>
          <w:p w:rsidR="004964B6" w:rsidRPr="00CA5EF6" w:rsidRDefault="00000170" w:rsidP="0029728F">
            <w:r w:rsidRPr="00CA5EF6">
              <w:t>Cls</w:t>
            </w:r>
            <w:r>
              <w:t xml:space="preserve">. a </w:t>
            </w:r>
            <w:r w:rsidRPr="00CA5EF6">
              <w:t>X-a</w:t>
            </w:r>
          </w:p>
        </w:tc>
        <w:tc>
          <w:tcPr>
            <w:tcW w:w="153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393</w:t>
            </w: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rPr>
                <w:b/>
              </w:rPr>
            </w:pP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67</w:t>
            </w:r>
          </w:p>
        </w:tc>
        <w:tc>
          <w:tcPr>
            <w:tcW w:w="72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12</w:t>
            </w:r>
          </w:p>
        </w:tc>
        <w:tc>
          <w:tcPr>
            <w:tcW w:w="117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12</w:t>
            </w:r>
          </w:p>
        </w:tc>
        <w:tc>
          <w:tcPr>
            <w:tcW w:w="10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p>
        </w:tc>
      </w:tr>
      <w:tr w:rsidR="004964B6" w:rsidRPr="00CA5EF6" w:rsidTr="0029728F">
        <w:trPr>
          <w:trHeight w:val="435"/>
        </w:trPr>
        <w:tc>
          <w:tcPr>
            <w:tcW w:w="1530" w:type="dxa"/>
            <w:tcBorders>
              <w:top w:val="single" w:sz="4" w:space="0" w:color="auto"/>
              <w:left w:val="single" w:sz="4" w:space="0" w:color="auto"/>
              <w:bottom w:val="single" w:sz="4" w:space="0" w:color="auto"/>
              <w:right w:val="single" w:sz="4" w:space="0" w:color="auto"/>
            </w:tcBorders>
            <w:hideMark/>
          </w:tcPr>
          <w:p w:rsidR="004964B6" w:rsidRPr="00CA5EF6" w:rsidRDefault="00000170" w:rsidP="0029728F">
            <w:r w:rsidRPr="00CA5EF6">
              <w:t>Cls</w:t>
            </w:r>
            <w:r>
              <w:t xml:space="preserve">. a </w:t>
            </w:r>
            <w:r w:rsidRPr="00CA5EF6">
              <w:t>X</w:t>
            </w:r>
            <w:r>
              <w:t>I</w:t>
            </w:r>
            <w:r w:rsidRPr="00CA5EF6">
              <w:t>-a</w:t>
            </w:r>
          </w:p>
        </w:tc>
        <w:tc>
          <w:tcPr>
            <w:tcW w:w="153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350</w:t>
            </w: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rPr>
                <w:b/>
              </w:rPr>
            </w:pP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85</w:t>
            </w:r>
          </w:p>
        </w:tc>
        <w:tc>
          <w:tcPr>
            <w:tcW w:w="72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13</w:t>
            </w:r>
          </w:p>
        </w:tc>
        <w:tc>
          <w:tcPr>
            <w:tcW w:w="117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13</w:t>
            </w:r>
          </w:p>
        </w:tc>
        <w:tc>
          <w:tcPr>
            <w:tcW w:w="1080"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rPr>
                <w:b/>
              </w:rPr>
            </w:pPr>
          </w:p>
        </w:tc>
      </w:tr>
      <w:tr w:rsidR="004964B6" w:rsidRPr="00CA5EF6" w:rsidTr="0029728F">
        <w:trPr>
          <w:trHeight w:val="413"/>
        </w:trPr>
        <w:tc>
          <w:tcPr>
            <w:tcW w:w="153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An terminal</w:t>
            </w:r>
          </w:p>
        </w:tc>
        <w:tc>
          <w:tcPr>
            <w:tcW w:w="153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150</w:t>
            </w: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rPr>
                <w:b/>
              </w:rPr>
            </w:pP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36</w:t>
            </w:r>
          </w:p>
        </w:tc>
        <w:tc>
          <w:tcPr>
            <w:tcW w:w="72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6</w:t>
            </w:r>
          </w:p>
        </w:tc>
        <w:tc>
          <w:tcPr>
            <w:tcW w:w="117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6</w:t>
            </w:r>
          </w:p>
        </w:tc>
        <w:tc>
          <w:tcPr>
            <w:tcW w:w="10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rPr>
                <w:b/>
              </w:rPr>
            </w:pPr>
          </w:p>
        </w:tc>
      </w:tr>
      <w:tr w:rsidR="004964B6" w:rsidRPr="00CA5EF6" w:rsidTr="0029728F">
        <w:trPr>
          <w:trHeight w:val="347"/>
        </w:trPr>
        <w:tc>
          <w:tcPr>
            <w:tcW w:w="1530" w:type="dxa"/>
            <w:tcBorders>
              <w:top w:val="single" w:sz="4" w:space="0" w:color="auto"/>
              <w:left w:val="single" w:sz="4" w:space="0" w:color="auto"/>
              <w:bottom w:val="single" w:sz="4" w:space="0" w:color="auto"/>
              <w:right w:val="single" w:sz="4" w:space="0" w:color="auto"/>
            </w:tcBorders>
            <w:hideMark/>
          </w:tcPr>
          <w:p w:rsidR="004964B6" w:rsidRPr="00CA5EF6" w:rsidRDefault="00602A41" w:rsidP="0029728F">
            <w:r>
              <w:t xml:space="preserve">Inv. </w:t>
            </w:r>
            <w:r w:rsidRPr="00CA5EF6">
              <w:t>profesional</w:t>
            </w:r>
          </w:p>
        </w:tc>
        <w:tc>
          <w:tcPr>
            <w:tcW w:w="1530" w:type="dxa"/>
            <w:tcBorders>
              <w:top w:val="single" w:sz="4" w:space="0" w:color="auto"/>
              <w:left w:val="single" w:sz="4" w:space="0" w:color="auto"/>
              <w:bottom w:val="single" w:sz="4" w:space="0" w:color="auto"/>
              <w:right w:val="single" w:sz="4" w:space="0" w:color="auto"/>
            </w:tcBorders>
          </w:tcPr>
          <w:p w:rsidR="004964B6" w:rsidRPr="00282EA0" w:rsidRDefault="004964B6" w:rsidP="0029728F">
            <w:pPr>
              <w:jc w:val="center"/>
              <w:rPr>
                <w:b/>
              </w:rPr>
            </w:pPr>
            <w:r>
              <w:rPr>
                <w:b/>
              </w:rPr>
              <w:t>84</w:t>
            </w: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rPr>
                <w:b/>
              </w:rPr>
            </w:pPr>
          </w:p>
        </w:tc>
        <w:tc>
          <w:tcPr>
            <w:tcW w:w="81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18</w:t>
            </w:r>
          </w:p>
        </w:tc>
        <w:tc>
          <w:tcPr>
            <w:tcW w:w="72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14</w:t>
            </w:r>
          </w:p>
        </w:tc>
        <w:tc>
          <w:tcPr>
            <w:tcW w:w="1170" w:type="dxa"/>
            <w:tcBorders>
              <w:top w:val="single" w:sz="4" w:space="0" w:color="auto"/>
              <w:left w:val="single" w:sz="4" w:space="0" w:color="auto"/>
              <w:bottom w:val="single" w:sz="4" w:space="0" w:color="auto"/>
              <w:right w:val="single" w:sz="4" w:space="0" w:color="auto"/>
            </w:tcBorders>
          </w:tcPr>
          <w:p w:rsidR="004964B6" w:rsidRPr="006E0202" w:rsidRDefault="004964B6" w:rsidP="0029728F">
            <w:pPr>
              <w:jc w:val="center"/>
              <w:rPr>
                <w:b/>
              </w:rPr>
            </w:pPr>
            <w:r>
              <w:rPr>
                <w:b/>
              </w:rPr>
              <w:t>14</w:t>
            </w:r>
          </w:p>
        </w:tc>
        <w:tc>
          <w:tcPr>
            <w:tcW w:w="1080" w:type="dxa"/>
            <w:tcBorders>
              <w:top w:val="single" w:sz="4" w:space="0" w:color="auto"/>
              <w:left w:val="single" w:sz="4" w:space="0" w:color="auto"/>
              <w:bottom w:val="single" w:sz="4" w:space="0" w:color="auto"/>
              <w:right w:val="single" w:sz="4" w:space="0" w:color="auto"/>
            </w:tcBorders>
          </w:tcPr>
          <w:p w:rsidR="004964B6" w:rsidRPr="00CA5EF6" w:rsidRDefault="004964B6" w:rsidP="0029728F">
            <w:pPr>
              <w:jc w:val="center"/>
              <w:rPr>
                <w:b/>
              </w:rPr>
            </w:pPr>
          </w:p>
        </w:tc>
      </w:tr>
    </w:tbl>
    <w:p w:rsidR="004964B6" w:rsidRDefault="004964B6" w:rsidP="004964B6">
      <w:pPr>
        <w:rPr>
          <w:b/>
        </w:rPr>
      </w:pPr>
    </w:p>
    <w:p w:rsidR="004964B6" w:rsidRDefault="004964B6" w:rsidP="004964B6">
      <w:pPr>
        <w:rPr>
          <w:b/>
        </w:rPr>
      </w:pPr>
    </w:p>
    <w:p w:rsidR="004964B6" w:rsidRDefault="004964B6" w:rsidP="004964B6">
      <w:pPr>
        <w:rPr>
          <w:b/>
        </w:rPr>
      </w:pPr>
    </w:p>
    <w:p w:rsidR="004964B6" w:rsidRPr="00CA5EF6" w:rsidRDefault="004964B6" w:rsidP="004964B6">
      <w:pPr>
        <w:rPr>
          <w:b/>
        </w:rPr>
      </w:pPr>
      <w:r w:rsidRPr="00CA5EF6">
        <w:rPr>
          <w:b/>
        </w:rPr>
        <w:t>Situația absențelor  an școlar 202</w:t>
      </w:r>
      <w:r>
        <w:rPr>
          <w:b/>
        </w:rPr>
        <w:t>4</w:t>
      </w:r>
      <w:r w:rsidRPr="00CA5EF6">
        <w:rPr>
          <w:b/>
        </w:rPr>
        <w:t>-202</w:t>
      </w:r>
      <w:r>
        <w:rPr>
          <w:b/>
        </w:rPr>
        <w:t>5</w:t>
      </w:r>
    </w:p>
    <w:p w:rsidR="004964B6" w:rsidRDefault="004964B6" w:rsidP="004964B6">
      <w:pPr>
        <w:ind w:left="-851"/>
      </w:pPr>
    </w:p>
    <w:p w:rsidR="004964B6" w:rsidRDefault="004964B6" w:rsidP="004964B6">
      <w:pPr>
        <w:ind w:left="-851"/>
      </w:pPr>
      <w:r>
        <w:tab/>
      </w:r>
      <w:r>
        <w:tab/>
        <w:t xml:space="preserve">   La nivelul liceului au fost consemnate în cataloage un număr de :</w:t>
      </w:r>
    </w:p>
    <w:p w:rsidR="004964B6" w:rsidRDefault="004964B6" w:rsidP="004964B6">
      <w:pPr>
        <w:ind w:left="-851"/>
      </w:pPr>
      <w:r>
        <w:t xml:space="preserve">          Total absențe:               </w:t>
      </w:r>
      <w:r w:rsidRPr="00FB7033">
        <w:rPr>
          <w:b/>
        </w:rPr>
        <w:t>159 230</w:t>
      </w:r>
      <w:r>
        <w:t xml:space="preserve">      </w:t>
      </w:r>
    </w:p>
    <w:p w:rsidR="004964B6" w:rsidRPr="00FB7033" w:rsidRDefault="004964B6" w:rsidP="004964B6">
      <w:pPr>
        <w:ind w:left="-851"/>
        <w:rPr>
          <w:b/>
        </w:rPr>
      </w:pPr>
      <w:r>
        <w:t xml:space="preserve">          din care, nemotivate –    </w:t>
      </w:r>
      <w:r w:rsidRPr="00FB7033">
        <w:rPr>
          <w:b/>
        </w:rPr>
        <w:t>60 279</w:t>
      </w:r>
    </w:p>
    <w:p w:rsidR="004964B6" w:rsidRPr="00FE7B73" w:rsidRDefault="004964B6" w:rsidP="004964B6">
      <w:pPr>
        <w:ind w:left="-851"/>
      </w:pPr>
      <w:r>
        <w:t xml:space="preserve">                         motivate    –     </w:t>
      </w:r>
      <w:r w:rsidRPr="00FB7033">
        <w:rPr>
          <w:b/>
        </w:rPr>
        <w:t>98 951</w:t>
      </w:r>
    </w:p>
    <w:p w:rsidR="004964B6" w:rsidRDefault="004964B6" w:rsidP="004964B6">
      <w:pPr>
        <w:pStyle w:val="Titlu6"/>
        <w:rPr>
          <w:b/>
          <w:sz w:val="24"/>
          <w:szCs w:val="24"/>
        </w:rPr>
      </w:pPr>
    </w:p>
    <w:p w:rsidR="004964B6" w:rsidRDefault="004964B6" w:rsidP="004964B6"/>
    <w:p w:rsidR="004964B6" w:rsidRPr="00603A8D" w:rsidRDefault="004964B6" w:rsidP="004964B6"/>
    <w:p w:rsidR="004964B6" w:rsidRPr="00CA5EF6" w:rsidRDefault="004964B6" w:rsidP="004964B6">
      <w:pPr>
        <w:pStyle w:val="Titlu6"/>
        <w:rPr>
          <w:b/>
          <w:sz w:val="24"/>
          <w:szCs w:val="24"/>
        </w:rPr>
      </w:pPr>
      <w:r w:rsidRPr="00CA5EF6">
        <w:rPr>
          <w:b/>
          <w:sz w:val="24"/>
          <w:szCs w:val="24"/>
        </w:rPr>
        <w:t>V.   Management şcolar</w:t>
      </w:r>
    </w:p>
    <w:p w:rsidR="004964B6" w:rsidRPr="00CA5EF6" w:rsidRDefault="004964B6" w:rsidP="004964B6">
      <w:pPr>
        <w:ind w:left="360"/>
      </w:pPr>
    </w:p>
    <w:p w:rsidR="004964B6" w:rsidRPr="00CA5EF6" w:rsidRDefault="004964B6" w:rsidP="004964B6">
      <w:pPr>
        <w:ind w:left="360"/>
        <w:rPr>
          <w:b/>
          <w:bCs/>
        </w:rPr>
      </w:pPr>
      <w:r w:rsidRPr="00CA5EF6">
        <w:t xml:space="preserve">Inspecții tematice  - </w:t>
      </w:r>
      <w:r>
        <w:t>3</w:t>
      </w:r>
      <w:r w:rsidRPr="00CA5EF6">
        <w:t xml:space="preserve">   </w:t>
      </w:r>
    </w:p>
    <w:p w:rsidR="004964B6" w:rsidRPr="00CA5EF6" w:rsidRDefault="004964B6" w:rsidP="004964B6">
      <w:pPr>
        <w:ind w:left="36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6"/>
        <w:gridCol w:w="3195"/>
        <w:gridCol w:w="3066"/>
      </w:tblGrid>
      <w:tr w:rsidR="004964B6" w:rsidRPr="00CA5EF6" w:rsidTr="0029728F">
        <w:tc>
          <w:tcPr>
            <w:tcW w:w="302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i/>
              </w:rPr>
            </w:pPr>
            <w:r w:rsidRPr="00CA5EF6">
              <w:rPr>
                <w:b/>
                <w:bCs/>
                <w:i/>
              </w:rPr>
              <w:t>Data</w:t>
            </w:r>
          </w:p>
        </w:tc>
        <w:tc>
          <w:tcPr>
            <w:tcW w:w="3195"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i/>
              </w:rPr>
            </w:pPr>
            <w:r w:rsidRPr="00CA5EF6">
              <w:rPr>
                <w:b/>
                <w:bCs/>
                <w:i/>
              </w:rPr>
              <w:t>Tema</w:t>
            </w:r>
          </w:p>
        </w:tc>
        <w:tc>
          <w:tcPr>
            <w:tcW w:w="306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i/>
              </w:rPr>
            </w:pPr>
            <w:r w:rsidRPr="00CA5EF6">
              <w:rPr>
                <w:b/>
                <w:bCs/>
                <w:i/>
              </w:rPr>
              <w:t>Inspector</w:t>
            </w:r>
          </w:p>
        </w:tc>
      </w:tr>
      <w:tr w:rsidR="004964B6" w:rsidRPr="00CA5EF6" w:rsidTr="0029728F">
        <w:tc>
          <w:tcPr>
            <w:tcW w:w="302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Pr>
                <w:b/>
                <w:bCs/>
              </w:rPr>
              <w:t>10.10.2024</w:t>
            </w:r>
          </w:p>
        </w:tc>
        <w:tc>
          <w:tcPr>
            <w:tcW w:w="3195"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sidRPr="00CA5EF6">
              <w:rPr>
                <w:b/>
                <w:bCs/>
              </w:rPr>
              <w:t>Inspec</w:t>
            </w:r>
            <w:r>
              <w:rPr>
                <w:b/>
                <w:bCs/>
              </w:rPr>
              <w:t>ț</w:t>
            </w:r>
            <w:r w:rsidRPr="00CA5EF6">
              <w:rPr>
                <w:b/>
                <w:bCs/>
              </w:rPr>
              <w:t>ie tematic</w:t>
            </w:r>
            <w:r>
              <w:rPr>
                <w:b/>
                <w:bCs/>
              </w:rPr>
              <w:t>ă</w:t>
            </w:r>
          </w:p>
        </w:tc>
        <w:tc>
          <w:tcPr>
            <w:tcW w:w="306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sidRPr="00CA5EF6">
              <w:rPr>
                <w:b/>
                <w:bCs/>
              </w:rPr>
              <w:t xml:space="preserve">Inspector şcolar: </w:t>
            </w:r>
            <w:r>
              <w:rPr>
                <w:b/>
                <w:bCs/>
              </w:rPr>
              <w:t xml:space="preserve">Luminița Irinel Doicin </w:t>
            </w:r>
          </w:p>
        </w:tc>
      </w:tr>
      <w:tr w:rsidR="004964B6" w:rsidRPr="00CA5EF6" w:rsidTr="0029728F">
        <w:tc>
          <w:tcPr>
            <w:tcW w:w="302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Pr>
                <w:b/>
                <w:bCs/>
              </w:rPr>
              <w:t>17.01.2025</w:t>
            </w:r>
          </w:p>
        </w:tc>
        <w:tc>
          <w:tcPr>
            <w:tcW w:w="3195"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sidRPr="00CA5EF6">
              <w:rPr>
                <w:b/>
                <w:bCs/>
              </w:rPr>
              <w:t>Inspec</w:t>
            </w:r>
            <w:r>
              <w:rPr>
                <w:b/>
                <w:bCs/>
              </w:rPr>
              <w:t>ț</w:t>
            </w:r>
            <w:r w:rsidRPr="00CA5EF6">
              <w:rPr>
                <w:b/>
                <w:bCs/>
              </w:rPr>
              <w:t>ie tematica</w:t>
            </w:r>
          </w:p>
        </w:tc>
        <w:tc>
          <w:tcPr>
            <w:tcW w:w="306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sidRPr="00CA5EF6">
              <w:rPr>
                <w:b/>
                <w:bCs/>
              </w:rPr>
              <w:t xml:space="preserve">Inspector şcolar: </w:t>
            </w:r>
            <w:r>
              <w:rPr>
                <w:b/>
                <w:bCs/>
              </w:rPr>
              <w:t>Luminița Irinel Doicin</w:t>
            </w:r>
          </w:p>
        </w:tc>
      </w:tr>
      <w:tr w:rsidR="004964B6" w:rsidRPr="00CA5EF6" w:rsidTr="0029728F">
        <w:tc>
          <w:tcPr>
            <w:tcW w:w="302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tabs>
                <w:tab w:val="left" w:pos="840"/>
              </w:tabs>
              <w:jc w:val="both"/>
              <w:rPr>
                <w:b/>
                <w:bCs/>
              </w:rPr>
            </w:pPr>
            <w:r>
              <w:rPr>
                <w:b/>
                <w:bCs/>
              </w:rPr>
              <w:t>08.05.2025</w:t>
            </w:r>
          </w:p>
        </w:tc>
        <w:tc>
          <w:tcPr>
            <w:tcW w:w="3195"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sidRPr="00CA5EF6">
              <w:rPr>
                <w:b/>
                <w:bCs/>
              </w:rPr>
              <w:t>Inspecție tematica</w:t>
            </w:r>
          </w:p>
        </w:tc>
        <w:tc>
          <w:tcPr>
            <w:tcW w:w="3066" w:type="dxa"/>
            <w:tcBorders>
              <w:top w:val="single" w:sz="4" w:space="0" w:color="000000"/>
              <w:left w:val="single" w:sz="4" w:space="0" w:color="000000"/>
              <w:bottom w:val="single" w:sz="4" w:space="0" w:color="000000"/>
              <w:right w:val="single" w:sz="4" w:space="0" w:color="000000"/>
            </w:tcBorders>
            <w:hideMark/>
          </w:tcPr>
          <w:p w:rsidR="004964B6" w:rsidRPr="00CA5EF6" w:rsidRDefault="004964B6" w:rsidP="0029728F">
            <w:pPr>
              <w:rPr>
                <w:b/>
                <w:bCs/>
              </w:rPr>
            </w:pPr>
            <w:r w:rsidRPr="00CA5EF6">
              <w:rPr>
                <w:b/>
                <w:bCs/>
              </w:rPr>
              <w:t xml:space="preserve">Inspector şcolar: </w:t>
            </w:r>
            <w:r>
              <w:rPr>
                <w:b/>
                <w:bCs/>
              </w:rPr>
              <w:t>Luminița Irinel Doicin</w:t>
            </w:r>
          </w:p>
        </w:tc>
      </w:tr>
    </w:tbl>
    <w:p w:rsidR="004964B6" w:rsidRPr="00CA5EF6" w:rsidRDefault="004964B6" w:rsidP="004964B6">
      <w:pPr>
        <w:pStyle w:val="Titlu5"/>
      </w:pPr>
    </w:p>
    <w:p w:rsidR="004964B6" w:rsidRDefault="004964B6" w:rsidP="004964B6">
      <w:pPr>
        <w:pStyle w:val="Titlu5"/>
      </w:pPr>
    </w:p>
    <w:p w:rsidR="00240D74" w:rsidRDefault="00240D74" w:rsidP="00240D74"/>
    <w:p w:rsidR="00240D74" w:rsidRDefault="00240D74" w:rsidP="00240D74"/>
    <w:p w:rsidR="00240D74" w:rsidRDefault="00240D74" w:rsidP="00240D74"/>
    <w:p w:rsidR="00240D74" w:rsidRPr="00240D74" w:rsidRDefault="00240D74" w:rsidP="00240D74"/>
    <w:p w:rsidR="004964B6" w:rsidRDefault="004964B6" w:rsidP="004964B6">
      <w:pPr>
        <w:pStyle w:val="Titlu5"/>
      </w:pPr>
    </w:p>
    <w:p w:rsidR="00692F5C" w:rsidRDefault="00692F5C" w:rsidP="004964B6">
      <w:pPr>
        <w:pStyle w:val="Titlu5"/>
      </w:pPr>
    </w:p>
    <w:p w:rsidR="00692F5C" w:rsidRDefault="00692F5C" w:rsidP="004964B6">
      <w:pPr>
        <w:pStyle w:val="Titlu5"/>
      </w:pPr>
    </w:p>
    <w:p w:rsidR="004964B6" w:rsidRPr="00CA5EF6" w:rsidRDefault="004964B6" w:rsidP="004964B6">
      <w:pPr>
        <w:pStyle w:val="Titlu5"/>
      </w:pPr>
      <w:r w:rsidRPr="00CA5EF6">
        <w:t>Burse şcolare – an școlar  202</w:t>
      </w:r>
      <w:r>
        <w:t>4</w:t>
      </w:r>
      <w:r w:rsidRPr="00CA5EF6">
        <w:t>– 202</w:t>
      </w:r>
      <w:r>
        <w:t>5</w:t>
      </w:r>
    </w:p>
    <w:p w:rsidR="004964B6" w:rsidRPr="00CA5EF6" w:rsidRDefault="004964B6" w:rsidP="004964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408"/>
      </w:tblGrid>
      <w:tr w:rsidR="004964B6" w:rsidRPr="00CA5EF6" w:rsidTr="0029728F">
        <w:trPr>
          <w:cantSplit/>
          <w:trHeight w:val="562"/>
        </w:trPr>
        <w:tc>
          <w:tcPr>
            <w:tcW w:w="3180" w:type="dxa"/>
            <w:vMerge w:val="restart"/>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pPr>
            <w:r w:rsidRPr="00CA5EF6">
              <w:t>Tipul bursei</w:t>
            </w:r>
          </w:p>
        </w:tc>
        <w:tc>
          <w:tcPr>
            <w:tcW w:w="3408"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pPr>
              <w:jc w:val="center"/>
            </w:pPr>
            <w:r w:rsidRPr="00CA5EF6">
              <w:t>Burse acordate</w:t>
            </w:r>
          </w:p>
        </w:tc>
      </w:tr>
      <w:tr w:rsidR="004964B6" w:rsidRPr="00CA5EF6" w:rsidTr="0029728F">
        <w:trPr>
          <w:cantSplit/>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64B6" w:rsidRPr="00CA5EF6" w:rsidRDefault="004964B6" w:rsidP="0029728F"/>
        </w:tc>
        <w:tc>
          <w:tcPr>
            <w:tcW w:w="3408" w:type="dxa"/>
            <w:tcBorders>
              <w:top w:val="single" w:sz="4" w:space="0" w:color="auto"/>
              <w:left w:val="single" w:sz="4" w:space="0" w:color="auto"/>
              <w:bottom w:val="single" w:sz="4" w:space="0" w:color="auto"/>
              <w:right w:val="single" w:sz="4" w:space="0" w:color="auto"/>
            </w:tcBorders>
            <w:hideMark/>
          </w:tcPr>
          <w:p w:rsidR="004964B6" w:rsidRPr="00296EE4" w:rsidRDefault="004964B6" w:rsidP="0029728F">
            <w:pPr>
              <w:pStyle w:val="Titlu5"/>
              <w:jc w:val="center"/>
            </w:pPr>
            <w:r w:rsidRPr="00CA5EF6">
              <w:t>202</w:t>
            </w:r>
            <w:r>
              <w:t>4</w:t>
            </w:r>
            <w:r w:rsidRPr="00CA5EF6">
              <w:t xml:space="preserve"> – 202</w:t>
            </w:r>
            <w:r>
              <w:t>5</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Burse de merit </w:t>
            </w:r>
          </w:p>
        </w:tc>
        <w:tc>
          <w:tcPr>
            <w:tcW w:w="3408" w:type="dxa"/>
            <w:tcBorders>
              <w:top w:val="single" w:sz="4" w:space="0" w:color="auto"/>
              <w:left w:val="single" w:sz="4" w:space="0" w:color="auto"/>
              <w:bottom w:val="single" w:sz="4" w:space="0" w:color="auto"/>
              <w:right w:val="single" w:sz="4" w:space="0" w:color="auto"/>
            </w:tcBorders>
            <w:hideMark/>
          </w:tcPr>
          <w:p w:rsidR="004964B6" w:rsidRPr="008D592E" w:rsidRDefault="004964B6" w:rsidP="0029728F">
            <w:pPr>
              <w:jc w:val="center"/>
              <w:rPr>
                <w:b/>
              </w:rPr>
            </w:pPr>
            <w:r>
              <w:rPr>
                <w:b/>
              </w:rPr>
              <w:t>96</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tcPr>
          <w:p w:rsidR="004964B6" w:rsidRPr="00CA5EF6" w:rsidRDefault="004964B6" w:rsidP="0029728F">
            <w:r>
              <w:t>Bursă de excelență olimpică</w:t>
            </w:r>
          </w:p>
        </w:tc>
        <w:tc>
          <w:tcPr>
            <w:tcW w:w="3408" w:type="dxa"/>
            <w:tcBorders>
              <w:top w:val="single" w:sz="4" w:space="0" w:color="auto"/>
              <w:left w:val="single" w:sz="4" w:space="0" w:color="auto"/>
              <w:bottom w:val="single" w:sz="4" w:space="0" w:color="auto"/>
              <w:right w:val="single" w:sz="4" w:space="0" w:color="auto"/>
            </w:tcBorders>
          </w:tcPr>
          <w:p w:rsidR="004964B6" w:rsidRPr="008D592E" w:rsidRDefault="004964B6" w:rsidP="0029728F">
            <w:pPr>
              <w:jc w:val="center"/>
              <w:rPr>
                <w:b/>
              </w:rPr>
            </w:pPr>
            <w:r>
              <w:rPr>
                <w:b/>
              </w:rPr>
              <w:t>2</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Burse de ajutor social</w:t>
            </w:r>
          </w:p>
        </w:tc>
        <w:tc>
          <w:tcPr>
            <w:tcW w:w="3408" w:type="dxa"/>
            <w:tcBorders>
              <w:top w:val="single" w:sz="4" w:space="0" w:color="auto"/>
              <w:left w:val="single" w:sz="4" w:space="0" w:color="auto"/>
              <w:bottom w:val="single" w:sz="4" w:space="0" w:color="auto"/>
              <w:right w:val="single" w:sz="4" w:space="0" w:color="auto"/>
            </w:tcBorders>
            <w:hideMark/>
          </w:tcPr>
          <w:p w:rsidR="004964B6" w:rsidRPr="008D592E" w:rsidRDefault="004964B6" w:rsidP="0029728F">
            <w:pPr>
              <w:jc w:val="center"/>
              <w:rPr>
                <w:b/>
              </w:rPr>
            </w:pPr>
            <w:r w:rsidRPr="008D592E">
              <w:rPr>
                <w:b/>
              </w:rPr>
              <w:t>3</w:t>
            </w:r>
            <w:r>
              <w:rPr>
                <w:b/>
              </w:rPr>
              <w:t>53</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t>B</w:t>
            </w:r>
            <w:r w:rsidRPr="00CA5EF6">
              <w:t xml:space="preserve">urse </w:t>
            </w:r>
            <w:r>
              <w:t>pentru mame minore</w:t>
            </w:r>
          </w:p>
        </w:tc>
        <w:tc>
          <w:tcPr>
            <w:tcW w:w="3408" w:type="dxa"/>
            <w:tcBorders>
              <w:top w:val="single" w:sz="4" w:space="0" w:color="auto"/>
              <w:left w:val="single" w:sz="4" w:space="0" w:color="auto"/>
              <w:bottom w:val="single" w:sz="4" w:space="0" w:color="auto"/>
              <w:right w:val="single" w:sz="4" w:space="0" w:color="auto"/>
            </w:tcBorders>
            <w:hideMark/>
          </w:tcPr>
          <w:p w:rsidR="004964B6" w:rsidRPr="008D592E" w:rsidRDefault="004964B6" w:rsidP="0029728F">
            <w:pPr>
              <w:jc w:val="center"/>
              <w:rPr>
                <w:b/>
              </w:rPr>
            </w:pPr>
            <w:r>
              <w:rPr>
                <w:b/>
              </w:rPr>
              <w:t>2</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rsidRPr="00CA5EF6">
              <w:t xml:space="preserve">Burse </w:t>
            </w:r>
            <w:r>
              <w:t>tehnologică</w:t>
            </w:r>
          </w:p>
        </w:tc>
        <w:tc>
          <w:tcPr>
            <w:tcW w:w="3408" w:type="dxa"/>
            <w:tcBorders>
              <w:top w:val="single" w:sz="4" w:space="0" w:color="auto"/>
              <w:left w:val="single" w:sz="4" w:space="0" w:color="auto"/>
              <w:bottom w:val="single" w:sz="4" w:space="0" w:color="auto"/>
              <w:right w:val="single" w:sz="4" w:space="0" w:color="auto"/>
            </w:tcBorders>
            <w:hideMark/>
          </w:tcPr>
          <w:p w:rsidR="004964B6" w:rsidRPr="008D592E" w:rsidRDefault="004964B6" w:rsidP="0029728F">
            <w:pPr>
              <w:jc w:val="center"/>
              <w:rPr>
                <w:b/>
              </w:rPr>
            </w:pPr>
            <w:r>
              <w:rPr>
                <w:b/>
              </w:rPr>
              <w:t>50</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hideMark/>
          </w:tcPr>
          <w:p w:rsidR="004964B6" w:rsidRPr="00CA5EF6" w:rsidRDefault="004964B6" w:rsidP="0029728F">
            <w:r>
              <w:t>Bursă de reziliență</w:t>
            </w:r>
          </w:p>
        </w:tc>
        <w:tc>
          <w:tcPr>
            <w:tcW w:w="3408" w:type="dxa"/>
            <w:tcBorders>
              <w:top w:val="single" w:sz="4" w:space="0" w:color="auto"/>
              <w:left w:val="single" w:sz="4" w:space="0" w:color="auto"/>
              <w:bottom w:val="single" w:sz="4" w:space="0" w:color="auto"/>
              <w:right w:val="single" w:sz="4" w:space="0" w:color="auto"/>
            </w:tcBorders>
            <w:hideMark/>
          </w:tcPr>
          <w:p w:rsidR="004964B6" w:rsidRPr="008D592E" w:rsidRDefault="004964B6" w:rsidP="0029728F">
            <w:pPr>
              <w:jc w:val="center"/>
              <w:rPr>
                <w:b/>
                <w:bCs/>
              </w:rPr>
            </w:pPr>
            <w:r>
              <w:rPr>
                <w:b/>
                <w:bCs/>
              </w:rPr>
              <w:t>296</w:t>
            </w:r>
          </w:p>
        </w:tc>
      </w:tr>
      <w:tr w:rsidR="004964B6" w:rsidRPr="00CA5EF6" w:rsidTr="0029728F">
        <w:tc>
          <w:tcPr>
            <w:tcW w:w="3180" w:type="dxa"/>
            <w:tcBorders>
              <w:top w:val="single" w:sz="4" w:space="0" w:color="auto"/>
              <w:left w:val="single" w:sz="4" w:space="0" w:color="auto"/>
              <w:bottom w:val="single" w:sz="4" w:space="0" w:color="auto"/>
              <w:right w:val="single" w:sz="4" w:space="0" w:color="auto"/>
            </w:tcBorders>
          </w:tcPr>
          <w:p w:rsidR="004964B6" w:rsidRPr="00CA5EF6" w:rsidRDefault="004964B6" w:rsidP="0029728F">
            <w:r>
              <w:t>Total</w:t>
            </w:r>
          </w:p>
        </w:tc>
        <w:tc>
          <w:tcPr>
            <w:tcW w:w="3408" w:type="dxa"/>
            <w:tcBorders>
              <w:top w:val="single" w:sz="4" w:space="0" w:color="auto"/>
              <w:left w:val="single" w:sz="4" w:space="0" w:color="auto"/>
              <w:bottom w:val="single" w:sz="4" w:space="0" w:color="auto"/>
              <w:right w:val="single" w:sz="4" w:space="0" w:color="auto"/>
            </w:tcBorders>
          </w:tcPr>
          <w:p w:rsidR="004964B6" w:rsidRDefault="004964B6" w:rsidP="0029728F">
            <w:pPr>
              <w:jc w:val="center"/>
              <w:rPr>
                <w:b/>
                <w:bCs/>
              </w:rPr>
            </w:pPr>
            <w:r>
              <w:rPr>
                <w:b/>
                <w:bCs/>
              </w:rPr>
              <w:t>799</w:t>
            </w:r>
          </w:p>
        </w:tc>
      </w:tr>
    </w:tbl>
    <w:p w:rsidR="004964B6" w:rsidRDefault="004964B6" w:rsidP="004964B6">
      <w:pPr>
        <w:ind w:left="360"/>
        <w:rPr>
          <w:color w:val="92D050"/>
        </w:rPr>
      </w:pPr>
    </w:p>
    <w:p w:rsidR="004964B6" w:rsidRPr="00CA5EF6" w:rsidRDefault="004964B6" w:rsidP="004964B6">
      <w:pPr>
        <w:ind w:left="360"/>
        <w:rPr>
          <w:b/>
        </w:rPr>
      </w:pPr>
    </w:p>
    <w:p w:rsidR="00692F5C" w:rsidRDefault="00692F5C" w:rsidP="004964B6">
      <w:pPr>
        <w:ind w:left="360"/>
        <w:rPr>
          <w:b/>
        </w:rPr>
      </w:pPr>
    </w:p>
    <w:p w:rsidR="004964B6" w:rsidRPr="00CA5EF6" w:rsidRDefault="004964B6" w:rsidP="004964B6">
      <w:pPr>
        <w:ind w:left="360"/>
        <w:rPr>
          <w:b/>
        </w:rPr>
      </w:pPr>
      <w:r w:rsidRPr="00CA5EF6">
        <w:rPr>
          <w:b/>
        </w:rPr>
        <w:t>VI.   Resurse umane</w:t>
      </w:r>
    </w:p>
    <w:p w:rsidR="004964B6" w:rsidRPr="00CA5EF6" w:rsidRDefault="004964B6" w:rsidP="004964B6">
      <w:pPr>
        <w:ind w:left="360"/>
      </w:pPr>
    </w:p>
    <w:p w:rsidR="004964B6" w:rsidRPr="00CA5EF6" w:rsidRDefault="004964B6" w:rsidP="004964B6">
      <w:pPr>
        <w:pStyle w:val="Titlu5"/>
      </w:pPr>
      <w:r w:rsidRPr="00CA5EF6">
        <w:t>Asigurarea unit</w:t>
      </w:r>
      <w:r>
        <w:t>ăț</w:t>
      </w:r>
      <w:r w:rsidRPr="00CA5EF6">
        <w:t xml:space="preserve">ilor de </w:t>
      </w:r>
      <w:r>
        <w:t>î</w:t>
      </w:r>
      <w:r w:rsidRPr="00CA5EF6">
        <w:t>nv</w:t>
      </w:r>
      <w:r>
        <w:t>ăță</w:t>
      </w:r>
      <w:r w:rsidRPr="00CA5EF6">
        <w:t>m</w:t>
      </w:r>
      <w:r>
        <w:t>â</w:t>
      </w:r>
      <w:r w:rsidRPr="00CA5EF6">
        <w:t>nt cu personal didactic calificat</w:t>
      </w:r>
    </w:p>
    <w:p w:rsidR="004964B6" w:rsidRPr="00CA5EF6" w:rsidRDefault="004964B6" w:rsidP="004964B6">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1369"/>
        <w:gridCol w:w="1491"/>
        <w:gridCol w:w="3002"/>
        <w:gridCol w:w="2222"/>
      </w:tblGrid>
      <w:tr w:rsidR="004964B6" w:rsidRPr="00DB06AE" w:rsidTr="0029728F">
        <w:tc>
          <w:tcPr>
            <w:tcW w:w="1526" w:type="dxa"/>
            <w:tcBorders>
              <w:top w:val="single" w:sz="4" w:space="0" w:color="auto"/>
              <w:left w:val="single" w:sz="4" w:space="0" w:color="auto"/>
              <w:bottom w:val="single" w:sz="4" w:space="0" w:color="auto"/>
              <w:right w:val="single" w:sz="4" w:space="0" w:color="auto"/>
            </w:tcBorders>
          </w:tcPr>
          <w:p w:rsidR="004964B6" w:rsidRPr="00DB06AE" w:rsidRDefault="004964B6" w:rsidP="0029728F">
            <w:pPr>
              <w:jc w:val="center"/>
            </w:pPr>
          </w:p>
        </w:tc>
        <w:tc>
          <w:tcPr>
            <w:tcW w:w="1417"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pPr>
            <w:r w:rsidRPr="00DB06AE">
              <w:t>Cadre didactice titulare</w:t>
            </w:r>
          </w:p>
        </w:tc>
        <w:tc>
          <w:tcPr>
            <w:tcW w:w="1560"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pPr>
            <w:r w:rsidRPr="00DB06AE">
              <w:t>Cadre didactice detaşate</w:t>
            </w:r>
          </w:p>
        </w:tc>
        <w:tc>
          <w:tcPr>
            <w:tcW w:w="1984"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pPr>
            <w:r w:rsidRPr="00DB06AE">
              <w:t>Cadre didactice suplinitoare calificate/asociate/pensionari</w:t>
            </w:r>
          </w:p>
        </w:tc>
        <w:tc>
          <w:tcPr>
            <w:tcW w:w="2369"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pPr>
            <w:r w:rsidRPr="00DB06AE">
              <w:t>Cadre didactice suplinitoare necalificate</w:t>
            </w:r>
          </w:p>
        </w:tc>
      </w:tr>
      <w:tr w:rsidR="004964B6" w:rsidRPr="00DB06AE" w:rsidTr="0029728F">
        <w:tc>
          <w:tcPr>
            <w:tcW w:w="1526"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r w:rsidRPr="00DB06AE">
              <w:t xml:space="preserve">Doctorat </w:t>
            </w:r>
          </w:p>
        </w:tc>
        <w:tc>
          <w:tcPr>
            <w:tcW w:w="1417"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p>
        </w:tc>
        <w:tc>
          <w:tcPr>
            <w:tcW w:w="1984"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0</w:t>
            </w:r>
          </w:p>
        </w:tc>
        <w:tc>
          <w:tcPr>
            <w:tcW w:w="2369" w:type="dxa"/>
            <w:tcBorders>
              <w:top w:val="single" w:sz="4" w:space="0" w:color="auto"/>
              <w:left w:val="single" w:sz="4" w:space="0" w:color="auto"/>
              <w:bottom w:val="single" w:sz="4" w:space="0" w:color="auto"/>
              <w:right w:val="single" w:sz="4" w:space="0" w:color="auto"/>
            </w:tcBorders>
            <w:hideMark/>
          </w:tcPr>
          <w:p w:rsidR="004964B6" w:rsidRPr="00C52F8B" w:rsidRDefault="00D61BA9" w:rsidP="0029728F">
            <w:pPr>
              <w:jc w:val="center"/>
              <w:rPr>
                <w:b/>
              </w:rPr>
            </w:pPr>
            <w:r>
              <w:rPr>
                <w:b/>
              </w:rPr>
              <w:t>-</w:t>
            </w:r>
          </w:p>
        </w:tc>
      </w:tr>
      <w:tr w:rsidR="004964B6" w:rsidRPr="00DB06AE" w:rsidTr="0029728F">
        <w:tc>
          <w:tcPr>
            <w:tcW w:w="1526"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r w:rsidRPr="00DB06AE">
              <w:t>Gradul I</w:t>
            </w:r>
          </w:p>
        </w:tc>
        <w:tc>
          <w:tcPr>
            <w:tcW w:w="1417"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42</w:t>
            </w:r>
          </w:p>
        </w:tc>
        <w:tc>
          <w:tcPr>
            <w:tcW w:w="1560"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p>
        </w:tc>
        <w:tc>
          <w:tcPr>
            <w:tcW w:w="1984"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3</w:t>
            </w:r>
          </w:p>
        </w:tc>
        <w:tc>
          <w:tcPr>
            <w:tcW w:w="2369" w:type="dxa"/>
            <w:tcBorders>
              <w:top w:val="single" w:sz="4" w:space="0" w:color="auto"/>
              <w:left w:val="single" w:sz="4" w:space="0" w:color="auto"/>
              <w:bottom w:val="single" w:sz="4" w:space="0" w:color="auto"/>
              <w:right w:val="single" w:sz="4" w:space="0" w:color="auto"/>
            </w:tcBorders>
            <w:hideMark/>
          </w:tcPr>
          <w:p w:rsidR="004964B6" w:rsidRPr="00C52F8B" w:rsidRDefault="00D61BA9" w:rsidP="0029728F">
            <w:pPr>
              <w:jc w:val="center"/>
              <w:rPr>
                <w:b/>
              </w:rPr>
            </w:pPr>
            <w:r>
              <w:rPr>
                <w:b/>
              </w:rPr>
              <w:t>-</w:t>
            </w:r>
          </w:p>
        </w:tc>
      </w:tr>
      <w:tr w:rsidR="004964B6" w:rsidRPr="00DB06AE" w:rsidTr="0029728F">
        <w:tc>
          <w:tcPr>
            <w:tcW w:w="1526"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r w:rsidRPr="00DB06AE">
              <w:t>Gradul II</w:t>
            </w:r>
          </w:p>
        </w:tc>
        <w:tc>
          <w:tcPr>
            <w:tcW w:w="1417"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sidRPr="00C52F8B">
              <w:rPr>
                <w:b/>
              </w:rPr>
              <w:t>7</w:t>
            </w:r>
          </w:p>
        </w:tc>
        <w:tc>
          <w:tcPr>
            <w:tcW w:w="1560"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p>
        </w:tc>
        <w:tc>
          <w:tcPr>
            <w:tcW w:w="1984"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1</w:t>
            </w:r>
          </w:p>
        </w:tc>
        <w:tc>
          <w:tcPr>
            <w:tcW w:w="2369" w:type="dxa"/>
            <w:tcBorders>
              <w:top w:val="single" w:sz="4" w:space="0" w:color="auto"/>
              <w:left w:val="single" w:sz="4" w:space="0" w:color="auto"/>
              <w:bottom w:val="single" w:sz="4" w:space="0" w:color="auto"/>
              <w:right w:val="single" w:sz="4" w:space="0" w:color="auto"/>
            </w:tcBorders>
            <w:hideMark/>
          </w:tcPr>
          <w:p w:rsidR="004964B6" w:rsidRPr="00C52F8B" w:rsidRDefault="00D61BA9" w:rsidP="0029728F">
            <w:pPr>
              <w:jc w:val="center"/>
              <w:rPr>
                <w:b/>
              </w:rPr>
            </w:pPr>
            <w:r>
              <w:rPr>
                <w:b/>
              </w:rPr>
              <w:t>-</w:t>
            </w:r>
          </w:p>
        </w:tc>
      </w:tr>
      <w:tr w:rsidR="004964B6" w:rsidRPr="00DB06AE" w:rsidTr="0029728F">
        <w:tc>
          <w:tcPr>
            <w:tcW w:w="1526"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r w:rsidRPr="00DB06AE">
              <w:t>Definitivat</w:t>
            </w:r>
          </w:p>
        </w:tc>
        <w:tc>
          <w:tcPr>
            <w:tcW w:w="1417"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6</w:t>
            </w:r>
          </w:p>
        </w:tc>
        <w:tc>
          <w:tcPr>
            <w:tcW w:w="1560"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p>
        </w:tc>
        <w:tc>
          <w:tcPr>
            <w:tcW w:w="1984"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12</w:t>
            </w:r>
          </w:p>
        </w:tc>
        <w:tc>
          <w:tcPr>
            <w:tcW w:w="2369" w:type="dxa"/>
            <w:tcBorders>
              <w:top w:val="single" w:sz="4" w:space="0" w:color="auto"/>
              <w:left w:val="single" w:sz="4" w:space="0" w:color="auto"/>
              <w:bottom w:val="single" w:sz="4" w:space="0" w:color="auto"/>
              <w:right w:val="single" w:sz="4" w:space="0" w:color="auto"/>
            </w:tcBorders>
            <w:hideMark/>
          </w:tcPr>
          <w:p w:rsidR="004964B6" w:rsidRPr="00C52F8B" w:rsidRDefault="00D61BA9" w:rsidP="0029728F">
            <w:pPr>
              <w:jc w:val="center"/>
              <w:rPr>
                <w:b/>
              </w:rPr>
            </w:pPr>
            <w:r>
              <w:rPr>
                <w:b/>
              </w:rPr>
              <w:t>-</w:t>
            </w:r>
            <w:bookmarkStart w:id="0" w:name="_GoBack"/>
            <w:bookmarkEnd w:id="0"/>
          </w:p>
        </w:tc>
      </w:tr>
      <w:tr w:rsidR="004964B6" w:rsidRPr="00DB06AE" w:rsidTr="0029728F">
        <w:tc>
          <w:tcPr>
            <w:tcW w:w="1526"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r w:rsidRPr="00DB06AE">
              <w:t>Debutant</w:t>
            </w:r>
          </w:p>
        </w:tc>
        <w:tc>
          <w:tcPr>
            <w:tcW w:w="1417"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sidRPr="00C52F8B">
              <w:rPr>
                <w:b/>
              </w:rPr>
              <w:t>0</w:t>
            </w:r>
          </w:p>
        </w:tc>
        <w:tc>
          <w:tcPr>
            <w:tcW w:w="1560"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p>
        </w:tc>
        <w:tc>
          <w:tcPr>
            <w:tcW w:w="1984"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15</w:t>
            </w:r>
          </w:p>
        </w:tc>
        <w:tc>
          <w:tcPr>
            <w:tcW w:w="2369" w:type="dxa"/>
            <w:tcBorders>
              <w:top w:val="single" w:sz="4" w:space="0" w:color="auto"/>
              <w:left w:val="single" w:sz="4" w:space="0" w:color="auto"/>
              <w:bottom w:val="single" w:sz="4" w:space="0" w:color="auto"/>
              <w:right w:val="single" w:sz="4" w:space="0" w:color="auto"/>
            </w:tcBorders>
            <w:hideMark/>
          </w:tcPr>
          <w:p w:rsidR="004964B6" w:rsidRPr="00C52F8B" w:rsidRDefault="004964B6" w:rsidP="0029728F">
            <w:pPr>
              <w:jc w:val="center"/>
              <w:rPr>
                <w:b/>
              </w:rPr>
            </w:pPr>
            <w:r>
              <w:rPr>
                <w:b/>
              </w:rPr>
              <w:t>1</w:t>
            </w:r>
          </w:p>
        </w:tc>
      </w:tr>
      <w:tr w:rsidR="004964B6" w:rsidRPr="00DB06AE" w:rsidTr="0029728F">
        <w:tc>
          <w:tcPr>
            <w:tcW w:w="1526"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rPr>
                <w:b/>
                <w:bCs/>
              </w:rPr>
            </w:pPr>
            <w:r w:rsidRPr="00DB06AE">
              <w:rPr>
                <w:b/>
                <w:bCs/>
              </w:rPr>
              <w:t>TOTAL</w:t>
            </w:r>
          </w:p>
        </w:tc>
        <w:tc>
          <w:tcPr>
            <w:tcW w:w="1417"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rPr>
                <w:b/>
                <w:bCs/>
              </w:rPr>
            </w:pPr>
          </w:p>
        </w:tc>
        <w:tc>
          <w:tcPr>
            <w:tcW w:w="1560"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rPr>
                <w:b/>
                <w:bCs/>
              </w:rPr>
            </w:pPr>
          </w:p>
        </w:tc>
        <w:tc>
          <w:tcPr>
            <w:tcW w:w="1984"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rPr>
                <w:b/>
                <w:bCs/>
              </w:rPr>
            </w:pPr>
          </w:p>
        </w:tc>
        <w:tc>
          <w:tcPr>
            <w:tcW w:w="2369" w:type="dxa"/>
            <w:tcBorders>
              <w:top w:val="single" w:sz="4" w:space="0" w:color="auto"/>
              <w:left w:val="single" w:sz="4" w:space="0" w:color="auto"/>
              <w:bottom w:val="single" w:sz="4" w:space="0" w:color="auto"/>
              <w:right w:val="single" w:sz="4" w:space="0" w:color="auto"/>
            </w:tcBorders>
            <w:hideMark/>
          </w:tcPr>
          <w:p w:rsidR="004964B6" w:rsidRPr="00DB06AE" w:rsidRDefault="004964B6" w:rsidP="0029728F">
            <w:pPr>
              <w:jc w:val="center"/>
              <w:rPr>
                <w:b/>
                <w:bCs/>
              </w:rPr>
            </w:pPr>
          </w:p>
        </w:tc>
      </w:tr>
    </w:tbl>
    <w:p w:rsidR="004964B6" w:rsidRPr="00DB06AE" w:rsidRDefault="004964B6" w:rsidP="004964B6">
      <w:pPr>
        <w:ind w:left="360"/>
      </w:pPr>
    </w:p>
    <w:p w:rsidR="004964B6" w:rsidRPr="00DB06AE" w:rsidRDefault="004964B6" w:rsidP="004964B6">
      <w:pPr>
        <w:ind w:firstLine="360"/>
        <w:rPr>
          <w:b/>
        </w:rPr>
      </w:pPr>
    </w:p>
    <w:p w:rsidR="004964B6" w:rsidRDefault="004964B6" w:rsidP="004964B6">
      <w:pPr>
        <w:ind w:firstLine="360"/>
        <w:rPr>
          <w:b/>
        </w:rPr>
      </w:pPr>
    </w:p>
    <w:p w:rsidR="004964B6" w:rsidRDefault="004964B6" w:rsidP="004964B6">
      <w:pPr>
        <w:ind w:firstLine="360"/>
        <w:rPr>
          <w:b/>
        </w:rPr>
      </w:pPr>
    </w:p>
    <w:p w:rsidR="004964B6" w:rsidRDefault="004964B6" w:rsidP="004964B6">
      <w:pPr>
        <w:ind w:firstLine="360"/>
        <w:rPr>
          <w:b/>
        </w:rPr>
      </w:pPr>
    </w:p>
    <w:p w:rsidR="004964B6" w:rsidRPr="00DB06AE" w:rsidRDefault="004964B6" w:rsidP="004964B6">
      <w:pPr>
        <w:ind w:firstLine="360"/>
      </w:pPr>
      <w:r w:rsidRPr="00DB06AE">
        <w:rPr>
          <w:b/>
        </w:rPr>
        <w:t>Activitatea de perfectionare s-a realizat prin:</w:t>
      </w:r>
    </w:p>
    <w:p w:rsidR="004964B6" w:rsidRPr="00DB06AE" w:rsidRDefault="004964B6" w:rsidP="004964B6">
      <w:pPr>
        <w:ind w:left="360"/>
      </w:pPr>
      <w:r w:rsidRPr="00DB06AE">
        <w:t>-perfectionarea in vederea obtinerii gradelor didactice;</w:t>
      </w:r>
    </w:p>
    <w:p w:rsidR="004964B6" w:rsidRPr="00DB06AE" w:rsidRDefault="004964B6" w:rsidP="004964B6">
      <w:pPr>
        <w:ind w:left="360"/>
      </w:pPr>
      <w:r w:rsidRPr="00DB06AE">
        <w:t>-participarea la cursuri de formare:ECDL,mentor,formator,inspector resurse umane,management educational,managementul calitatii,utilizarea platformelor digitale etc.</w:t>
      </w:r>
    </w:p>
    <w:p w:rsidR="004964B6" w:rsidRPr="00DB06AE" w:rsidRDefault="004964B6" w:rsidP="004964B6">
      <w:r w:rsidRPr="00DB06AE">
        <w:t xml:space="preserve">      -masterate;</w:t>
      </w:r>
    </w:p>
    <w:p w:rsidR="004964B6" w:rsidRPr="00DB06AE" w:rsidRDefault="004964B6" w:rsidP="004964B6">
      <w:pPr>
        <w:ind w:left="360"/>
      </w:pPr>
      <w:r w:rsidRPr="00DB06AE">
        <w:t xml:space="preserve">-activitati metodice la nivel de </w:t>
      </w:r>
      <w:r>
        <w:t>ș</w:t>
      </w:r>
      <w:r w:rsidRPr="00DB06AE">
        <w:t>coal</w:t>
      </w:r>
      <w:r>
        <w:t>ă</w:t>
      </w:r>
      <w:r w:rsidRPr="00DB06AE">
        <w:t>,</w:t>
      </w:r>
      <w:r>
        <w:t xml:space="preserve"> </w:t>
      </w:r>
      <w:r w:rsidRPr="00DB06AE">
        <w:t xml:space="preserve">sector </w:t>
      </w:r>
      <w:r>
        <w:t>ș</w:t>
      </w:r>
      <w:r w:rsidRPr="00DB06AE">
        <w:t>i municipiu</w:t>
      </w:r>
      <w:r>
        <w:t xml:space="preserve"> </w:t>
      </w:r>
      <w:r w:rsidRPr="00DB06AE">
        <w:t>-</w:t>
      </w:r>
      <w:r>
        <w:t xml:space="preserve"> </w:t>
      </w:r>
      <w:r w:rsidR="00692F5C">
        <w:t xml:space="preserve">lectii </w:t>
      </w:r>
      <w:r w:rsidRPr="00DB06AE">
        <w:t>demonstrative,referate,simpozioane</w:t>
      </w:r>
    </w:p>
    <w:p w:rsidR="004964B6" w:rsidRPr="003B6E6F" w:rsidRDefault="004964B6" w:rsidP="004964B6"/>
    <w:p w:rsidR="00692F5C" w:rsidRDefault="00692F5C" w:rsidP="004964B6">
      <w:pPr>
        <w:pStyle w:val="Titlu5"/>
      </w:pPr>
    </w:p>
    <w:p w:rsidR="00692F5C" w:rsidRDefault="00692F5C" w:rsidP="004964B6">
      <w:pPr>
        <w:pStyle w:val="Titlu5"/>
      </w:pPr>
    </w:p>
    <w:p w:rsidR="00692F5C" w:rsidRDefault="00692F5C" w:rsidP="004964B6">
      <w:pPr>
        <w:pStyle w:val="Titlu5"/>
      </w:pPr>
    </w:p>
    <w:p w:rsidR="00692F5C" w:rsidRDefault="00692F5C" w:rsidP="004964B6">
      <w:pPr>
        <w:pStyle w:val="Titlu5"/>
      </w:pPr>
    </w:p>
    <w:p w:rsidR="00692F5C" w:rsidRDefault="00692F5C" w:rsidP="004964B6">
      <w:pPr>
        <w:pStyle w:val="Titlu5"/>
      </w:pPr>
    </w:p>
    <w:p w:rsidR="004964B6" w:rsidRPr="00DB06AE" w:rsidRDefault="004964B6" w:rsidP="004964B6">
      <w:pPr>
        <w:pStyle w:val="Titlu5"/>
      </w:pPr>
      <w:r w:rsidRPr="00DB06AE">
        <w:t xml:space="preserve">Mobilitatea personalului didactic an </w:t>
      </w:r>
      <w:r>
        <w:t>ș</w:t>
      </w:r>
      <w:r w:rsidRPr="00DB06AE">
        <w:t>colar 202</w:t>
      </w:r>
      <w:r w:rsidR="005F0AD3">
        <w:t>4</w:t>
      </w:r>
      <w:r w:rsidRPr="00DB06AE">
        <w:t>-202</w:t>
      </w:r>
      <w:r w:rsidR="005F0AD3">
        <w:t>5</w:t>
      </w:r>
    </w:p>
    <w:p w:rsidR="004964B6" w:rsidRPr="00DB06AE" w:rsidRDefault="004964B6" w:rsidP="004964B6"/>
    <w:p w:rsidR="004964B6" w:rsidRPr="00DB06AE" w:rsidRDefault="004964B6" w:rsidP="004964B6">
      <w:pPr>
        <w:ind w:firstLine="720"/>
      </w:pPr>
      <w:r w:rsidRPr="00DB06AE">
        <w:t>Obtinerea gradelor didactice reprezint</w:t>
      </w:r>
      <w:r>
        <w:t>ă</w:t>
      </w:r>
      <w:r w:rsidRPr="00DB06AE">
        <w:t xml:space="preserve"> o proprietate a cadrelor didactice, la toate nivelele de invatamant. Astfel, au obtinut:</w:t>
      </w:r>
    </w:p>
    <w:p w:rsidR="004964B6" w:rsidRPr="00DB06AE" w:rsidRDefault="004964B6" w:rsidP="004964B6">
      <w:pPr>
        <w:numPr>
          <w:ilvl w:val="0"/>
          <w:numId w:val="83"/>
        </w:numPr>
      </w:pPr>
      <w:r w:rsidRPr="00DB06AE">
        <w:t xml:space="preserve">Gradul II   - </w:t>
      </w:r>
      <w:r>
        <w:t xml:space="preserve">   </w:t>
      </w:r>
      <w:r w:rsidR="000D507F">
        <w:t>2</w:t>
      </w:r>
    </w:p>
    <w:p w:rsidR="004964B6" w:rsidRPr="00DB06AE" w:rsidRDefault="004964B6" w:rsidP="004964B6">
      <w:pPr>
        <w:numPr>
          <w:ilvl w:val="0"/>
          <w:numId w:val="83"/>
        </w:numPr>
      </w:pPr>
      <w:r w:rsidRPr="00DB06AE">
        <w:t xml:space="preserve">Gradul I  - </w:t>
      </w:r>
      <w:r>
        <w:t xml:space="preserve">     </w:t>
      </w:r>
      <w:r w:rsidR="000D507F">
        <w:t>1</w:t>
      </w:r>
    </w:p>
    <w:p w:rsidR="004964B6" w:rsidRDefault="004964B6" w:rsidP="004964B6"/>
    <w:p w:rsidR="002F7DA9" w:rsidRPr="00652C22" w:rsidRDefault="002F7DA9" w:rsidP="00BB6A4D">
      <w:pPr>
        <w:ind w:left="360"/>
        <w:rPr>
          <w:b/>
        </w:rPr>
      </w:pPr>
    </w:p>
    <w:p w:rsidR="002F7DA9" w:rsidRPr="00652C22" w:rsidRDefault="002F7DA9" w:rsidP="00BB6A4D">
      <w:pPr>
        <w:ind w:left="360"/>
        <w:rPr>
          <w:b/>
        </w:rPr>
      </w:pPr>
    </w:p>
    <w:p w:rsidR="002F7DA9" w:rsidRPr="00652C22" w:rsidRDefault="002F7DA9" w:rsidP="00BB6A4D">
      <w:pPr>
        <w:ind w:left="360"/>
        <w:rPr>
          <w:b/>
        </w:rPr>
      </w:pPr>
    </w:p>
    <w:p w:rsidR="002F7DA9" w:rsidRPr="00652C22" w:rsidRDefault="002F7DA9" w:rsidP="00BB6A4D">
      <w:pPr>
        <w:ind w:left="360"/>
        <w:rPr>
          <w:b/>
        </w:rPr>
      </w:pPr>
    </w:p>
    <w:p w:rsidR="002F7DA9" w:rsidRPr="00652C22" w:rsidRDefault="002F7DA9" w:rsidP="00BB6A4D">
      <w:pPr>
        <w:ind w:left="360"/>
        <w:rPr>
          <w:b/>
        </w:rPr>
      </w:pPr>
    </w:p>
    <w:p w:rsidR="002F7DA9" w:rsidRPr="00652C22" w:rsidRDefault="002F7DA9" w:rsidP="00BB6A4D">
      <w:pPr>
        <w:ind w:left="360"/>
        <w:rPr>
          <w:b/>
        </w:rPr>
      </w:pPr>
    </w:p>
    <w:p w:rsidR="00BB6A4D" w:rsidRPr="00652C22" w:rsidRDefault="00BB6A4D" w:rsidP="00BB6A4D">
      <w:pPr>
        <w:ind w:left="360"/>
        <w:rPr>
          <w:b/>
        </w:rPr>
      </w:pPr>
      <w:r w:rsidRPr="00652C22">
        <w:rPr>
          <w:b/>
        </w:rPr>
        <w:t>VII.  Raportul comisiilor metodice</w:t>
      </w:r>
    </w:p>
    <w:p w:rsidR="00BB6A4D" w:rsidRPr="00652C22" w:rsidRDefault="00BB6A4D" w:rsidP="00BB6A4D">
      <w:pPr>
        <w:ind w:left="360"/>
        <w:rPr>
          <w:b/>
        </w:rPr>
      </w:pPr>
    </w:p>
    <w:p w:rsidR="00BB6A4D" w:rsidRPr="00652C22" w:rsidRDefault="00BB6A4D" w:rsidP="00BB6A4D">
      <w:pPr>
        <w:ind w:left="360"/>
        <w:rPr>
          <w:b/>
        </w:rPr>
      </w:pPr>
    </w:p>
    <w:p w:rsidR="00BB6A4D" w:rsidRPr="00652C22" w:rsidRDefault="00BB6A4D" w:rsidP="00BB6A4D">
      <w:pPr>
        <w:ind w:left="360"/>
        <w:rPr>
          <w:b/>
        </w:rPr>
      </w:pPr>
      <w:r w:rsidRPr="00652C22">
        <w:rPr>
          <w:b/>
        </w:rPr>
        <w:t>1. Catedra de limba şi literatura română</w:t>
      </w:r>
    </w:p>
    <w:p w:rsidR="00BB6A4D" w:rsidRPr="00652C22" w:rsidRDefault="00BB6A4D" w:rsidP="00BB6A4D">
      <w:pPr>
        <w:ind w:left="360"/>
        <w:rPr>
          <w:b/>
        </w:rPr>
      </w:pPr>
      <w:r w:rsidRPr="00652C22">
        <w:rPr>
          <w:b/>
        </w:rPr>
        <w:t>2. Catedra de matematică</w:t>
      </w:r>
    </w:p>
    <w:p w:rsidR="00BB6A4D" w:rsidRPr="00652C22" w:rsidRDefault="00BB6A4D" w:rsidP="00BB6A4D">
      <w:pPr>
        <w:ind w:left="360"/>
        <w:rPr>
          <w:b/>
        </w:rPr>
      </w:pPr>
      <w:r w:rsidRPr="00652C22">
        <w:rPr>
          <w:b/>
        </w:rPr>
        <w:t>3. Catedra de limbi moderne</w:t>
      </w:r>
    </w:p>
    <w:p w:rsidR="00BB6A4D" w:rsidRPr="00652C22" w:rsidRDefault="00BB6A4D" w:rsidP="00BB6A4D">
      <w:pPr>
        <w:ind w:left="360"/>
        <w:rPr>
          <w:b/>
        </w:rPr>
      </w:pPr>
      <w:r w:rsidRPr="00652C22">
        <w:rPr>
          <w:b/>
        </w:rPr>
        <w:t>4. Catedra de ştiinţe</w:t>
      </w:r>
    </w:p>
    <w:p w:rsidR="00BB6A4D" w:rsidRPr="00652C22" w:rsidRDefault="00BB6A4D" w:rsidP="00BB6A4D">
      <w:pPr>
        <w:ind w:left="360"/>
        <w:rPr>
          <w:b/>
        </w:rPr>
      </w:pPr>
      <w:r w:rsidRPr="00652C22">
        <w:rPr>
          <w:b/>
        </w:rPr>
        <w:t>5. Catedra de socio-umane</w:t>
      </w:r>
    </w:p>
    <w:p w:rsidR="00BB6A4D" w:rsidRPr="00652C22" w:rsidRDefault="00BB6A4D" w:rsidP="00BB6A4D">
      <w:pPr>
        <w:ind w:left="360"/>
        <w:rPr>
          <w:b/>
        </w:rPr>
      </w:pPr>
      <w:r w:rsidRPr="00652C22">
        <w:rPr>
          <w:b/>
        </w:rPr>
        <w:t>6. Catedra de educaţie-fizică</w:t>
      </w:r>
      <w:r w:rsidR="005F5086">
        <w:rPr>
          <w:b/>
        </w:rPr>
        <w:t xml:space="preserve"> și religie</w:t>
      </w:r>
    </w:p>
    <w:p w:rsidR="00BB6A4D" w:rsidRPr="00652C22" w:rsidRDefault="00BB6A4D" w:rsidP="00BB6A4D">
      <w:pPr>
        <w:ind w:left="360"/>
        <w:rPr>
          <w:b/>
        </w:rPr>
      </w:pPr>
      <w:r w:rsidRPr="00652C22">
        <w:rPr>
          <w:b/>
        </w:rPr>
        <w:t>7. Catedra de istorie-geografie</w:t>
      </w:r>
    </w:p>
    <w:p w:rsidR="00BB6A4D" w:rsidRPr="00652C22" w:rsidRDefault="00BB6A4D" w:rsidP="00BB6A4D">
      <w:pPr>
        <w:ind w:left="360"/>
        <w:rPr>
          <w:b/>
        </w:rPr>
      </w:pPr>
      <w:r w:rsidRPr="00652C22">
        <w:rPr>
          <w:b/>
        </w:rPr>
        <w:t>8. Consilierul educativ/comisia diriginţilor</w:t>
      </w:r>
    </w:p>
    <w:p w:rsidR="00BB6A4D" w:rsidRPr="00652C22" w:rsidRDefault="00BB6A4D" w:rsidP="00BB6A4D">
      <w:pPr>
        <w:ind w:left="360"/>
        <w:rPr>
          <w:b/>
        </w:rPr>
      </w:pPr>
      <w:r w:rsidRPr="00652C22">
        <w:rPr>
          <w:b/>
        </w:rPr>
        <w:t>9. Consilierul şcolar</w:t>
      </w:r>
    </w:p>
    <w:p w:rsidR="00BB6A4D" w:rsidRPr="00652C22" w:rsidRDefault="00BB6A4D" w:rsidP="00BB6A4D">
      <w:pPr>
        <w:ind w:left="360"/>
        <w:rPr>
          <w:b/>
        </w:rPr>
      </w:pPr>
      <w:r w:rsidRPr="00652C22">
        <w:rPr>
          <w:b/>
        </w:rPr>
        <w:t xml:space="preserve">10. Biblioteca  </w:t>
      </w:r>
    </w:p>
    <w:p w:rsidR="00BB6A4D" w:rsidRPr="00652C22" w:rsidRDefault="00BB6A4D" w:rsidP="00BB6A4D">
      <w:pPr>
        <w:ind w:left="360"/>
        <w:rPr>
          <w:b/>
        </w:rPr>
      </w:pPr>
      <w:r w:rsidRPr="00652C22">
        <w:rPr>
          <w:b/>
        </w:rPr>
        <w:t>11. Catedra de comerţ</w:t>
      </w:r>
    </w:p>
    <w:p w:rsidR="00BB6A4D" w:rsidRPr="00652C22" w:rsidRDefault="00BB6A4D" w:rsidP="00BB6A4D">
      <w:pPr>
        <w:ind w:left="360"/>
        <w:rPr>
          <w:b/>
        </w:rPr>
      </w:pPr>
      <w:r w:rsidRPr="00652C22">
        <w:rPr>
          <w:b/>
        </w:rPr>
        <w:t>12. Catedra de alimentaţie publică si turism</w:t>
      </w:r>
    </w:p>
    <w:p w:rsidR="00BB6A4D" w:rsidRPr="00652C22" w:rsidRDefault="00BB6A4D" w:rsidP="00BB6A4D">
      <w:pPr>
        <w:ind w:left="360"/>
        <w:rPr>
          <w:b/>
        </w:rPr>
      </w:pPr>
      <w:r w:rsidRPr="00652C22">
        <w:rPr>
          <w:b/>
        </w:rPr>
        <w:t>13. Catedra de T.I.C. şi economic administrativ poşta</w:t>
      </w:r>
    </w:p>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3E1D22" w:rsidRPr="00652C22" w:rsidRDefault="003E1D22" w:rsidP="001E5102">
      <w:pPr>
        <w:rPr>
          <w:b/>
        </w:rPr>
      </w:pPr>
    </w:p>
    <w:p w:rsidR="003E1D22" w:rsidRPr="00652C22" w:rsidRDefault="003E1D22" w:rsidP="001E5102">
      <w:pPr>
        <w:rPr>
          <w:b/>
        </w:rPr>
      </w:pPr>
    </w:p>
    <w:p w:rsidR="003E1D22" w:rsidRPr="00652C22" w:rsidRDefault="003E1D22" w:rsidP="001E5102">
      <w:pPr>
        <w:rPr>
          <w:b/>
        </w:rPr>
      </w:pPr>
    </w:p>
    <w:p w:rsidR="001E5102" w:rsidRPr="00652C22" w:rsidRDefault="00652C22" w:rsidP="001E5102">
      <w:pPr>
        <w:rPr>
          <w:b/>
        </w:rPr>
      </w:pPr>
      <w:r w:rsidRPr="00652C22">
        <w:rPr>
          <w:b/>
        </w:rPr>
        <w:lastRenderedPageBreak/>
        <w:t>Comisia Metodică:</w:t>
      </w:r>
      <w:r w:rsidR="001E5102" w:rsidRPr="00652C22">
        <w:rPr>
          <w:b/>
        </w:rPr>
        <w:t xml:space="preserve">  LIMBA  ȘI  LITERATURA   ROMÂNĂ</w:t>
      </w:r>
    </w:p>
    <w:p w:rsidR="001E5102" w:rsidRPr="00652C22" w:rsidRDefault="001E5102" w:rsidP="001E5102">
      <w:pPr>
        <w:jc w:val="center"/>
        <w:rPr>
          <w:color w:val="FF0000"/>
        </w:rPr>
      </w:pPr>
    </w:p>
    <w:p w:rsidR="001E5102" w:rsidRPr="00652C22" w:rsidRDefault="001E5102" w:rsidP="001E5102">
      <w:pPr>
        <w:jc w:val="center"/>
        <w:rPr>
          <w:b/>
        </w:rPr>
      </w:pPr>
      <w:r w:rsidRPr="00652C22">
        <w:rPr>
          <w:b/>
        </w:rPr>
        <w:t>I. Curriculum</w:t>
      </w:r>
    </w:p>
    <w:p w:rsidR="001E5102" w:rsidRPr="00652C22" w:rsidRDefault="001E5102" w:rsidP="001E5102">
      <w:pPr>
        <w:rPr>
          <w:b/>
        </w:rPr>
      </w:pP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950"/>
        <w:gridCol w:w="1890"/>
        <w:gridCol w:w="1800"/>
      </w:tblGrid>
      <w:tr w:rsidR="001E5102" w:rsidRPr="00652C22" w:rsidTr="001E5102">
        <w:tc>
          <w:tcPr>
            <w:tcW w:w="216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jc w:val="both"/>
              <w:rPr>
                <w:b/>
              </w:rPr>
            </w:pPr>
            <w:r w:rsidRPr="00652C22">
              <w:rPr>
                <w:b/>
              </w:rPr>
              <w:t>Obiective</w:t>
            </w:r>
          </w:p>
        </w:tc>
        <w:tc>
          <w:tcPr>
            <w:tcW w:w="495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jc w:val="both"/>
              <w:rPr>
                <w:b/>
              </w:rPr>
            </w:pPr>
            <w:r w:rsidRPr="00652C22">
              <w:rPr>
                <w:b/>
              </w:rPr>
              <w:t>Activități derulate</w:t>
            </w:r>
          </w:p>
        </w:tc>
        <w:tc>
          <w:tcPr>
            <w:tcW w:w="189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jc w:val="both"/>
              <w:rPr>
                <w:b/>
              </w:rPr>
            </w:pPr>
            <w:r w:rsidRPr="00652C22">
              <w:rPr>
                <w:b/>
              </w:rPr>
              <w:t>Cine a participat</w:t>
            </w:r>
          </w:p>
        </w:tc>
        <w:tc>
          <w:tcPr>
            <w:tcW w:w="180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jc w:val="both"/>
              <w:rPr>
                <w:b/>
              </w:rPr>
            </w:pPr>
            <w:r w:rsidRPr="00652C22">
              <w:rPr>
                <w:b/>
              </w:rPr>
              <w:t>Perioada</w:t>
            </w:r>
          </w:p>
        </w:tc>
      </w:tr>
      <w:tr w:rsidR="001E5102" w:rsidRPr="00652C22" w:rsidTr="001E5102">
        <w:tc>
          <w:tcPr>
            <w:tcW w:w="216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t>Asigurarea documentelor necesare parcurgerii ritmice a materiei de studiu</w:t>
            </w:r>
          </w:p>
        </w:tc>
        <w:tc>
          <w:tcPr>
            <w:tcW w:w="495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Întocmirea planificărilor calendaristice, pe unități de învăţare, conform legislaţiei în vigoare;</w:t>
            </w:r>
          </w:p>
          <w:p w:rsidR="001E5102" w:rsidRPr="00652C22" w:rsidRDefault="001E5102" w:rsidP="001E5102"/>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hAnsi="Times New Roman"/>
                <w:sz w:val="24"/>
                <w:szCs w:val="24"/>
                <w:lang w:val="ro-RO"/>
              </w:rPr>
              <w:t>Realizarea proiectării activității didactice în format electronic: fişe de lucru, teste etc., inclusiv online;</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r w:rsidRPr="00652C22">
              <w:t xml:space="preserve">Utilizarea platformei educaționale EDUS  </w:t>
            </w:r>
          </w:p>
          <w:p w:rsidR="001E5102" w:rsidRPr="00652C22" w:rsidRDefault="001E5102" w:rsidP="001E5102"/>
          <w:p w:rsidR="001E5102" w:rsidRPr="00652C22" w:rsidRDefault="001E5102" w:rsidP="001E5102">
            <w:r w:rsidRPr="00652C22">
              <w:rPr>
                <w:rFonts w:eastAsia="Calibri"/>
              </w:rPr>
              <w:t>Întocmirea și aplicarea Planului educațional individualizat pentru elevii cu CES</w:t>
            </w:r>
          </w:p>
          <w:p w:rsidR="001E5102" w:rsidRPr="00652C22" w:rsidRDefault="001E5102" w:rsidP="001E5102"/>
        </w:tc>
        <w:tc>
          <w:tcPr>
            <w:tcW w:w="189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 xml:space="preserve">Profesorii catedrei </w:t>
            </w:r>
          </w:p>
          <w:p w:rsidR="001E5102" w:rsidRPr="00652C22" w:rsidRDefault="001E5102" w:rsidP="001E5102"/>
          <w:p w:rsidR="001E5102" w:rsidRPr="00652C22" w:rsidRDefault="001E5102" w:rsidP="001E5102"/>
          <w:p w:rsidR="001E5102" w:rsidRPr="00652C22" w:rsidRDefault="001E5102" w:rsidP="001E5102">
            <w:r w:rsidRPr="00652C22">
              <w:t xml:space="preserve">Profesorii catedrei </w:t>
            </w:r>
          </w:p>
          <w:p w:rsidR="001E5102" w:rsidRPr="00652C22" w:rsidRDefault="001E5102" w:rsidP="001E5102"/>
          <w:p w:rsidR="001E5102" w:rsidRPr="00652C22" w:rsidRDefault="001E5102" w:rsidP="001E5102">
            <w:r w:rsidRPr="00652C22">
              <w:t xml:space="preserve"> Profesorii catedrei</w:t>
            </w:r>
          </w:p>
          <w:p w:rsidR="001E5102" w:rsidRPr="00652C22" w:rsidRDefault="001E5102" w:rsidP="001E5102"/>
          <w:p w:rsidR="001E5102" w:rsidRPr="00652C22" w:rsidRDefault="001E5102" w:rsidP="001E5102">
            <w:r w:rsidRPr="00652C22">
              <w:t>Profesorii catedrei</w:t>
            </w:r>
          </w:p>
        </w:tc>
        <w:tc>
          <w:tcPr>
            <w:tcW w:w="180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sept.- oct. 2024</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permanent</w:t>
            </w:r>
          </w:p>
          <w:p w:rsidR="001E5102" w:rsidRPr="00652C22" w:rsidRDefault="001E5102" w:rsidP="001E5102"/>
          <w:p w:rsidR="001E5102" w:rsidRPr="00652C22" w:rsidRDefault="001E5102" w:rsidP="001E5102"/>
          <w:p w:rsidR="001E5102" w:rsidRPr="00652C22" w:rsidRDefault="001E5102" w:rsidP="001E5102">
            <w:r w:rsidRPr="00652C22">
              <w:t>permanent</w:t>
            </w:r>
          </w:p>
          <w:p w:rsidR="001E5102" w:rsidRPr="00652C22" w:rsidRDefault="001E5102" w:rsidP="001E5102"/>
          <w:p w:rsidR="001E5102" w:rsidRPr="00652C22" w:rsidRDefault="001E5102" w:rsidP="001E5102"/>
          <w:p w:rsidR="001E5102" w:rsidRPr="00652C22" w:rsidRDefault="001E5102" w:rsidP="001E5102">
            <w:r w:rsidRPr="00652C22">
              <w:t>2024-2025</w:t>
            </w:r>
          </w:p>
        </w:tc>
      </w:tr>
      <w:tr w:rsidR="001E5102" w:rsidRPr="00652C22" w:rsidTr="001E5102">
        <w:tc>
          <w:tcPr>
            <w:tcW w:w="216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t>Utilizarea constantă  şi eficientă a metodelor şi strategiilor didactice moderne</w:t>
            </w:r>
          </w:p>
        </w:tc>
        <w:tc>
          <w:tcPr>
            <w:tcW w:w="495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Activități de Educație Media ( Media Literacy) – clasele a IX-a  - a XII-a;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Interasistențe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pStyle w:val="Listparagraf"/>
              <w:spacing w:after="0" w:line="240" w:lineRule="auto"/>
              <w:ind w:left="0"/>
              <w:rPr>
                <w:rFonts w:ascii="Times New Roman" w:hAnsi="Times New Roman"/>
                <w:b/>
                <w:bCs/>
                <w:sz w:val="24"/>
                <w:szCs w:val="24"/>
                <w:lang w:val="ro-RO"/>
              </w:rPr>
            </w:pPr>
            <w:r w:rsidRPr="00652C22">
              <w:rPr>
                <w:rFonts w:ascii="Times New Roman" w:hAnsi="Times New Roman"/>
                <w:sz w:val="24"/>
                <w:szCs w:val="24"/>
                <w:lang w:val="ro-RO"/>
              </w:rPr>
              <w:t xml:space="preserve">Redactarea și susținerea în cadrul Comisiei metodice de specialitate a referatului </w:t>
            </w:r>
            <w:r w:rsidRPr="00652C22">
              <w:rPr>
                <w:rFonts w:ascii="Times New Roman" w:hAnsi="Times New Roman"/>
                <w:b/>
                <w:bCs/>
                <w:sz w:val="24"/>
                <w:szCs w:val="24"/>
                <w:lang w:val="ro-RO"/>
              </w:rPr>
              <w:t xml:space="preserve">Viabilitatea metodelor activ-participative in situ în epoca online-ului </w:t>
            </w:r>
          </w:p>
          <w:p w:rsidR="001E5102" w:rsidRPr="00652C22" w:rsidRDefault="001E5102" w:rsidP="001E5102">
            <w:pPr>
              <w:contextualSpacing/>
              <w:rPr>
                <w:rFonts w:eastAsia="Calibri"/>
              </w:rPr>
            </w:pPr>
          </w:p>
          <w:p w:rsidR="001E5102" w:rsidRPr="00652C22" w:rsidRDefault="001E5102" w:rsidP="001E5102">
            <w:pPr>
              <w:contextualSpacing/>
            </w:pPr>
            <w:r w:rsidRPr="00652C22">
              <w:rPr>
                <w:rFonts w:eastAsia="Calibri"/>
              </w:rPr>
              <w:t xml:space="preserve">Prezentare </w:t>
            </w:r>
            <w:r w:rsidRPr="00652C22">
              <w:t xml:space="preserve">referat în cadrul catedrei - tema: </w:t>
            </w:r>
            <w:r w:rsidRPr="00652C22">
              <w:rPr>
                <w:i/>
              </w:rPr>
              <w:t>Evaluarea competenței de comunicare orală;</w:t>
            </w:r>
          </w:p>
          <w:p w:rsidR="001E5102" w:rsidRPr="00652C22" w:rsidRDefault="001E5102" w:rsidP="001E5102"/>
          <w:p w:rsidR="001E5102" w:rsidRPr="00652C22" w:rsidRDefault="001E5102" w:rsidP="001E5102"/>
        </w:tc>
        <w:tc>
          <w:tcPr>
            <w:tcW w:w="189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 xml:space="preserve">Ioniță Olimpia </w:t>
            </w:r>
          </w:p>
          <w:p w:rsidR="001E5102" w:rsidRPr="00652C22" w:rsidRDefault="001E5102" w:rsidP="001E5102">
            <w:r w:rsidRPr="00652C22">
              <w:t xml:space="preserve">Petrescu Adina </w:t>
            </w:r>
          </w:p>
          <w:p w:rsidR="001E5102" w:rsidRPr="00652C22" w:rsidRDefault="001E5102" w:rsidP="001E5102">
            <w:r w:rsidRPr="00652C22">
              <w:t>Ștefănescu Ana Maria</w:t>
            </w:r>
          </w:p>
          <w:p w:rsidR="001E5102" w:rsidRPr="00652C22" w:rsidRDefault="001E5102" w:rsidP="001E5102"/>
          <w:p w:rsidR="001E5102" w:rsidRPr="00652C22" w:rsidRDefault="001E5102" w:rsidP="001E5102">
            <w:r w:rsidRPr="00652C22">
              <w:t>Profesorii catedrei, cf planificării</w:t>
            </w:r>
          </w:p>
          <w:p w:rsidR="001E5102" w:rsidRPr="00652C22" w:rsidRDefault="001E5102" w:rsidP="001E5102"/>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Ioniță Olimpia</w:t>
            </w:r>
          </w:p>
        </w:tc>
        <w:tc>
          <w:tcPr>
            <w:tcW w:w="180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sept. 2024 -iunie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nov.2024 – aprilie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rPr>
                <w:lang w:val="fr-FR"/>
              </w:rPr>
            </w:pPr>
            <w:r w:rsidRPr="00652C22">
              <w:rPr>
                <w:lang w:val="fr-FR"/>
              </w:rPr>
              <w:t>nov. 2024</w:t>
            </w:r>
          </w:p>
          <w:p w:rsidR="001E5102" w:rsidRPr="00652C22" w:rsidRDefault="001E5102" w:rsidP="001E5102">
            <w:pPr>
              <w:rPr>
                <w:lang w:val="fr-FR"/>
              </w:rPr>
            </w:pPr>
          </w:p>
          <w:p w:rsidR="001E5102" w:rsidRPr="00652C22" w:rsidRDefault="001E5102" w:rsidP="001E5102">
            <w:pPr>
              <w:rPr>
                <w:lang w:val="fr-FR"/>
              </w:rPr>
            </w:pPr>
          </w:p>
          <w:p w:rsidR="001E5102" w:rsidRPr="00652C22" w:rsidRDefault="001E5102" w:rsidP="001E5102">
            <w:pPr>
              <w:rPr>
                <w:lang w:val="fr-FR"/>
              </w:rPr>
            </w:pPr>
          </w:p>
          <w:p w:rsidR="001E5102" w:rsidRPr="00652C22" w:rsidRDefault="001E5102" w:rsidP="001E5102">
            <w:r w:rsidRPr="00652C22">
              <w:t>februarie 2025</w:t>
            </w:r>
          </w:p>
        </w:tc>
      </w:tr>
    </w:tbl>
    <w:p w:rsidR="001E5102" w:rsidRPr="00652C22" w:rsidRDefault="001E5102" w:rsidP="001E5102">
      <w:pPr>
        <w:rPr>
          <w:b/>
        </w:rPr>
      </w:pPr>
    </w:p>
    <w:p w:rsidR="001E5102" w:rsidRPr="00652C22" w:rsidRDefault="001E5102" w:rsidP="001E5102">
      <w:pPr>
        <w:jc w:val="center"/>
        <w:rPr>
          <w:b/>
        </w:rPr>
      </w:pPr>
      <w:r w:rsidRPr="00652C22">
        <w:rPr>
          <w:b/>
        </w:rPr>
        <w:t>II. Managementul școlar</w:t>
      </w:r>
    </w:p>
    <w:p w:rsidR="001E5102" w:rsidRPr="00652C22" w:rsidRDefault="001E5102" w:rsidP="001E5102">
      <w:pPr>
        <w:jc w:val="center"/>
        <w:rPr>
          <w:b/>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4881"/>
        <w:gridCol w:w="2572"/>
        <w:gridCol w:w="1530"/>
      </w:tblGrid>
      <w:tr w:rsidR="001E5102" w:rsidRPr="00652C22" w:rsidTr="001E5102">
        <w:tc>
          <w:tcPr>
            <w:tcW w:w="1997"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Obiective</w:t>
            </w:r>
          </w:p>
        </w:tc>
        <w:tc>
          <w:tcPr>
            <w:tcW w:w="4881"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Activități derulate</w:t>
            </w:r>
          </w:p>
        </w:tc>
        <w:tc>
          <w:tcPr>
            <w:tcW w:w="2572"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Cine a participat</w:t>
            </w:r>
          </w:p>
        </w:tc>
        <w:tc>
          <w:tcPr>
            <w:tcW w:w="15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Perioada</w:t>
            </w:r>
          </w:p>
        </w:tc>
      </w:tr>
      <w:tr w:rsidR="001E5102" w:rsidRPr="00652C22" w:rsidTr="001E5102">
        <w:trPr>
          <w:trHeight w:val="70"/>
        </w:trPr>
        <w:tc>
          <w:tcPr>
            <w:tcW w:w="1997"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p w:rsidR="001E5102" w:rsidRPr="00652C22" w:rsidRDefault="001E5102" w:rsidP="001E5102">
            <w:pPr>
              <w:rPr>
                <w:b/>
              </w:rPr>
            </w:pPr>
            <w:r w:rsidRPr="00652C22">
              <w:t>Implicarea în diverse activităţi la nivel de municipiu sau sector</w:t>
            </w: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r w:rsidRPr="00652C22">
              <w:t>Implicarea în diverse activităţi la nivel de municipiu sau sector</w:t>
            </w: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r w:rsidRPr="00652C22">
              <w:t>Implicarea în diverse activităţi la nivel de municipiu sau sector</w:t>
            </w: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r w:rsidRPr="00652C22">
              <w:t>Implicarea în diverse activităţi la nivel de municipiu sau sector</w:t>
            </w:r>
          </w:p>
          <w:p w:rsidR="001E5102" w:rsidRPr="00652C22" w:rsidRDefault="001E5102" w:rsidP="001E5102">
            <w:pPr>
              <w:rPr>
                <w:b/>
              </w:rPr>
            </w:pPr>
          </w:p>
        </w:tc>
        <w:tc>
          <w:tcPr>
            <w:tcW w:w="4881"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lastRenderedPageBreak/>
              <w:t>Încadrarea pentru anul școlar 2024 – 2025</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hAnsi="Times New Roman"/>
                <w:sz w:val="24"/>
                <w:szCs w:val="24"/>
                <w:lang w:val="ro-RO"/>
              </w:rPr>
              <w:t>Profesor-metodist pentru activitățile extrașcolare şi educație permanentă pentru anul școlar 2024-2025;</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hAnsi="Times New Roman"/>
                <w:sz w:val="24"/>
                <w:szCs w:val="24"/>
                <w:lang w:val="ro-RO"/>
              </w:rPr>
              <w:t>Membru în Consiliul Consultativ al ISMB (activități extrașcolare/ pe discipline)</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rPr>
                <w:bCs/>
              </w:rPr>
            </w:pPr>
            <w:r w:rsidRPr="00652C22">
              <w:rPr>
                <w:bCs/>
              </w:rPr>
              <w:t xml:space="preserve">Membru în Corpul național de profesori </w:t>
            </w:r>
            <w:r w:rsidRPr="00652C22">
              <w:rPr>
                <w:bCs/>
              </w:rPr>
              <w:lastRenderedPageBreak/>
              <w:t>evaluatori pentru disciplina Limba și literatura română</w:t>
            </w:r>
          </w:p>
          <w:p w:rsidR="001E5102" w:rsidRPr="00652C22" w:rsidRDefault="001E5102" w:rsidP="001E5102">
            <w:pPr>
              <w:rPr>
                <w:bCs/>
              </w:rPr>
            </w:pPr>
          </w:p>
          <w:p w:rsidR="001E5102" w:rsidRPr="00652C22" w:rsidRDefault="001E5102" w:rsidP="001E5102">
            <w:pPr>
              <w:rPr>
                <w:bCs/>
              </w:rPr>
            </w:pPr>
            <w:r w:rsidRPr="00652C22">
              <w:rPr>
                <w:bCs/>
              </w:rPr>
              <w:t xml:space="preserve">Mentori conform Registrului Național al Profesorilor mentori din 22.04.2024 </w:t>
            </w:r>
          </w:p>
          <w:p w:rsidR="001E5102" w:rsidRPr="00652C22" w:rsidRDefault="001E5102" w:rsidP="001E5102">
            <w:pPr>
              <w:rPr>
                <w:bCs/>
              </w:rPr>
            </w:pPr>
          </w:p>
          <w:p w:rsidR="001E5102" w:rsidRPr="00652C22" w:rsidRDefault="001E5102" w:rsidP="001E5102">
            <w:pPr>
              <w:rPr>
                <w:bCs/>
              </w:rPr>
            </w:pP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r w:rsidRPr="00652C22">
              <w:t xml:space="preserve">Membru al Asociației Naţionale a Profesorilor de limba şi literatura română  ANPRO </w:t>
            </w:r>
          </w:p>
          <w:p w:rsidR="001E5102" w:rsidRPr="00652C22" w:rsidRDefault="001E5102" w:rsidP="001E5102">
            <w:r w:rsidRPr="00652C22">
              <w:t>”Ioana Em. Petrescu”</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r w:rsidRPr="00652C22">
              <w:t>Participarea la Consfătuirea profesorilor de limba și literatura română</w:t>
            </w:r>
          </w:p>
          <w:p w:rsidR="001E5102" w:rsidRPr="00652C22" w:rsidRDefault="001E5102" w:rsidP="001E5102">
            <w:r w:rsidRPr="00652C22">
              <w:t>Prezentarea Raportului privind activitatea în anul şcolar 2023-2024</w:t>
            </w:r>
          </w:p>
          <w:p w:rsidR="001E5102" w:rsidRPr="00652C22" w:rsidRDefault="001E5102" w:rsidP="001E5102"/>
          <w:p w:rsidR="001E5102" w:rsidRPr="00652C22" w:rsidRDefault="001E5102" w:rsidP="001E5102">
            <w:pPr>
              <w:pStyle w:val="Listparagraf"/>
              <w:spacing w:after="160" w:line="240" w:lineRule="auto"/>
              <w:ind w:left="0"/>
              <w:rPr>
                <w:rFonts w:ascii="Times New Roman" w:eastAsia="Calibri" w:hAnsi="Times New Roman"/>
                <w:sz w:val="24"/>
                <w:szCs w:val="24"/>
                <w:lang w:val="ro-RO"/>
              </w:rPr>
            </w:pPr>
            <w:r w:rsidRPr="00652C22">
              <w:rPr>
                <w:rFonts w:ascii="Times New Roman" w:eastAsia="Calibri" w:hAnsi="Times New Roman"/>
                <w:sz w:val="24"/>
                <w:szCs w:val="24"/>
                <w:lang w:val="ro-RO"/>
              </w:rPr>
              <w:t>Profesor examinator la proba de competențe lingvistice- limba română în cadrul bacalaureatului 2025</w:t>
            </w:r>
          </w:p>
          <w:p w:rsidR="001E5102" w:rsidRPr="00652C22" w:rsidRDefault="001E5102" w:rsidP="001E5102">
            <w:pPr>
              <w:contextualSpacing/>
              <w:jc w:val="both"/>
            </w:pPr>
            <w:bookmarkStart w:id="1" w:name="_Hlk202358087"/>
            <w:r w:rsidRPr="00652C22">
              <w:t xml:space="preserve">Participarea ca profesor evaluator la Simularea examenului de bacalaureat 2025 </w:t>
            </w:r>
          </w:p>
          <w:p w:rsidR="001E5102" w:rsidRPr="00652C22" w:rsidRDefault="001E5102" w:rsidP="001E5102">
            <w:pPr>
              <w:contextualSpacing/>
              <w:jc w:val="both"/>
            </w:pPr>
          </w:p>
          <w:bookmarkEnd w:id="1"/>
          <w:p w:rsidR="001E5102" w:rsidRPr="00652C22" w:rsidRDefault="001E5102" w:rsidP="001E5102">
            <w:pPr>
              <w:contextualSpacing/>
              <w:jc w:val="both"/>
              <w:rPr>
                <w:lang w:val="fr-FR"/>
              </w:rPr>
            </w:pPr>
            <w:r w:rsidRPr="00652C22">
              <w:rPr>
                <w:lang w:val="fr-FR"/>
              </w:rPr>
              <w:t>Participarea ca profesor evaluator la Examenul de bacalaureat 2025 – sesiunea iunie</w:t>
            </w:r>
          </w:p>
          <w:p w:rsidR="001E5102" w:rsidRPr="00652C22" w:rsidRDefault="001E5102" w:rsidP="001E5102">
            <w:pPr>
              <w:contextualSpacing/>
              <w:jc w:val="both"/>
              <w:rPr>
                <w:lang w:val="fr-FR"/>
              </w:rPr>
            </w:pPr>
          </w:p>
          <w:p w:rsidR="001E5102" w:rsidRPr="00652C22" w:rsidRDefault="001E5102" w:rsidP="001E5102">
            <w:pPr>
              <w:contextualSpacing/>
              <w:jc w:val="both"/>
              <w:rPr>
                <w:lang w:val="fr-FR"/>
              </w:rPr>
            </w:pPr>
          </w:p>
          <w:p w:rsidR="001E5102" w:rsidRPr="00652C22" w:rsidRDefault="001E5102" w:rsidP="001E5102">
            <w:pPr>
              <w:contextualSpacing/>
              <w:jc w:val="both"/>
              <w:rPr>
                <w:lang w:val="fr-FR"/>
              </w:rPr>
            </w:pPr>
            <w:r w:rsidRPr="00652C22">
              <w:rPr>
                <w:lang w:val="fr-FR"/>
              </w:rPr>
              <w:t>Participarea ca profesor evaluator la Examenul de bacalaureat 2025 - Sesiunea august</w:t>
            </w:r>
          </w:p>
          <w:p w:rsidR="001E5102" w:rsidRPr="00652C22" w:rsidRDefault="001E5102" w:rsidP="001E5102">
            <w:pPr>
              <w:contextualSpacing/>
              <w:jc w:val="both"/>
              <w:rPr>
                <w:lang w:val="fr-FR"/>
              </w:rPr>
            </w:pPr>
          </w:p>
          <w:p w:rsidR="001E5102" w:rsidRPr="00652C22" w:rsidRDefault="001E5102" w:rsidP="001E5102">
            <w:pPr>
              <w:contextualSpacing/>
              <w:jc w:val="both"/>
              <w:rPr>
                <w:lang w:val="fr-FR"/>
              </w:rPr>
            </w:pPr>
          </w:p>
          <w:p w:rsidR="001E5102" w:rsidRPr="00652C22" w:rsidRDefault="001E5102" w:rsidP="001E5102">
            <w:pPr>
              <w:contextualSpacing/>
              <w:jc w:val="both"/>
              <w:rPr>
                <w:rFonts w:eastAsia="Calibri"/>
              </w:rPr>
            </w:pPr>
            <w:r w:rsidRPr="00652C22">
              <w:rPr>
                <w:lang w:val="fr-FR"/>
              </w:rPr>
              <w:t xml:space="preserve">Participarea ca profesor evaluator la Evaluarea Națională 2025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Organizare și coordonare OLAV – etapa pe școală</w:t>
            </w:r>
          </w:p>
          <w:p w:rsidR="001E5102" w:rsidRPr="00652C22" w:rsidRDefault="001E5102" w:rsidP="001E5102">
            <w:pPr>
              <w:contextualSpacing/>
              <w:jc w:val="both"/>
              <w:rPr>
                <w:rFonts w:eastAsia="Calibri"/>
              </w:rPr>
            </w:pPr>
            <w:r w:rsidRPr="00652C22">
              <w:rPr>
                <w:rFonts w:eastAsia="Calibri"/>
              </w:rPr>
              <w:t>Participarea ca profesor evaluator la Olimpiada Națională „Lectura ca abilitate de viață”– etapa pe școală.</w:t>
            </w:r>
          </w:p>
          <w:p w:rsidR="001E5102" w:rsidRPr="00652C22" w:rsidRDefault="001E5102" w:rsidP="001E5102"/>
          <w:p w:rsidR="001E5102" w:rsidRPr="00652C22" w:rsidRDefault="001E5102" w:rsidP="001E5102">
            <w:r w:rsidRPr="00652C22">
              <w:t>Evaluator la etapa pe sector OLAV nivel liceal</w:t>
            </w:r>
          </w:p>
          <w:p w:rsidR="001E5102" w:rsidRPr="00652C22" w:rsidRDefault="001E5102" w:rsidP="001E5102"/>
          <w:p w:rsidR="001E5102" w:rsidRPr="00652C22" w:rsidRDefault="001E5102" w:rsidP="001E5102"/>
          <w:p w:rsidR="001E5102" w:rsidRPr="00652C22" w:rsidRDefault="001E5102" w:rsidP="001E5102">
            <w:r w:rsidRPr="00652C22">
              <w:t>Profesor-evaluator în cadrul Comisiei de contestații OLLR;</w:t>
            </w:r>
          </w:p>
          <w:p w:rsidR="001E5102" w:rsidRPr="00652C22" w:rsidRDefault="001E5102" w:rsidP="001E5102"/>
          <w:p w:rsidR="001E5102" w:rsidRPr="00652C22" w:rsidRDefault="001E5102" w:rsidP="001E5102">
            <w:pPr>
              <w:jc w:val="both"/>
              <w:rPr>
                <w:rFonts w:eastAsia="Calibri"/>
                <w:lang w:val="fr-FR"/>
              </w:rPr>
            </w:pPr>
            <w:r w:rsidRPr="00652C22">
              <w:rPr>
                <w:rFonts w:eastAsia="Calibri"/>
                <w:lang w:val="fr-FR"/>
              </w:rPr>
              <w:t>Evaluator „Tinere condeie”, etapa municipală și etapa națională;</w:t>
            </w:r>
          </w:p>
          <w:p w:rsidR="001E5102" w:rsidRPr="00652C22" w:rsidRDefault="001E5102" w:rsidP="001E5102">
            <w:pPr>
              <w:rPr>
                <w:i/>
                <w:iCs/>
                <w:lang w:val="it-IT"/>
              </w:rPr>
            </w:pPr>
          </w:p>
          <w:p w:rsidR="001E5102" w:rsidRPr="00652C22" w:rsidRDefault="001E5102" w:rsidP="001E5102">
            <w:pPr>
              <w:contextualSpacing/>
              <w:rPr>
                <w:rFonts w:eastAsia="Calibri"/>
                <w:lang w:val="fr-FR"/>
              </w:rPr>
            </w:pPr>
            <w:r w:rsidRPr="00652C22">
              <w:rPr>
                <w:rFonts w:eastAsia="Calibri"/>
                <w:lang w:val="fr-FR"/>
              </w:rPr>
              <w:lastRenderedPageBreak/>
              <w:t xml:space="preserve">Profesor evaluator la Concursul Național „Vânatoarea de lectură în biblioteci”, </w:t>
            </w:r>
          </w:p>
          <w:p w:rsidR="001E5102" w:rsidRPr="00652C22" w:rsidRDefault="001E5102" w:rsidP="001E5102">
            <w:pPr>
              <w:jc w:val="both"/>
              <w:rPr>
                <w:rFonts w:eastAsia="Calibri"/>
                <w:lang w:val="fr-FR"/>
              </w:rPr>
            </w:pPr>
            <w:r w:rsidRPr="00652C22">
              <w:rPr>
                <w:rFonts w:eastAsia="Calibri"/>
                <w:lang w:val="fr-FR"/>
              </w:rPr>
              <w:t>Coordonator al revistei școlare „Excelsior” Locul I – etapa locală și Locul I – etapa județeană;</w:t>
            </w:r>
          </w:p>
          <w:p w:rsidR="001E5102" w:rsidRPr="00652C22" w:rsidRDefault="001E5102" w:rsidP="001E5102">
            <w:pPr>
              <w:jc w:val="both"/>
              <w:rPr>
                <w:rFonts w:eastAsia="Calibri"/>
                <w:lang w:val="fr-FR"/>
              </w:rPr>
            </w:pPr>
            <w:r w:rsidRPr="00652C22">
              <w:rPr>
                <w:rFonts w:eastAsia="Calibri"/>
                <w:lang w:val="fr-FR"/>
              </w:rPr>
              <w:t xml:space="preserve">Organizarea și coordonarea </w:t>
            </w:r>
            <w:r w:rsidRPr="00652C22">
              <w:rPr>
                <w:rFonts w:eastAsia="Calibri"/>
                <w:i/>
                <w:lang w:val="fr-FR"/>
              </w:rPr>
              <w:t>Concursului Național de reviste școlare</w:t>
            </w:r>
            <w:r w:rsidRPr="00652C22">
              <w:rPr>
                <w:rFonts w:eastAsia="Calibri"/>
                <w:lang w:val="fr-FR"/>
              </w:rPr>
              <w:t>, în colaborare cu ISMB;</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pStyle w:val="Listparagraf"/>
              <w:spacing w:after="0" w:line="240" w:lineRule="auto"/>
              <w:ind w:left="0"/>
              <w:rPr>
                <w:rFonts w:ascii="Times New Roman" w:hAnsi="Times New Roman"/>
                <w:i/>
                <w:iCs/>
                <w:color w:val="222222"/>
                <w:sz w:val="24"/>
                <w:szCs w:val="24"/>
                <w:shd w:val="clear" w:color="auto" w:fill="FFFFFF"/>
                <w:lang w:val="ro-RO"/>
              </w:rPr>
            </w:pPr>
            <w:r w:rsidRPr="00652C22">
              <w:rPr>
                <w:rFonts w:ascii="Times New Roman" w:hAnsi="Times New Roman"/>
                <w:color w:val="222222"/>
                <w:sz w:val="24"/>
                <w:szCs w:val="24"/>
                <w:shd w:val="clear" w:color="auto" w:fill="FFFFFF"/>
                <w:lang w:val="ro-RO"/>
              </w:rPr>
              <w:t xml:space="preserve">Articole în Revista </w:t>
            </w:r>
            <w:r w:rsidRPr="00652C22">
              <w:rPr>
                <w:rFonts w:ascii="Times New Roman" w:hAnsi="Times New Roman"/>
                <w:i/>
                <w:iCs/>
                <w:color w:val="222222"/>
                <w:sz w:val="24"/>
                <w:szCs w:val="24"/>
                <w:shd w:val="clear" w:color="auto" w:fill="FFFFFF"/>
                <w:lang w:val="ro-RO"/>
              </w:rPr>
              <w:t xml:space="preserve">Excelsior </w:t>
            </w:r>
            <w:r w:rsidRPr="00652C22">
              <w:rPr>
                <w:rFonts w:ascii="Times New Roman" w:hAnsi="Times New Roman"/>
                <w:color w:val="222222"/>
                <w:sz w:val="24"/>
                <w:szCs w:val="24"/>
                <w:shd w:val="clear" w:color="auto" w:fill="FFFFFF"/>
                <w:lang w:val="ro-RO"/>
              </w:rPr>
              <w:t>(prof.și elevi)</w:t>
            </w:r>
            <w:r w:rsidRPr="00652C22">
              <w:rPr>
                <w:rFonts w:ascii="Times New Roman" w:hAnsi="Times New Roman"/>
                <w:i/>
                <w:iCs/>
                <w:color w:val="222222"/>
                <w:sz w:val="24"/>
                <w:szCs w:val="24"/>
                <w:shd w:val="clear" w:color="auto" w:fill="FFFFFF"/>
                <w:lang w:val="ro-RO"/>
              </w:rPr>
              <w:t xml:space="preserve"> </w:t>
            </w:r>
          </w:p>
          <w:p w:rsidR="001E5102" w:rsidRPr="00652C22" w:rsidRDefault="001E5102" w:rsidP="001E5102">
            <w:pPr>
              <w:rPr>
                <w:i/>
                <w:iCs/>
                <w:lang w:val="it-IT"/>
              </w:rPr>
            </w:pPr>
          </w:p>
          <w:p w:rsidR="001E5102" w:rsidRPr="00652C22" w:rsidRDefault="001E5102" w:rsidP="001E5102">
            <w:pPr>
              <w:rPr>
                <w:i/>
                <w:iCs/>
                <w:lang w:val="it-IT"/>
              </w:rPr>
            </w:pPr>
          </w:p>
          <w:p w:rsidR="001E5102" w:rsidRPr="00652C22" w:rsidRDefault="001E5102" w:rsidP="001E5102">
            <w:pPr>
              <w:rPr>
                <w:i/>
                <w:iCs/>
                <w:lang w:val="it-IT"/>
              </w:rPr>
            </w:pPr>
          </w:p>
          <w:p w:rsidR="001E5102" w:rsidRPr="00652C22" w:rsidRDefault="001E5102" w:rsidP="001E5102">
            <w:pPr>
              <w:rPr>
                <w:i/>
                <w:iCs/>
                <w:lang w:val="it-IT"/>
              </w:rPr>
            </w:pPr>
            <w:r w:rsidRPr="00652C22">
              <w:rPr>
                <w:color w:val="222222"/>
                <w:lang w:eastAsia="ro-RO"/>
              </w:rPr>
              <w:t>Formator în cadrul Asociației Eurostudy</w:t>
            </w:r>
          </w:p>
          <w:p w:rsidR="001E5102" w:rsidRPr="00652C22" w:rsidRDefault="001E5102" w:rsidP="001E5102">
            <w:pPr>
              <w:rPr>
                <w:i/>
                <w:iCs/>
                <w:lang w:val="it-IT"/>
              </w:rPr>
            </w:pPr>
          </w:p>
          <w:p w:rsidR="001E5102" w:rsidRPr="00652C22" w:rsidRDefault="001E5102" w:rsidP="001E5102">
            <w:pPr>
              <w:rPr>
                <w:lang w:val="it-IT"/>
              </w:rPr>
            </w:pPr>
            <w:r w:rsidRPr="00652C22">
              <w:rPr>
                <w:lang w:val="it-IT"/>
              </w:rPr>
              <w:t>Coordonarea și organizarea întâlnirilor lunare ale membrilor Clubului de Lectură „Citește CEVa”</w:t>
            </w:r>
          </w:p>
          <w:p w:rsidR="001E5102" w:rsidRPr="00652C22" w:rsidRDefault="001E5102" w:rsidP="001E5102">
            <w:pPr>
              <w:rPr>
                <w:i/>
                <w:iCs/>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Participare la Simpozionul internațional „Educația nutrițională și provocările lumii contemporane</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b/>
                <w:bCs/>
                <w:sz w:val="24"/>
                <w:szCs w:val="24"/>
                <w:lang w:val="fr-FR"/>
              </w:rPr>
            </w:pPr>
            <w:r w:rsidRPr="00652C22">
              <w:rPr>
                <w:rFonts w:ascii="Times New Roman" w:hAnsi="Times New Roman"/>
                <w:sz w:val="24"/>
                <w:szCs w:val="24"/>
                <w:lang w:val="fr-FR"/>
              </w:rPr>
              <w:t xml:space="preserve">Participarea la </w:t>
            </w:r>
            <w:r w:rsidRPr="00652C22">
              <w:rPr>
                <w:rFonts w:ascii="Times New Roman" w:hAnsi="Times New Roman"/>
                <w:sz w:val="24"/>
                <w:szCs w:val="24"/>
                <w:lang w:val="ro-RO"/>
              </w:rPr>
              <w:t xml:space="preserve">programul </w:t>
            </w:r>
            <w:r w:rsidRPr="00652C22">
              <w:rPr>
                <w:rFonts w:ascii="Times New Roman" w:hAnsi="Times New Roman"/>
                <w:i/>
                <w:iCs/>
                <w:sz w:val="24"/>
                <w:szCs w:val="24"/>
                <w:lang w:val="ro-RO"/>
              </w:rPr>
              <w:t>I Support My Friends</w:t>
            </w:r>
            <w:r w:rsidRPr="00652C22">
              <w:rPr>
                <w:rFonts w:ascii="Times New Roman" w:hAnsi="Times New Roman"/>
                <w:sz w:val="24"/>
                <w:szCs w:val="24"/>
                <w:lang w:val="ro-RO"/>
              </w:rPr>
              <w:t xml:space="preserve">, organizat de </w:t>
            </w:r>
            <w:r w:rsidRPr="00652C22">
              <w:rPr>
                <w:rFonts w:ascii="Times New Roman" w:hAnsi="Times New Roman"/>
                <w:b/>
                <w:bCs/>
                <w:sz w:val="24"/>
                <w:szCs w:val="24"/>
                <w:lang w:val="ro-RO"/>
              </w:rPr>
              <w:t>Terre des hommes Foundation Romania,</w:t>
            </w:r>
            <w:r w:rsidRPr="00652C22">
              <w:rPr>
                <w:rFonts w:ascii="Times New Roman" w:hAnsi="Times New Roman"/>
                <w:sz w:val="24"/>
                <w:szCs w:val="24"/>
                <w:lang w:val="ro-RO"/>
              </w:rPr>
              <w:t xml:space="preserve"> în perioada </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hAnsi="Times New Roman"/>
                <w:sz w:val="24"/>
                <w:szCs w:val="24"/>
                <w:lang w:val="ro-RO"/>
              </w:rPr>
              <w:t>Membru în Comisia de jurizare a Festivalului-concurs „Toamna Baladelor”, etapa națională;</w:t>
            </w:r>
          </w:p>
          <w:p w:rsidR="001E5102" w:rsidRPr="00652C22" w:rsidRDefault="001E5102" w:rsidP="001E5102">
            <w:pPr>
              <w:jc w:val="both"/>
              <w:rPr>
                <w:rFonts w:eastAsia="Calibri"/>
                <w:lang w:val="fr-FR"/>
              </w:rPr>
            </w:pPr>
            <w:r w:rsidRPr="00652C22">
              <w:rPr>
                <w:rFonts w:eastAsia="Calibri"/>
                <w:lang w:val="fr-FR"/>
              </w:rPr>
              <w:t xml:space="preserve">Scriere și implementare Proiect </w:t>
            </w:r>
            <w:r w:rsidRPr="00652C22">
              <w:rPr>
                <w:rFonts w:eastAsia="Calibri"/>
                <w:i/>
                <w:lang w:val="fr-FR"/>
              </w:rPr>
              <w:t>Împreună prindem curaj!</w:t>
            </w:r>
            <w:r w:rsidRPr="00652C22">
              <w:rPr>
                <w:rFonts w:eastAsia="Calibri"/>
                <w:lang w:val="fr-FR"/>
              </w:rPr>
              <w:t>;</w:t>
            </w:r>
          </w:p>
          <w:p w:rsidR="001E5102" w:rsidRPr="00652C22" w:rsidRDefault="001E5102" w:rsidP="001E5102">
            <w:pPr>
              <w:jc w:val="both"/>
              <w:rPr>
                <w:rFonts w:eastAsia="Calibri"/>
                <w:lang w:val="fr-FR"/>
              </w:rPr>
            </w:pPr>
            <w:r w:rsidRPr="00652C22">
              <w:rPr>
                <w:rFonts w:eastAsia="Calibri"/>
                <w:lang w:val="fr-FR"/>
              </w:rPr>
              <w:t xml:space="preserve">Scriere și implementare Proiect </w:t>
            </w:r>
            <w:r w:rsidRPr="00652C22">
              <w:rPr>
                <w:rFonts w:eastAsia="Calibri"/>
                <w:i/>
                <w:lang w:val="fr-FR"/>
              </w:rPr>
              <w:t>Săptămâna Verde</w:t>
            </w:r>
            <w:r w:rsidRPr="00652C22">
              <w:rPr>
                <w:rFonts w:eastAsia="Calibri"/>
                <w:lang w:val="fr-FR"/>
              </w:rPr>
              <w:t>;</w:t>
            </w:r>
          </w:p>
          <w:p w:rsidR="001E5102" w:rsidRPr="00652C22" w:rsidRDefault="001E5102" w:rsidP="001E5102">
            <w:pPr>
              <w:jc w:val="both"/>
              <w:rPr>
                <w:rFonts w:eastAsia="Calibri"/>
                <w:lang w:val="fr-FR"/>
              </w:rPr>
            </w:pPr>
            <w:r w:rsidRPr="00652C22">
              <w:rPr>
                <w:rFonts w:eastAsia="Calibri"/>
                <w:lang w:val="fr-FR"/>
              </w:rPr>
              <w:t>Evaluator proiecte propuse pentru CPEEM, CPEERI, CPEENI;</w:t>
            </w:r>
          </w:p>
          <w:p w:rsidR="001E5102" w:rsidRPr="00652C22" w:rsidRDefault="001E5102" w:rsidP="001E5102">
            <w:pPr>
              <w:jc w:val="both"/>
              <w:rPr>
                <w:rFonts w:eastAsia="Calibri"/>
                <w:lang w:val="fr-FR"/>
              </w:rPr>
            </w:pPr>
          </w:p>
          <w:p w:rsidR="001E5102" w:rsidRPr="00652C22" w:rsidRDefault="001E5102" w:rsidP="001E5102">
            <w:pPr>
              <w:contextualSpacing/>
              <w:rPr>
                <w:rFonts w:eastAsia="Calibri"/>
              </w:rPr>
            </w:pPr>
            <w:r w:rsidRPr="00652C22">
              <w:rPr>
                <w:rFonts w:eastAsia="Calibri"/>
              </w:rPr>
              <w:t>Membru coordonator la redactarea revistei cu lucrările Simpozionului internațional „Educația nutrițională și provocările lumii contemporane”, ediția a VII-a</w:t>
            </w:r>
          </w:p>
          <w:p w:rsidR="001E5102" w:rsidRPr="00652C22" w:rsidRDefault="001E5102" w:rsidP="001E5102">
            <w:pPr>
              <w:contextualSpacing/>
              <w:rPr>
                <w:rFonts w:eastAsia="Calibri"/>
              </w:rPr>
            </w:pPr>
            <w:r w:rsidRPr="00652C22">
              <w:rPr>
                <w:rFonts w:eastAsia="Calibri"/>
              </w:rPr>
              <w:t>Membru organizator al workshop-ului național „Împreună educăm copiii”</w:t>
            </w:r>
          </w:p>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eastAsia="Calibri" w:hAnsi="Times New Roman"/>
                <w:sz w:val="24"/>
                <w:szCs w:val="24"/>
                <w:lang w:val="ro-RO"/>
              </w:rPr>
              <w:t>Participare la workshop-ul național „Împreună educăm copiii” cu lucrarea „Turismul și metropola pariziană în literatură – viziune interdisciplinară”</w:t>
            </w:r>
          </w:p>
          <w:p w:rsidR="001E5102" w:rsidRPr="00652C22" w:rsidRDefault="001E5102" w:rsidP="001E5102">
            <w:pPr>
              <w:jc w:val="both"/>
              <w:rPr>
                <w:rFonts w:eastAsia="Calibri"/>
              </w:rPr>
            </w:pPr>
          </w:p>
          <w:p w:rsidR="001E5102" w:rsidRPr="00652C22" w:rsidRDefault="001E5102" w:rsidP="001E5102">
            <w:pPr>
              <w:jc w:val="both"/>
              <w:rPr>
                <w:rFonts w:eastAsia="Calibri"/>
              </w:rPr>
            </w:pPr>
          </w:p>
          <w:p w:rsidR="001E5102" w:rsidRPr="00652C22" w:rsidRDefault="001E5102" w:rsidP="001E5102">
            <w:pPr>
              <w:rPr>
                <w:i/>
                <w:iCs/>
              </w:rPr>
            </w:pPr>
            <w:r w:rsidRPr="00652C22">
              <w:t xml:space="preserve">Colaborarea cu consilierul școlar în vederea orientării profesionale a elevilor, precum și in </w:t>
            </w:r>
            <w:r w:rsidRPr="00652C22">
              <w:lastRenderedPageBreak/>
              <w:t xml:space="preserve">dezbaterea temelor </w:t>
            </w:r>
            <w:r w:rsidRPr="00652C22">
              <w:rPr>
                <w:i/>
                <w:iCs/>
              </w:rPr>
              <w:t>”Combaterea consumului de droguri” , ”Combaterea comportamentului agresiv (bullying)”.</w:t>
            </w:r>
          </w:p>
          <w:p w:rsidR="001E5102" w:rsidRPr="00652C22" w:rsidRDefault="001E5102" w:rsidP="001E5102">
            <w:pPr>
              <w:pStyle w:val="Listparagraf"/>
              <w:spacing w:after="0" w:line="240" w:lineRule="auto"/>
              <w:ind w:left="0"/>
              <w:rPr>
                <w:rFonts w:ascii="Times New Roman" w:hAnsi="Times New Roman"/>
                <w:sz w:val="24"/>
                <w:szCs w:val="24"/>
                <w:lang w:val="ro-RO"/>
              </w:rPr>
            </w:pPr>
          </w:p>
        </w:tc>
        <w:tc>
          <w:tcPr>
            <w:tcW w:w="2572"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lastRenderedPageBreak/>
              <w:t>Diaconu Gabriela</w:t>
            </w:r>
          </w:p>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Ioniţă Olimpia</w:t>
            </w:r>
          </w:p>
          <w:p w:rsidR="001E5102" w:rsidRPr="00652C22" w:rsidRDefault="001E5102" w:rsidP="001E5102"/>
          <w:p w:rsidR="001E5102" w:rsidRPr="00652C22" w:rsidRDefault="001E5102" w:rsidP="001E5102"/>
          <w:p w:rsidR="001E5102" w:rsidRPr="00652C22" w:rsidRDefault="001E5102" w:rsidP="001E5102">
            <w:r w:rsidRPr="00652C22">
              <w:t>Ioniţă Olimpia</w:t>
            </w:r>
          </w:p>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 xml:space="preserve">Ioniță Olimpia </w:t>
            </w:r>
          </w:p>
          <w:p w:rsidR="001E5102" w:rsidRPr="00652C22" w:rsidRDefault="001E5102" w:rsidP="001E5102">
            <w:r w:rsidRPr="00652C22">
              <w:lastRenderedPageBreak/>
              <w:t>Petcu Monica</w:t>
            </w:r>
          </w:p>
          <w:p w:rsidR="001E5102" w:rsidRPr="00652C22" w:rsidRDefault="001E5102" w:rsidP="001E5102"/>
          <w:p w:rsidR="001E5102" w:rsidRPr="00652C22" w:rsidRDefault="001E5102" w:rsidP="001E5102"/>
          <w:p w:rsidR="001E5102" w:rsidRPr="00652C22" w:rsidRDefault="001E5102" w:rsidP="001E5102">
            <w:r w:rsidRPr="00652C22">
              <w:t>Diaconu Gabriela (379)</w:t>
            </w:r>
          </w:p>
          <w:p w:rsidR="001E5102" w:rsidRPr="00652C22" w:rsidRDefault="001E5102" w:rsidP="001E5102">
            <w:r w:rsidRPr="00652C22">
              <w:t>Petcu Monica (512)</w:t>
            </w:r>
          </w:p>
          <w:p w:rsidR="001E5102" w:rsidRPr="00652C22" w:rsidRDefault="001E5102" w:rsidP="001E5102">
            <w:r w:rsidRPr="00652C22">
              <w:t>Petrescu Adina (516)</w:t>
            </w:r>
          </w:p>
          <w:p w:rsidR="001E5102" w:rsidRPr="00652C22" w:rsidRDefault="001E5102" w:rsidP="001E5102">
            <w:r w:rsidRPr="00652C22">
              <w:t>Poenaru Oana (518)</w:t>
            </w:r>
          </w:p>
          <w:p w:rsidR="001E5102" w:rsidRPr="00652C22" w:rsidRDefault="001E5102" w:rsidP="001E5102"/>
          <w:p w:rsidR="001E5102" w:rsidRPr="00652C22" w:rsidRDefault="001E5102" w:rsidP="001E5102">
            <w:r w:rsidRPr="00652C22">
              <w:t>Ioniță Olimpia</w:t>
            </w:r>
          </w:p>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 xml:space="preserve">Bilț Mariana </w:t>
            </w:r>
          </w:p>
          <w:p w:rsidR="001E5102" w:rsidRPr="00652C22" w:rsidRDefault="001E5102" w:rsidP="001E5102">
            <w:r w:rsidRPr="00652C22">
              <w:t>Ioniță Olimpia</w:t>
            </w:r>
          </w:p>
          <w:p w:rsidR="001E5102" w:rsidRPr="00652C22" w:rsidRDefault="001E5102" w:rsidP="001E5102">
            <w:r w:rsidRPr="00652C22">
              <w:t>Petcu Monica</w:t>
            </w:r>
          </w:p>
          <w:p w:rsidR="001E5102" w:rsidRPr="00652C22" w:rsidRDefault="001E5102" w:rsidP="001E5102">
            <w:r w:rsidRPr="00652C22">
              <w:t>Poenaru Oana</w:t>
            </w:r>
          </w:p>
          <w:p w:rsidR="001E5102" w:rsidRPr="00652C22" w:rsidRDefault="001E5102" w:rsidP="001E5102"/>
          <w:p w:rsidR="001E5102" w:rsidRPr="00652C22" w:rsidRDefault="001E5102" w:rsidP="001E5102">
            <w:r w:rsidRPr="00652C22">
              <w:t>Toți profesorii catedrei</w:t>
            </w:r>
          </w:p>
          <w:p w:rsidR="001E5102" w:rsidRPr="00652C22" w:rsidRDefault="001E5102" w:rsidP="001E5102"/>
          <w:p w:rsidR="001E5102" w:rsidRPr="00652C22" w:rsidRDefault="001E5102" w:rsidP="001E5102">
            <w:r w:rsidRPr="00652C22">
              <w:t xml:space="preserve">Ioniță Olimpia </w:t>
            </w:r>
          </w:p>
          <w:p w:rsidR="001E5102" w:rsidRPr="00652C22" w:rsidRDefault="001E5102" w:rsidP="001E5102">
            <w:r w:rsidRPr="00652C22">
              <w:t>Poenaru Oana</w:t>
            </w:r>
          </w:p>
          <w:p w:rsidR="001E5102" w:rsidRPr="00652C22" w:rsidRDefault="001E5102" w:rsidP="001E5102">
            <w:r w:rsidRPr="00652C22">
              <w:t>Petrescu Adina</w:t>
            </w:r>
          </w:p>
          <w:p w:rsidR="001E5102" w:rsidRPr="00652C22" w:rsidRDefault="001E5102" w:rsidP="001E5102">
            <w:r w:rsidRPr="00652C22">
              <w:t>Petcu Monica</w:t>
            </w:r>
          </w:p>
          <w:p w:rsidR="001E5102" w:rsidRPr="00652C22" w:rsidRDefault="001E5102" w:rsidP="001E5102">
            <w:r w:rsidRPr="00652C22">
              <w:t>Bilț Mariana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 xml:space="preserve">Ioniță Olimpia </w:t>
            </w:r>
          </w:p>
          <w:p w:rsidR="001E5102" w:rsidRPr="00652C22" w:rsidRDefault="001E5102" w:rsidP="001E5102">
            <w:r w:rsidRPr="00652C22">
              <w:t>Poenaru Oana</w:t>
            </w:r>
          </w:p>
          <w:p w:rsidR="001E5102" w:rsidRPr="00652C22" w:rsidRDefault="001E5102" w:rsidP="001E5102">
            <w:r w:rsidRPr="00652C22">
              <w:t>Petrescu Adina</w:t>
            </w:r>
          </w:p>
          <w:p w:rsidR="001E5102" w:rsidRPr="00652C22" w:rsidRDefault="001E5102" w:rsidP="001E5102">
            <w:r w:rsidRPr="00652C22">
              <w:t>Petcu Monica</w:t>
            </w:r>
          </w:p>
          <w:p w:rsidR="001E5102" w:rsidRPr="00652C22" w:rsidRDefault="001E5102" w:rsidP="001E5102">
            <w:r w:rsidRPr="00652C22">
              <w:t xml:space="preserve">Bilț Mariana </w:t>
            </w:r>
          </w:p>
          <w:p w:rsidR="001E5102" w:rsidRPr="00652C22" w:rsidRDefault="001E5102" w:rsidP="001E5102"/>
          <w:p w:rsidR="001E5102" w:rsidRPr="00652C22" w:rsidRDefault="001E5102" w:rsidP="001E5102">
            <w:r w:rsidRPr="00652C22">
              <w:t>Ioniță Olimpia</w:t>
            </w:r>
          </w:p>
          <w:p w:rsidR="001E5102" w:rsidRPr="00652C22" w:rsidRDefault="001E5102" w:rsidP="001E5102"/>
          <w:p w:rsidR="001E5102" w:rsidRPr="00652C22" w:rsidRDefault="001E5102" w:rsidP="001E5102">
            <w:r w:rsidRPr="00652C22">
              <w:t>Ioniță Olimpia, Poenaru Oana, Petrescu Adina, Petcu Monica</w:t>
            </w:r>
          </w:p>
          <w:p w:rsidR="001E5102" w:rsidRPr="00652C22" w:rsidRDefault="001E5102" w:rsidP="001E5102"/>
          <w:p w:rsidR="001E5102" w:rsidRPr="00652C22" w:rsidRDefault="001E5102" w:rsidP="001E5102">
            <w:r w:rsidRPr="00652C22">
              <w:t>Bilț Mariana,  Poenaru Oana</w:t>
            </w:r>
          </w:p>
          <w:p w:rsidR="001E5102" w:rsidRPr="00652C22" w:rsidRDefault="001E5102" w:rsidP="001E5102"/>
          <w:p w:rsidR="001E5102" w:rsidRPr="00652C22" w:rsidRDefault="001E5102" w:rsidP="001E5102">
            <w:r w:rsidRPr="00652C22">
              <w:t>Poenaru Oana</w:t>
            </w:r>
          </w:p>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 xml:space="preserve">Ioniță Olimpia </w:t>
            </w:r>
          </w:p>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r w:rsidRPr="00652C22">
              <w:t>Ioniţă Olimpia,</w:t>
            </w:r>
          </w:p>
          <w:p w:rsidR="001E5102" w:rsidRPr="00652C22" w:rsidRDefault="001E5102" w:rsidP="001E5102"/>
          <w:p w:rsidR="001E5102" w:rsidRPr="00652C22" w:rsidRDefault="001E5102" w:rsidP="001E5102"/>
          <w:p w:rsidR="001E5102" w:rsidRPr="00652C22" w:rsidRDefault="001E5102" w:rsidP="001E5102">
            <w:r w:rsidRPr="00652C22">
              <w:t>Ioniţă Olimpia,</w:t>
            </w:r>
          </w:p>
          <w:p w:rsidR="001E5102" w:rsidRPr="00652C22" w:rsidRDefault="001E5102" w:rsidP="001E5102"/>
          <w:p w:rsidR="001E5102" w:rsidRPr="00652C22" w:rsidRDefault="001E5102" w:rsidP="001E5102"/>
          <w:p w:rsidR="001E5102" w:rsidRPr="00652C22" w:rsidRDefault="001E5102" w:rsidP="001E5102">
            <w:r w:rsidRPr="00652C22">
              <w:t>Ioniţă Olimpia,</w:t>
            </w:r>
          </w:p>
          <w:p w:rsidR="001E5102" w:rsidRPr="00652C22" w:rsidRDefault="001E5102" w:rsidP="001E5102">
            <w:r w:rsidRPr="00652C22">
              <w:t xml:space="preserve">Petcu Monica, </w:t>
            </w:r>
          </w:p>
          <w:p w:rsidR="001E5102" w:rsidRPr="00652C22" w:rsidRDefault="001E5102" w:rsidP="001E5102">
            <w:r w:rsidRPr="00652C22">
              <w:t xml:space="preserve">Petrescu Adina, </w:t>
            </w:r>
          </w:p>
          <w:p w:rsidR="001E5102" w:rsidRPr="00652C22" w:rsidRDefault="001E5102" w:rsidP="001E5102">
            <w:r w:rsidRPr="00652C22">
              <w:t xml:space="preserve">Poenaru Oana </w:t>
            </w:r>
          </w:p>
          <w:p w:rsidR="001E5102" w:rsidRPr="00652C22" w:rsidRDefault="001E5102" w:rsidP="001E5102"/>
          <w:p w:rsidR="001E5102" w:rsidRPr="00652C22" w:rsidRDefault="001E5102" w:rsidP="001E5102">
            <w:r w:rsidRPr="00652C22">
              <w:t>Ștefănescu Ana Maria</w:t>
            </w:r>
          </w:p>
          <w:p w:rsidR="001E5102" w:rsidRPr="00652C22" w:rsidRDefault="001E5102" w:rsidP="001E5102"/>
          <w:p w:rsidR="001E5102" w:rsidRPr="00652C22" w:rsidRDefault="001E5102" w:rsidP="001E5102">
            <w:r w:rsidRPr="00652C22">
              <w:t>Diaconu Gabriela</w:t>
            </w:r>
          </w:p>
          <w:p w:rsidR="001E5102" w:rsidRPr="00652C22" w:rsidRDefault="001E5102" w:rsidP="001E5102">
            <w:r w:rsidRPr="00652C22">
              <w:t>Petrescu Adina</w:t>
            </w:r>
          </w:p>
          <w:p w:rsidR="001E5102" w:rsidRPr="00652C22" w:rsidRDefault="001E5102" w:rsidP="001E5102">
            <w:r w:rsidRPr="00652C22">
              <w:t xml:space="preserve">Poenaru Oana </w:t>
            </w:r>
          </w:p>
          <w:p w:rsidR="001E5102" w:rsidRPr="00652C22" w:rsidRDefault="001E5102" w:rsidP="001E5102"/>
          <w:p w:rsidR="001E5102" w:rsidRPr="00652C22" w:rsidRDefault="001E5102" w:rsidP="001E5102">
            <w:r w:rsidRPr="00652C22">
              <w:t>Petcu Monica</w:t>
            </w:r>
          </w:p>
          <w:p w:rsidR="001E5102" w:rsidRPr="00652C22" w:rsidRDefault="001E5102" w:rsidP="001E5102">
            <w:r w:rsidRPr="00652C22">
              <w:t xml:space="preserve">Poenaru Oana </w:t>
            </w:r>
          </w:p>
          <w:p w:rsidR="001E5102" w:rsidRPr="00652C22" w:rsidRDefault="001E5102" w:rsidP="001E5102">
            <w:r w:rsidRPr="00652C22">
              <w:t>Petrescu Adina</w:t>
            </w:r>
          </w:p>
          <w:p w:rsidR="001E5102" w:rsidRPr="00652C22" w:rsidRDefault="001E5102" w:rsidP="001E5102"/>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Ioniță Olimpia</w:t>
            </w:r>
          </w:p>
          <w:p w:rsidR="001E5102" w:rsidRPr="00652C22" w:rsidRDefault="001E5102" w:rsidP="001E5102"/>
          <w:p w:rsidR="001E5102" w:rsidRPr="00652C22" w:rsidRDefault="001E5102" w:rsidP="001E5102">
            <w:r w:rsidRPr="00652C22">
              <w:t xml:space="preserve"> Ioniță Olimpia </w:t>
            </w:r>
          </w:p>
          <w:p w:rsidR="001E5102" w:rsidRPr="00652C22" w:rsidRDefault="001E5102" w:rsidP="001E5102">
            <w:r w:rsidRPr="00652C22">
              <w:t xml:space="preserve">Ioniță Olimpia </w:t>
            </w:r>
          </w:p>
          <w:p w:rsidR="001E5102" w:rsidRPr="00652C22" w:rsidRDefault="001E5102" w:rsidP="001E5102">
            <w:r w:rsidRPr="00652C22">
              <w:t>Ioniță Olimpia</w:t>
            </w:r>
          </w:p>
          <w:p w:rsidR="001E5102" w:rsidRPr="00652C22" w:rsidRDefault="001E5102" w:rsidP="001E5102"/>
          <w:p w:rsidR="001E5102" w:rsidRPr="00652C22" w:rsidRDefault="001E5102" w:rsidP="001E5102">
            <w:r w:rsidRPr="00652C22">
              <w:t xml:space="preserve">Poenaru Oana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Poenaru Oana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Poenaru Oana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lastRenderedPageBreak/>
              <w:t>Profesorii catedrei</w:t>
            </w:r>
          </w:p>
          <w:p w:rsidR="001E5102" w:rsidRPr="00652C22" w:rsidRDefault="001E5102" w:rsidP="001E5102"/>
          <w:p w:rsidR="001E5102" w:rsidRPr="00652C22" w:rsidRDefault="001E5102" w:rsidP="001E5102"/>
        </w:tc>
        <w:tc>
          <w:tcPr>
            <w:tcW w:w="153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lastRenderedPageBreak/>
              <w:t>sept. 2024</w:t>
            </w:r>
          </w:p>
          <w:p w:rsidR="001E5102" w:rsidRPr="00652C22" w:rsidRDefault="001E5102" w:rsidP="001E5102"/>
          <w:p w:rsidR="001E5102" w:rsidRPr="00652C22" w:rsidRDefault="001E5102" w:rsidP="001E5102">
            <w:r w:rsidRPr="00652C22">
              <w:t>sept. 2024 – august 2025</w:t>
            </w:r>
          </w:p>
          <w:p w:rsidR="001E5102" w:rsidRPr="00652C22" w:rsidRDefault="001E5102" w:rsidP="001E5102"/>
          <w:p w:rsidR="001E5102" w:rsidRPr="00652C22" w:rsidRDefault="001E5102" w:rsidP="001E5102">
            <w:r w:rsidRPr="00652C22">
              <w:t>sept 2024-august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lastRenderedPageBreak/>
              <w:t>permanent</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permanent </w:t>
            </w:r>
          </w:p>
          <w:p w:rsidR="001E5102" w:rsidRPr="00652C22" w:rsidRDefault="001E5102" w:rsidP="001E5102">
            <w:r w:rsidRPr="00652C22">
              <w:t xml:space="preserve"> </w:t>
            </w:r>
          </w:p>
          <w:p w:rsidR="001E5102" w:rsidRPr="00652C22" w:rsidRDefault="001E5102" w:rsidP="001E5102"/>
          <w:p w:rsidR="001E5102" w:rsidRPr="00652C22" w:rsidRDefault="001E5102" w:rsidP="001E5102"/>
          <w:p w:rsidR="001E5102" w:rsidRPr="00652C22" w:rsidRDefault="001E5102" w:rsidP="001E5102">
            <w:r w:rsidRPr="00652C22">
              <w:t>2024-2025</w:t>
            </w:r>
          </w:p>
          <w:p w:rsidR="001E5102" w:rsidRPr="00652C22" w:rsidRDefault="001E5102" w:rsidP="001E5102"/>
          <w:p w:rsidR="001E5102" w:rsidRPr="00652C22" w:rsidRDefault="001E5102" w:rsidP="001E5102"/>
          <w:p w:rsidR="001E5102" w:rsidRPr="00652C22" w:rsidRDefault="001E5102" w:rsidP="001E5102">
            <w:r w:rsidRPr="00652C22">
              <w:t>sept. 2024</w:t>
            </w:r>
          </w:p>
          <w:p w:rsidR="001E5102" w:rsidRPr="00652C22" w:rsidRDefault="001E5102" w:rsidP="001E5102"/>
          <w:p w:rsidR="001E5102" w:rsidRPr="00652C22" w:rsidRDefault="001E5102" w:rsidP="001E5102">
            <w:r w:rsidRPr="00652C22">
              <w:t>sept. 2024</w:t>
            </w:r>
          </w:p>
          <w:p w:rsidR="001E5102" w:rsidRPr="00652C22" w:rsidRDefault="001E5102" w:rsidP="001E5102"/>
          <w:p w:rsidR="001E5102" w:rsidRPr="00652C22" w:rsidRDefault="001E5102" w:rsidP="001E5102"/>
          <w:p w:rsidR="001E5102" w:rsidRPr="00652C22" w:rsidRDefault="001E5102" w:rsidP="001E5102">
            <w:r w:rsidRPr="00652C22">
              <w:t>ian. 2025</w:t>
            </w:r>
          </w:p>
          <w:p w:rsidR="001E5102" w:rsidRPr="00652C22" w:rsidRDefault="001E5102" w:rsidP="001E5102"/>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martie 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iunie 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august 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iunie2025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2024-2025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ianuarie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martie 2025</w:t>
            </w:r>
          </w:p>
          <w:p w:rsidR="001E5102" w:rsidRPr="00652C22" w:rsidRDefault="001E5102" w:rsidP="001E5102"/>
          <w:p w:rsidR="001E5102" w:rsidRPr="00652C22" w:rsidRDefault="001E5102" w:rsidP="001E5102"/>
          <w:p w:rsidR="001E5102" w:rsidRPr="00652C22" w:rsidRDefault="001E5102" w:rsidP="001E5102">
            <w:r w:rsidRPr="00652C22">
              <w:t>mai 2025</w:t>
            </w:r>
          </w:p>
          <w:p w:rsidR="001E5102" w:rsidRPr="00652C22" w:rsidRDefault="001E5102" w:rsidP="001E5102">
            <w:pPr>
              <w:rPr>
                <w:lang w:val="fr-FR"/>
              </w:rPr>
            </w:pPr>
          </w:p>
          <w:p w:rsidR="001E5102" w:rsidRPr="00652C22" w:rsidRDefault="001E5102" w:rsidP="001E5102">
            <w:pPr>
              <w:rPr>
                <w:lang w:val="fr-FR"/>
              </w:rPr>
            </w:pPr>
          </w:p>
          <w:p w:rsidR="001E5102" w:rsidRPr="00652C22" w:rsidRDefault="001E5102" w:rsidP="001E5102">
            <w:pPr>
              <w:contextualSpacing/>
              <w:rPr>
                <w:rFonts w:eastAsia="Calibri"/>
                <w:lang w:val="fr-FR"/>
              </w:rPr>
            </w:pPr>
            <w:r w:rsidRPr="00652C22">
              <w:rPr>
                <w:rFonts w:eastAsia="Calibri"/>
                <w:lang w:val="fr-FR"/>
              </w:rPr>
              <w:t>aprilie-iunie 2025</w:t>
            </w:r>
          </w:p>
          <w:p w:rsidR="001E5102" w:rsidRPr="00652C22" w:rsidRDefault="001E5102" w:rsidP="001E5102">
            <w:pPr>
              <w:rPr>
                <w:lang w:val="fr-FR"/>
              </w:rPr>
            </w:pPr>
          </w:p>
          <w:p w:rsidR="001E5102" w:rsidRPr="00652C22" w:rsidRDefault="001E5102" w:rsidP="001E5102">
            <w:pPr>
              <w:rPr>
                <w:lang w:val="fr-FR"/>
              </w:rPr>
            </w:pPr>
            <w:r w:rsidRPr="00652C22">
              <w:rPr>
                <w:lang w:val="fr-FR"/>
              </w:rPr>
              <w:t>febr.2025</w:t>
            </w:r>
          </w:p>
          <w:p w:rsidR="001E5102" w:rsidRPr="00652C22" w:rsidRDefault="001E5102" w:rsidP="001E5102">
            <w:pPr>
              <w:rPr>
                <w:lang w:val="fr-FR"/>
              </w:rPr>
            </w:pPr>
          </w:p>
          <w:p w:rsidR="001E5102" w:rsidRPr="00652C22" w:rsidRDefault="001E5102" w:rsidP="001E5102">
            <w:pPr>
              <w:rPr>
                <w:lang w:val="fr-FR"/>
              </w:rPr>
            </w:pPr>
          </w:p>
          <w:p w:rsidR="001E5102" w:rsidRPr="00652C22" w:rsidRDefault="001E5102" w:rsidP="001E5102">
            <w:pPr>
              <w:rPr>
                <w:lang w:val="fr-FR"/>
              </w:rPr>
            </w:pPr>
            <w:r w:rsidRPr="00652C22">
              <w:rPr>
                <w:lang w:val="fr-FR"/>
              </w:rPr>
              <w:t>martie 2025</w:t>
            </w:r>
          </w:p>
          <w:p w:rsidR="001E5102" w:rsidRPr="00652C22" w:rsidRDefault="001E5102" w:rsidP="001E5102">
            <w:pPr>
              <w:rPr>
                <w:lang w:val="fr-FR"/>
              </w:rPr>
            </w:pPr>
          </w:p>
          <w:p w:rsidR="001E5102" w:rsidRPr="00652C22" w:rsidRDefault="001E5102" w:rsidP="001E5102">
            <w:pPr>
              <w:rPr>
                <w:lang w:val="fr-FR"/>
              </w:rPr>
            </w:pPr>
          </w:p>
          <w:p w:rsidR="001E5102" w:rsidRPr="00652C22" w:rsidRDefault="001E5102" w:rsidP="001E5102">
            <w:pPr>
              <w:rPr>
                <w:lang w:val="fr-FR"/>
              </w:rPr>
            </w:pPr>
            <w:r w:rsidRPr="00652C22">
              <w:rPr>
                <w:lang w:val="fr-FR"/>
              </w:rPr>
              <w:t>februarie 2025</w:t>
            </w:r>
          </w:p>
          <w:p w:rsidR="001E5102" w:rsidRPr="00652C22" w:rsidRDefault="001E5102" w:rsidP="001E5102"/>
          <w:p w:rsidR="001E5102" w:rsidRPr="00652C22" w:rsidRDefault="001E5102" w:rsidP="001E5102"/>
          <w:p w:rsidR="001E5102" w:rsidRPr="00652C22" w:rsidRDefault="001E5102" w:rsidP="001E5102">
            <w:r w:rsidRPr="00652C22">
              <w:t xml:space="preserve"> iunie-august 2025</w:t>
            </w:r>
          </w:p>
          <w:p w:rsidR="001E5102" w:rsidRPr="00652C22" w:rsidRDefault="001E5102" w:rsidP="001E5102"/>
          <w:p w:rsidR="001E5102" w:rsidRPr="00652C22" w:rsidRDefault="001E5102" w:rsidP="001E5102">
            <w:r w:rsidRPr="00652C22">
              <w:t>nov 2024- iunie 2025</w:t>
            </w:r>
          </w:p>
          <w:p w:rsidR="001E5102" w:rsidRPr="00652C22" w:rsidRDefault="001E5102" w:rsidP="001E5102"/>
          <w:p w:rsidR="001E5102" w:rsidRPr="00652C22" w:rsidRDefault="001E5102" w:rsidP="001E5102"/>
          <w:p w:rsidR="001E5102" w:rsidRPr="00652C22" w:rsidRDefault="001E5102" w:rsidP="001E5102">
            <w:r w:rsidRPr="00652C22">
              <w:t>mai 2025</w:t>
            </w:r>
          </w:p>
          <w:p w:rsidR="001E5102" w:rsidRPr="00652C22" w:rsidRDefault="001E5102" w:rsidP="001E5102"/>
          <w:p w:rsidR="001E5102" w:rsidRPr="00652C22" w:rsidRDefault="001E5102" w:rsidP="001E5102">
            <w:r w:rsidRPr="00652C22">
              <w:t xml:space="preserve"> </w:t>
            </w:r>
          </w:p>
          <w:p w:rsidR="001E5102" w:rsidRPr="00652C22" w:rsidRDefault="001E5102" w:rsidP="001E5102"/>
          <w:p w:rsidR="001E5102" w:rsidRPr="00652C22" w:rsidRDefault="001E5102" w:rsidP="001E5102">
            <w:r w:rsidRPr="00652C22">
              <w:t>16-18 iulie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2024-2025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2024-2025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rPr>
                <w:rFonts w:eastAsia="Calibri"/>
              </w:rPr>
              <w:t>mai 2025</w:t>
            </w:r>
          </w:p>
          <w:p w:rsidR="001E5102" w:rsidRPr="00652C22" w:rsidRDefault="001E5102" w:rsidP="001E5102"/>
          <w:p w:rsidR="001E5102" w:rsidRPr="00652C22" w:rsidRDefault="001E5102" w:rsidP="001E5102"/>
          <w:p w:rsidR="001E5102" w:rsidRPr="00652C22" w:rsidRDefault="001E5102" w:rsidP="001E5102">
            <w:r w:rsidRPr="00652C22">
              <w:rPr>
                <w:rFonts w:eastAsia="Calibri"/>
              </w:rPr>
              <w:t>februarie 2025</w:t>
            </w:r>
          </w:p>
          <w:p w:rsidR="001E5102" w:rsidRPr="00652C22" w:rsidRDefault="001E5102" w:rsidP="001E5102"/>
          <w:p w:rsidR="001E5102" w:rsidRPr="00652C22" w:rsidRDefault="001E5102" w:rsidP="001E5102"/>
          <w:p w:rsidR="001E5102" w:rsidRPr="00652C22" w:rsidRDefault="001E5102" w:rsidP="001E5102">
            <w:pPr>
              <w:rPr>
                <w:rFonts w:eastAsia="Calibri"/>
              </w:rPr>
            </w:pPr>
            <w:r w:rsidRPr="00652C22">
              <w:rPr>
                <w:rFonts w:eastAsia="Calibri"/>
              </w:rPr>
              <w:t>februarie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permanent</w:t>
            </w:r>
          </w:p>
        </w:tc>
      </w:tr>
      <w:tr w:rsidR="001E5102" w:rsidRPr="00652C22" w:rsidTr="001E5102">
        <w:trPr>
          <w:trHeight w:val="1340"/>
        </w:trPr>
        <w:tc>
          <w:tcPr>
            <w:tcW w:w="1997"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lastRenderedPageBreak/>
              <w:t>Prelucrarea rezultatelor testelor predictive pentru clasele a IX-a și a XII-a</w:t>
            </w:r>
          </w:p>
          <w:p w:rsidR="001E5102" w:rsidRPr="00652C22" w:rsidRDefault="001E5102" w:rsidP="001E5102"/>
          <w:p w:rsidR="001E5102" w:rsidRPr="00652C22" w:rsidRDefault="001E5102" w:rsidP="001E5102">
            <w:pPr>
              <w:rPr>
                <w:b/>
              </w:rPr>
            </w:pPr>
          </w:p>
        </w:tc>
        <w:tc>
          <w:tcPr>
            <w:tcW w:w="4881"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 xml:space="preserve">Teste predictive cu subiect unic pentru clasele a IX-a și a XII-a. Conceperea subiectelor, corectarea lucrărilor  și analiza rezultatelor.  </w:t>
            </w:r>
          </w:p>
          <w:p w:rsidR="001E5102" w:rsidRPr="00652C22" w:rsidRDefault="001E5102" w:rsidP="001E5102">
            <w:r w:rsidRPr="00652C22">
              <w:t>Stabilirea planului de măsuri.</w:t>
            </w:r>
          </w:p>
        </w:tc>
        <w:tc>
          <w:tcPr>
            <w:tcW w:w="2572"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Profesorii catedrei cu clase a IX-a și a XII-a în încadrare</w:t>
            </w:r>
          </w:p>
          <w:p w:rsidR="001E5102" w:rsidRPr="00652C22" w:rsidRDefault="001E5102" w:rsidP="001E5102"/>
          <w:p w:rsidR="001E5102" w:rsidRPr="00652C22" w:rsidRDefault="001E5102" w:rsidP="001E5102"/>
        </w:tc>
        <w:tc>
          <w:tcPr>
            <w:tcW w:w="153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p w:rsidR="001E5102" w:rsidRPr="00652C22" w:rsidRDefault="001E5102" w:rsidP="001E5102">
            <w:r w:rsidRPr="00652C22">
              <w:t>sept. 2024</w:t>
            </w:r>
          </w:p>
          <w:p w:rsidR="001E5102" w:rsidRPr="00652C22" w:rsidRDefault="001E5102" w:rsidP="001E5102"/>
          <w:p w:rsidR="001E5102" w:rsidRPr="00652C22" w:rsidRDefault="001E5102" w:rsidP="001E5102"/>
          <w:p w:rsidR="001E5102" w:rsidRPr="00652C22" w:rsidRDefault="001E5102" w:rsidP="001E5102"/>
        </w:tc>
      </w:tr>
      <w:tr w:rsidR="001E5102" w:rsidRPr="00652C22" w:rsidTr="001E5102">
        <w:tc>
          <w:tcPr>
            <w:tcW w:w="1997"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Asigurarea pregătirii elevilor pentru bacalaureat în conformitate cu programa aprobată</w:t>
            </w:r>
          </w:p>
        </w:tc>
        <w:tc>
          <w:tcPr>
            <w:tcW w:w="4881"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Organizarea recapitulărilor finale la cls. a XII-a</w:t>
            </w:r>
          </w:p>
          <w:p w:rsidR="001E5102" w:rsidRPr="00652C22" w:rsidRDefault="001E5102" w:rsidP="001E5102"/>
          <w:p w:rsidR="001E5102" w:rsidRPr="00652C22" w:rsidRDefault="001E5102" w:rsidP="001E5102"/>
          <w:p w:rsidR="001E5102" w:rsidRPr="00652C22" w:rsidRDefault="001E5102" w:rsidP="001E5102"/>
        </w:tc>
        <w:tc>
          <w:tcPr>
            <w:tcW w:w="2572"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Profesorii claselor terminale</w:t>
            </w:r>
          </w:p>
          <w:p w:rsidR="001E5102" w:rsidRPr="00652C22" w:rsidRDefault="001E5102" w:rsidP="001E5102"/>
        </w:tc>
        <w:tc>
          <w:tcPr>
            <w:tcW w:w="153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 xml:space="preserve">permanent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tc>
      </w:tr>
    </w:tbl>
    <w:p w:rsidR="001E5102" w:rsidRPr="00652C22" w:rsidRDefault="001E5102" w:rsidP="001E5102">
      <w:pPr>
        <w:rPr>
          <w:b/>
        </w:rPr>
      </w:pPr>
    </w:p>
    <w:p w:rsidR="001E5102" w:rsidRPr="00652C22" w:rsidRDefault="001E5102" w:rsidP="001E5102">
      <w:pPr>
        <w:ind w:left="708" w:firstLine="708"/>
        <w:rPr>
          <w:b/>
        </w:rPr>
      </w:pPr>
    </w:p>
    <w:p w:rsidR="001E5102" w:rsidRPr="00652C22" w:rsidRDefault="001E5102" w:rsidP="001E5102">
      <w:pPr>
        <w:jc w:val="center"/>
        <w:rPr>
          <w:b/>
        </w:rPr>
      </w:pPr>
      <w:r w:rsidRPr="00652C22">
        <w:rPr>
          <w:b/>
        </w:rPr>
        <w:t>III.  Activități extracurriculare cu elevii</w:t>
      </w:r>
    </w:p>
    <w:p w:rsidR="001E5102" w:rsidRPr="00652C22" w:rsidRDefault="001E5102" w:rsidP="001E5102">
      <w:pPr>
        <w:rPr>
          <w:b/>
        </w:rPr>
      </w:pP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30"/>
        <w:gridCol w:w="2070"/>
        <w:gridCol w:w="1620"/>
      </w:tblGrid>
      <w:tr w:rsidR="001E5102" w:rsidRPr="00652C22" w:rsidTr="001E5102">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Obiective</w:t>
            </w:r>
          </w:p>
        </w:tc>
        <w:tc>
          <w:tcPr>
            <w:tcW w:w="51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Activități derulate</w:t>
            </w:r>
          </w:p>
        </w:tc>
        <w:tc>
          <w:tcPr>
            <w:tcW w:w="207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Cine a participat</w:t>
            </w:r>
          </w:p>
        </w:tc>
        <w:tc>
          <w:tcPr>
            <w:tcW w:w="162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Perioada</w:t>
            </w:r>
          </w:p>
        </w:tc>
      </w:tr>
      <w:tr w:rsidR="001E5102" w:rsidRPr="00652C22" w:rsidTr="001E5102">
        <w:trPr>
          <w:trHeight w:val="1592"/>
        </w:trPr>
        <w:tc>
          <w:tcPr>
            <w:tcW w:w="1980" w:type="dxa"/>
            <w:tcBorders>
              <w:top w:val="single" w:sz="4" w:space="0" w:color="000000"/>
              <w:left w:val="single" w:sz="4" w:space="0" w:color="000000"/>
              <w:right w:val="single" w:sz="4" w:space="0" w:color="000000"/>
            </w:tcBorders>
          </w:tcPr>
          <w:p w:rsidR="001E5102" w:rsidRPr="00652C22" w:rsidRDefault="001E5102" w:rsidP="001E5102">
            <w:r w:rsidRPr="00652C22">
              <w:t xml:space="preserve">Îmbunătăţirea nivelului cultural al elevilor. </w:t>
            </w:r>
          </w:p>
          <w:p w:rsidR="001E5102" w:rsidRPr="00652C22" w:rsidRDefault="001E5102" w:rsidP="001E5102">
            <w:r w:rsidRPr="00652C22">
              <w:t>Stimularea contactului cu valorile culturii române</w:t>
            </w:r>
          </w:p>
          <w:p w:rsidR="001E5102" w:rsidRPr="00652C22" w:rsidRDefault="001E5102" w:rsidP="001E5102"/>
          <w:p w:rsidR="001E5102" w:rsidRPr="00652C22" w:rsidRDefault="001E5102" w:rsidP="001E5102"/>
          <w:p w:rsidR="001E5102" w:rsidRPr="00652C22" w:rsidRDefault="001E5102" w:rsidP="001E5102">
            <w:r w:rsidRPr="00652C22">
              <w:t xml:space="preserve">Stimularea pregătirii de performanţă şi a spiritului de competiţie. </w:t>
            </w:r>
          </w:p>
          <w:p w:rsidR="001E5102" w:rsidRPr="00652C22" w:rsidRDefault="001E5102" w:rsidP="001E5102">
            <w:r w:rsidRPr="00652C22">
              <w:t>Educarea autoexigenţei.</w:t>
            </w:r>
          </w:p>
          <w:p w:rsidR="001E5102" w:rsidRPr="00652C22" w:rsidRDefault="001E5102" w:rsidP="001E5102"/>
          <w:p w:rsidR="001E5102" w:rsidRPr="00652C22" w:rsidRDefault="001E5102" w:rsidP="001E5102">
            <w:r w:rsidRPr="00652C22">
              <w:t>Conştientizare valorii  patrimoniului cultural român.</w:t>
            </w:r>
          </w:p>
          <w:p w:rsidR="001E5102" w:rsidRPr="00652C22" w:rsidRDefault="001E5102" w:rsidP="001E5102"/>
          <w:p w:rsidR="001E5102" w:rsidRPr="00652C22" w:rsidRDefault="001E5102" w:rsidP="001E5102">
            <w:r w:rsidRPr="00652C22">
              <w:t>Îmbunătăţirea nivelului cultural al elevilor. Stimularea plăcerii de a recepta sau interpreta un text.</w:t>
            </w:r>
          </w:p>
          <w:p w:rsidR="001E5102" w:rsidRPr="00652C22" w:rsidRDefault="001E5102" w:rsidP="001E5102"/>
          <w:p w:rsidR="001E5102" w:rsidRPr="00652C22" w:rsidRDefault="001E5102" w:rsidP="001E5102"/>
          <w:p w:rsidR="001E5102" w:rsidRPr="00652C22" w:rsidRDefault="001E5102" w:rsidP="001E5102">
            <w:r w:rsidRPr="00652C22">
              <w:t>Educarea sensibilităţii şi cultivarea emoţiilor artistice</w:t>
            </w: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r w:rsidRPr="00652C22">
              <w:t xml:space="preserve"> Conştientizarea valorii  patrimoniului cultural român</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Stimularea pregătirii de performanţă şi a spiritului de competiţie. </w:t>
            </w:r>
          </w:p>
          <w:p w:rsidR="001E5102" w:rsidRPr="00652C22" w:rsidRDefault="001E5102" w:rsidP="001E5102">
            <w:r w:rsidRPr="00652C22">
              <w:t>Educarea autoexigenţei.</w:t>
            </w:r>
          </w:p>
          <w:p w:rsidR="001E5102" w:rsidRPr="00652C22" w:rsidRDefault="001E5102" w:rsidP="001E5102"/>
          <w:p w:rsidR="001E5102" w:rsidRPr="00652C22" w:rsidRDefault="001E5102" w:rsidP="001E5102"/>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r w:rsidRPr="00652C22">
              <w:t xml:space="preserve">Îmbunătăţirea nivelului cultural al elevilor.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rPr>
                <w:b/>
              </w:rPr>
            </w:pPr>
            <w:r w:rsidRPr="00652C22">
              <w:t>Coordonarea elevilor în vederea formării capacităţii de a lucra în echipă</w:t>
            </w:r>
          </w:p>
          <w:p w:rsidR="001E5102" w:rsidRPr="00652C22" w:rsidRDefault="001E5102" w:rsidP="001E5102">
            <w:pPr>
              <w:rPr>
                <w:b/>
              </w:rPr>
            </w:pPr>
          </w:p>
          <w:p w:rsidR="001E5102" w:rsidRPr="00652C22" w:rsidRDefault="001E5102" w:rsidP="001E5102">
            <w:pPr>
              <w:rPr>
                <w:b/>
              </w:rPr>
            </w:pPr>
          </w:p>
          <w:p w:rsidR="001E5102" w:rsidRPr="00652C22" w:rsidRDefault="001E5102" w:rsidP="001E5102">
            <w:pPr>
              <w:rPr>
                <w:b/>
              </w:rPr>
            </w:pPr>
          </w:p>
          <w:p w:rsidR="001E5102" w:rsidRPr="00652C22" w:rsidRDefault="001E5102" w:rsidP="001E5102">
            <w:r w:rsidRPr="00652C22">
              <w:t xml:space="preserve">Stimularea pregătirii de performanţă şi a spiritului de competiţie. </w:t>
            </w:r>
          </w:p>
          <w:p w:rsidR="001E5102" w:rsidRPr="00652C22" w:rsidRDefault="001E5102" w:rsidP="001E5102">
            <w:pPr>
              <w:rPr>
                <w:b/>
              </w:rPr>
            </w:pPr>
          </w:p>
        </w:tc>
        <w:tc>
          <w:tcPr>
            <w:tcW w:w="5130" w:type="dxa"/>
            <w:tcBorders>
              <w:top w:val="single" w:sz="4" w:space="0" w:color="000000"/>
              <w:left w:val="single" w:sz="4" w:space="0" w:color="000000"/>
              <w:bottom w:val="single" w:sz="4" w:space="0" w:color="auto"/>
              <w:right w:val="single" w:sz="4" w:space="0" w:color="000000"/>
            </w:tcBorders>
          </w:tcPr>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ro-RO"/>
              </w:rPr>
              <w:lastRenderedPageBreak/>
              <w:t xml:space="preserve">Participarea la activități ale Proiectului extracurricular </w:t>
            </w:r>
            <w:r w:rsidRPr="00652C22">
              <w:rPr>
                <w:rFonts w:ascii="Times New Roman" w:hAnsi="Times New Roman"/>
                <w:sz w:val="24"/>
                <w:szCs w:val="24"/>
                <w:lang w:val="fr-FR"/>
              </w:rPr>
              <w:t>„Invitație la lectură, memorii, amintiri, jurnale”</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jc w:val="both"/>
              <w:rPr>
                <w:rFonts w:ascii="Times New Roman" w:hAnsi="Times New Roman"/>
                <w:bCs/>
                <w:sz w:val="24"/>
                <w:szCs w:val="24"/>
                <w:lang w:val="ro-RO"/>
              </w:rPr>
            </w:pPr>
            <w:r w:rsidRPr="00652C22">
              <w:rPr>
                <w:rFonts w:ascii="Times New Roman" w:hAnsi="Times New Roman"/>
                <w:bCs/>
                <w:sz w:val="24"/>
                <w:szCs w:val="24"/>
                <w:lang w:val="ro-RO"/>
              </w:rPr>
              <w:t>Participare la activitatea-concurs „Emoții de toamnă”</w:t>
            </w:r>
          </w:p>
          <w:p w:rsidR="001E5102" w:rsidRPr="00652C22" w:rsidRDefault="001E5102" w:rsidP="001E5102">
            <w:pPr>
              <w:jc w:val="both"/>
              <w:rPr>
                <w:bCs/>
              </w:rPr>
            </w:pPr>
            <w:r w:rsidRPr="00652C22">
              <w:rPr>
                <w:bCs/>
              </w:rPr>
              <w:t xml:space="preserve">Participare la activitatea metodică ”Primăvara, anotimpul renașterii -creația în literatura română, metode și tehnici de promovare a lecturii – scrierea creativă” </w:t>
            </w: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contextualSpacing/>
              <w:rPr>
                <w:rFonts w:eastAsia="Calibri"/>
              </w:rPr>
            </w:pPr>
            <w:r w:rsidRPr="00652C22">
              <w:rPr>
                <w:rFonts w:eastAsia="Calibri"/>
              </w:rPr>
              <w:t>Coordonare participare elevi la Euroscola, Strasbourg, Franța.</w:t>
            </w:r>
          </w:p>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eastAsia="Calibri" w:hAnsi="Times New Roman"/>
                <w:sz w:val="24"/>
                <w:szCs w:val="24"/>
                <w:lang w:val="ro-RO"/>
              </w:rPr>
              <w:t>Coordonare participare elevi la Proiectul „Teatru pentru bac”, Aula Magna UPB, martie 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ph1"/>
              <w:spacing w:after="0" w:line="240" w:lineRule="auto"/>
              <w:ind w:left="0"/>
              <w:rPr>
                <w:rFonts w:ascii="Times New Roman" w:hAnsi="Times New Roman"/>
                <w:bCs/>
                <w:sz w:val="24"/>
                <w:szCs w:val="24"/>
                <w:lang w:val="ro-RO"/>
              </w:rPr>
            </w:pPr>
            <w:r w:rsidRPr="00652C22">
              <w:rPr>
                <w:rFonts w:ascii="Times New Roman" w:hAnsi="Times New Roman"/>
                <w:bCs/>
                <w:sz w:val="24"/>
                <w:szCs w:val="24"/>
                <w:lang w:val="ro-RO"/>
              </w:rPr>
              <w:t>Voluntar Programul ”România plantează pentru mâine”, organizat de Asociația Pădurea Copiilor și OMV Petrom</w:t>
            </w:r>
          </w:p>
          <w:p w:rsidR="001E5102" w:rsidRPr="00652C22" w:rsidRDefault="001E5102" w:rsidP="001E5102">
            <w:pPr>
              <w:pStyle w:val="ListParagraph1"/>
              <w:spacing w:after="0" w:line="240" w:lineRule="auto"/>
              <w:ind w:left="0"/>
              <w:rPr>
                <w:rFonts w:ascii="Times New Roman" w:hAnsi="Times New Roman"/>
                <w:bCs/>
                <w:sz w:val="24"/>
                <w:szCs w:val="24"/>
                <w:lang w:val="ro-RO"/>
              </w:rPr>
            </w:pPr>
          </w:p>
          <w:p w:rsidR="001E5102" w:rsidRPr="00652C22" w:rsidRDefault="001E5102" w:rsidP="001E5102">
            <w:pPr>
              <w:rPr>
                <w:i/>
                <w:iCs/>
                <w:lang w:val="it-IT" w:eastAsia="ro-RO"/>
              </w:rPr>
            </w:pPr>
            <w:r w:rsidRPr="00652C22">
              <w:rPr>
                <w:lang w:val="it-IT" w:eastAsia="ro-RO"/>
              </w:rPr>
              <w:t xml:space="preserve">Participarea cu elevii la activităţile cultural - istorice organizate de </w:t>
            </w:r>
            <w:r w:rsidRPr="00652C22">
              <w:rPr>
                <w:i/>
                <w:iCs/>
                <w:lang w:val="it-IT" w:eastAsia="ro-RO"/>
              </w:rPr>
              <w:t>Cercul Cultul Eroilor "Viilor"</w:t>
            </w:r>
          </w:p>
          <w:p w:rsidR="001E5102" w:rsidRPr="00652C22" w:rsidRDefault="001E5102" w:rsidP="001E5102">
            <w:pPr>
              <w:rPr>
                <w:i/>
                <w:iCs/>
                <w:lang w:val="it-IT" w:eastAsia="ro-RO"/>
              </w:rPr>
            </w:pPr>
          </w:p>
          <w:p w:rsidR="001E5102" w:rsidRPr="00652C22" w:rsidRDefault="001E5102" w:rsidP="001E5102">
            <w:pPr>
              <w:rPr>
                <w:i/>
                <w:iCs/>
                <w:lang w:val="it-IT"/>
              </w:rPr>
            </w:pPr>
            <w:r w:rsidRPr="00652C22">
              <w:rPr>
                <w:lang w:val="it-IT"/>
              </w:rPr>
              <w:t xml:space="preserve">Activități în colaborare cu biblioteca CEV: </w:t>
            </w:r>
            <w:r w:rsidRPr="00652C22">
              <w:rPr>
                <w:i/>
                <w:iCs/>
                <w:lang w:val="it-IT"/>
              </w:rPr>
              <w:t xml:space="preserve">Emotii de toamnă, </w:t>
            </w:r>
            <w:r w:rsidRPr="00652C22">
              <w:rPr>
                <w:lang w:val="it-IT"/>
              </w:rPr>
              <w:t xml:space="preserve"> </w:t>
            </w:r>
            <w:r w:rsidRPr="00652C22">
              <w:rPr>
                <w:i/>
                <w:iCs/>
                <w:lang w:val="it-IT"/>
              </w:rPr>
              <w:t>Bucuriile Iernii,</w:t>
            </w:r>
            <w:r w:rsidRPr="00652C22">
              <w:rPr>
                <w:lang w:val="it-IT"/>
              </w:rPr>
              <w:t xml:space="preserve"> </w:t>
            </w:r>
            <w:r w:rsidRPr="00652C22">
              <w:rPr>
                <w:i/>
                <w:iCs/>
                <w:lang w:val="it-IT"/>
              </w:rPr>
              <w:t>Omagiu Mihai</w:t>
            </w:r>
            <w:r w:rsidRPr="00652C22">
              <w:rPr>
                <w:lang w:val="it-IT"/>
              </w:rPr>
              <w:t xml:space="preserve"> </w:t>
            </w:r>
            <w:r w:rsidRPr="00652C22">
              <w:rPr>
                <w:i/>
                <w:iCs/>
                <w:lang w:val="it-IT"/>
              </w:rPr>
              <w:t xml:space="preserve">Eminescu, Invitație la lectură Călători și călătoriile in literatura română – jurnale, </w:t>
            </w:r>
            <w:r w:rsidRPr="00652C22">
              <w:rPr>
                <w:i/>
                <w:iCs/>
                <w:lang w:val="it-IT"/>
              </w:rPr>
              <w:lastRenderedPageBreak/>
              <w:t xml:space="preserve">autobiografii , amintiri </w:t>
            </w:r>
          </w:p>
          <w:p w:rsidR="001E5102" w:rsidRPr="00652C22" w:rsidRDefault="001E5102" w:rsidP="001E5102">
            <w:pPr>
              <w:pStyle w:val="Listparagraf"/>
              <w:spacing w:after="0" w:line="240" w:lineRule="auto"/>
              <w:ind w:left="0"/>
              <w:rPr>
                <w:rFonts w:ascii="Times New Roman" w:hAnsi="Times New Roman"/>
                <w:noProof/>
                <w:sz w:val="24"/>
                <w:szCs w:val="24"/>
                <w:lang w:val="ro-RO"/>
              </w:rPr>
            </w:pPr>
          </w:p>
          <w:p w:rsidR="001E5102" w:rsidRPr="00652C22" w:rsidRDefault="001E5102" w:rsidP="001E5102">
            <w:pPr>
              <w:pStyle w:val="Listparagraf"/>
              <w:spacing w:after="0" w:line="240" w:lineRule="auto"/>
              <w:ind w:left="0"/>
              <w:rPr>
                <w:rFonts w:ascii="Times New Roman" w:hAnsi="Times New Roman"/>
                <w:noProof/>
                <w:sz w:val="24"/>
                <w:szCs w:val="24"/>
                <w:lang w:val="ro-RO"/>
              </w:rPr>
            </w:pPr>
            <w:r w:rsidRPr="00652C22">
              <w:rPr>
                <w:rFonts w:ascii="Times New Roman" w:hAnsi="Times New Roman"/>
                <w:noProof/>
                <w:sz w:val="24"/>
                <w:szCs w:val="24"/>
                <w:lang w:val="ro-RO"/>
              </w:rPr>
              <w:t>Am participat la activități desfășurate în cadrul proiectului GUSTĂ CU ATENȚIE. BUCURĂ-TE DE MOMENT, editia 2024-2025, coordonat de Asociația „Sută la sută românesc”</w:t>
            </w:r>
          </w:p>
          <w:p w:rsidR="001E5102" w:rsidRPr="00652C22" w:rsidRDefault="001E5102" w:rsidP="001E5102">
            <w:pPr>
              <w:rPr>
                <w:lang w:val="fr-FR"/>
              </w:rPr>
            </w:pPr>
          </w:p>
          <w:p w:rsidR="001E5102" w:rsidRPr="00652C22" w:rsidRDefault="001E5102" w:rsidP="001E5102">
            <w:pPr>
              <w:rPr>
                <w:lang w:val="fr-FR"/>
              </w:rPr>
            </w:pPr>
            <w:r w:rsidRPr="00652C22">
              <w:rPr>
                <w:lang w:val="fr-FR"/>
              </w:rPr>
              <w:t>Coordonarea unor elevi care au participat la activitatea</w:t>
            </w:r>
            <w:r w:rsidRPr="00652C22">
              <w:rPr>
                <w:i/>
                <w:iCs/>
                <w:lang w:val="fr-FR"/>
              </w:rPr>
              <w:t xml:space="preserve"> Primăvara, anotimpul renașterii – creația în literatura română</w:t>
            </w:r>
            <w:r w:rsidRPr="00652C22">
              <w:rPr>
                <w:lang w:val="fr-FR"/>
              </w:rPr>
              <w:t xml:space="preserve">, metode si tehnici de promovare a lecturii – scriere creativă, în colaborare cu bibliotecile scolare și centrele de documentare din sectorul 5. </w:t>
            </w:r>
          </w:p>
          <w:p w:rsidR="001E5102" w:rsidRPr="00652C22" w:rsidRDefault="001E5102" w:rsidP="001E5102">
            <w:pPr>
              <w:rPr>
                <w:lang w:val="fr-FR"/>
              </w:rPr>
            </w:pPr>
            <w:r w:rsidRPr="00652C22">
              <w:rPr>
                <w:lang w:val="fr-FR"/>
              </w:rPr>
              <w:t>Vizite la Muzeul BNR, Mănăstirea Stavropoleos, Casa Memorială „Liviu și Fanny Rebreanu”, Vizită la Casa Memorială „Ion Minulescu și Claudia Millian”, Casa memorială „Nicolae Grigorescu” și Muzeul „Iulia Hasdeu” – Câmpina, Prima Școală Românescă – Brașov</w:t>
            </w:r>
          </w:p>
          <w:p w:rsidR="001E5102" w:rsidRPr="00652C22" w:rsidRDefault="001E5102" w:rsidP="001E5102">
            <w:pPr>
              <w:contextualSpacing/>
              <w:rPr>
                <w:rFonts w:eastAsia="Calibri"/>
                <w:lang w:val="fr-FR"/>
              </w:rPr>
            </w:pPr>
            <w:bookmarkStart w:id="2" w:name="_Hlk202356948"/>
            <w:r w:rsidRPr="00652C22">
              <w:rPr>
                <w:rFonts w:eastAsia="Calibri"/>
                <w:lang w:val="fr-FR"/>
              </w:rPr>
              <w:t xml:space="preserve">Vizită la </w:t>
            </w:r>
            <w:bookmarkEnd w:id="2"/>
            <w:r w:rsidRPr="00652C22">
              <w:rPr>
                <w:rFonts w:eastAsia="Calibri"/>
                <w:lang w:val="fr-FR"/>
              </w:rPr>
              <w:t xml:space="preserve">Academia Navală „Mircea cel Bătrân”, Constanța </w:t>
            </w:r>
          </w:p>
          <w:p w:rsidR="001E5102" w:rsidRPr="00652C22" w:rsidRDefault="001E5102" w:rsidP="001E5102">
            <w:pPr>
              <w:contextualSpacing/>
              <w:rPr>
                <w:rFonts w:eastAsia="Calibri"/>
                <w:lang w:val="fr-FR"/>
              </w:rPr>
            </w:pPr>
          </w:p>
          <w:p w:rsidR="001E5102" w:rsidRPr="00652C22" w:rsidRDefault="001E5102" w:rsidP="001E5102">
            <w:pPr>
              <w:contextualSpacing/>
              <w:rPr>
                <w:rFonts w:eastAsia="Calibri"/>
                <w:lang w:val="fr-FR"/>
              </w:rPr>
            </w:pPr>
            <w:r w:rsidRPr="00652C22">
              <w:rPr>
                <w:rFonts w:eastAsia="Calibri"/>
                <w:lang w:val="fr-FR"/>
              </w:rPr>
              <w:t xml:space="preserve">Participare la Chemistyfest, Universitatea Politehnică București </w:t>
            </w:r>
            <w:bookmarkStart w:id="3" w:name="_Hlk202357183"/>
          </w:p>
          <w:p w:rsidR="001E5102" w:rsidRPr="00652C22" w:rsidRDefault="001E5102" w:rsidP="001E5102">
            <w:pPr>
              <w:contextualSpacing/>
              <w:rPr>
                <w:rFonts w:eastAsia="Calibri"/>
                <w:lang w:val="fr-FR"/>
              </w:rPr>
            </w:pPr>
            <w:r w:rsidRPr="00652C22">
              <w:rPr>
                <w:rFonts w:eastAsia="Calibri"/>
                <w:lang w:val="fr-FR"/>
              </w:rPr>
              <w:t xml:space="preserve">Participare la activitatea </w:t>
            </w:r>
            <w:bookmarkEnd w:id="3"/>
            <w:r w:rsidRPr="00652C22">
              <w:rPr>
                <w:rFonts w:eastAsia="Calibri"/>
                <w:lang w:val="fr-FR"/>
              </w:rPr>
              <w:t xml:space="preserve">„AgroVerde – Inițiativă pentru sustenabilitate”, ASE – Facultatea de Economic Agroalimentară și a Mediului,  elevii clasei </w:t>
            </w:r>
          </w:p>
          <w:p w:rsidR="001E5102" w:rsidRPr="00652C22" w:rsidRDefault="001E5102" w:rsidP="001E5102">
            <w:pPr>
              <w:rPr>
                <w:rFonts w:eastAsia="Calibri"/>
                <w:b/>
                <w:bCs/>
                <w:color w:val="222222"/>
                <w:shd w:val="clear" w:color="auto" w:fill="FFFFFF"/>
                <w:lang w:val="fr-FR"/>
              </w:rPr>
            </w:pPr>
            <w:r w:rsidRPr="00652C22">
              <w:rPr>
                <w:rFonts w:eastAsia="Calibri"/>
                <w:lang w:val="fr-FR"/>
              </w:rPr>
              <w:t>Programul european</w:t>
            </w:r>
            <w:r w:rsidRPr="00652C22">
              <w:rPr>
                <w:rFonts w:eastAsia="Calibri"/>
                <w:color w:val="222222"/>
                <w:shd w:val="clear" w:color="auto" w:fill="FFFFFF"/>
                <w:lang w:val="fr-FR"/>
              </w:rPr>
              <w:t xml:space="preserve"> </w:t>
            </w:r>
            <w:r w:rsidRPr="00652C22">
              <w:rPr>
                <w:rFonts w:eastAsia="Calibri"/>
                <w:b/>
                <w:bCs/>
                <w:color w:val="222222"/>
                <w:shd w:val="clear" w:color="auto" w:fill="FFFFFF"/>
                <w:lang w:val="fr-FR"/>
              </w:rPr>
              <w:t>Girls Go Circular</w:t>
            </w:r>
          </w:p>
          <w:p w:rsidR="001E5102" w:rsidRPr="00652C22" w:rsidRDefault="001E5102" w:rsidP="001E5102">
            <w:pPr>
              <w:rPr>
                <w:color w:val="222222"/>
                <w:shd w:val="clear" w:color="auto" w:fill="FFFFFF"/>
                <w:lang w:val="fr-FR"/>
              </w:rPr>
            </w:pPr>
            <w:r w:rsidRPr="00652C22">
              <w:rPr>
                <w:color w:val="222222"/>
                <w:shd w:val="clear" w:color="auto" w:fill="FFFFFF"/>
                <w:lang w:val="fr-FR"/>
              </w:rPr>
              <w:t xml:space="preserve">Participarea la Marșul „Stop violenței!” </w:t>
            </w: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 xml:space="preserve">Vizionare spectacole de teatru </w:t>
            </w:r>
          </w:p>
          <w:p w:rsidR="001E5102" w:rsidRPr="00652C22" w:rsidRDefault="001E5102" w:rsidP="001E5102">
            <w:pPr>
              <w:pStyle w:val="Listparagraf"/>
              <w:spacing w:after="0" w:line="240" w:lineRule="auto"/>
              <w:ind w:left="0"/>
              <w:rPr>
                <w:rFonts w:ascii="Times New Roman" w:hAnsi="Times New Roman"/>
                <w:color w:val="222222"/>
                <w:sz w:val="24"/>
                <w:szCs w:val="24"/>
                <w:shd w:val="clear" w:color="auto" w:fill="FFFFFF"/>
                <w:lang w:val="fr-FR"/>
              </w:rPr>
            </w:pPr>
          </w:p>
          <w:p w:rsidR="001E5102" w:rsidRPr="00652C22" w:rsidRDefault="001E5102" w:rsidP="001E5102">
            <w:pPr>
              <w:pStyle w:val="Listparagraf"/>
              <w:spacing w:line="240" w:lineRule="auto"/>
              <w:ind w:left="0"/>
              <w:rPr>
                <w:rFonts w:ascii="Times New Roman" w:hAnsi="Times New Roman"/>
                <w:color w:val="222222"/>
                <w:sz w:val="24"/>
                <w:szCs w:val="24"/>
                <w:lang w:val="ro-RO" w:eastAsia="ro-RO"/>
              </w:rPr>
            </w:pPr>
            <w:r w:rsidRPr="00652C22">
              <w:rPr>
                <w:rFonts w:ascii="Times New Roman" w:hAnsi="Times New Roman"/>
                <w:color w:val="222222"/>
                <w:sz w:val="24"/>
                <w:szCs w:val="24"/>
                <w:lang w:val="ro-RO" w:eastAsia="ro-RO"/>
              </w:rPr>
              <w:t xml:space="preserve">Coordonator și organizator în cadrul Proiectului </w:t>
            </w:r>
            <w:r w:rsidRPr="00652C22">
              <w:rPr>
                <w:rFonts w:ascii="Times New Roman" w:hAnsi="Times New Roman"/>
                <w:i/>
                <w:iCs/>
                <w:color w:val="222222"/>
                <w:sz w:val="24"/>
                <w:szCs w:val="24"/>
                <w:lang w:val="ro-RO" w:eastAsia="ro-RO"/>
              </w:rPr>
              <w:t>Popasuri prin Țară, Prin Transilvania, acasă la Liviu Rebreanu</w:t>
            </w:r>
            <w:r w:rsidRPr="00652C22">
              <w:rPr>
                <w:rFonts w:ascii="Times New Roman" w:hAnsi="Times New Roman"/>
                <w:color w:val="222222"/>
                <w:sz w:val="24"/>
                <w:szCs w:val="24"/>
                <w:lang w:val="ro-RO" w:eastAsia="ro-RO"/>
              </w:rPr>
              <w:t xml:space="preserve"> </w:t>
            </w:r>
          </w:p>
          <w:p w:rsidR="001E5102" w:rsidRPr="00652C22" w:rsidRDefault="001E5102" w:rsidP="001E5102">
            <w:pPr>
              <w:shd w:val="clear" w:color="auto" w:fill="FFFFFF"/>
            </w:pPr>
            <w:r w:rsidRPr="00652C22">
              <w:t xml:space="preserve">Coordonare elevi participanți la activitatea ”Ziua Europei” – târg </w:t>
            </w:r>
            <w:r w:rsidRPr="00652C22">
              <w:rPr>
                <w:b/>
                <w:bCs/>
              </w:rPr>
              <w:t>„Sweet Europe”</w:t>
            </w:r>
          </w:p>
          <w:p w:rsidR="001E5102" w:rsidRPr="00652C22" w:rsidRDefault="001E5102" w:rsidP="001E5102">
            <w:pPr>
              <w:shd w:val="clear" w:color="auto" w:fill="FFFFFF"/>
              <w:rPr>
                <w:color w:val="222222"/>
                <w:lang w:val="fr-FR"/>
              </w:rPr>
            </w:pP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Coordonare elevi participanți la Simpozionul Național și la  Concursul ”EU în UE, etapa municipală (CAEM, domeniul interdisciplinar).</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 xml:space="preserve">Coordonare elevi participanți la Zilele Liceenilor „One World Romania”, </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bCs/>
                <w:sz w:val="24"/>
                <w:szCs w:val="24"/>
                <w:lang w:val="ro-RO"/>
              </w:rPr>
              <w:t>Coordonare elev participant la Proiectul Municipal  „Gastronomy Fest”</w:t>
            </w:r>
          </w:p>
        </w:tc>
        <w:tc>
          <w:tcPr>
            <w:tcW w:w="2070" w:type="dxa"/>
            <w:tcBorders>
              <w:top w:val="single" w:sz="4" w:space="0" w:color="000000"/>
              <w:left w:val="single" w:sz="4" w:space="0" w:color="000000"/>
              <w:bottom w:val="single" w:sz="4" w:space="0" w:color="auto"/>
              <w:right w:val="single" w:sz="4" w:space="0" w:color="000000"/>
            </w:tcBorders>
          </w:tcPr>
          <w:p w:rsidR="001E5102" w:rsidRPr="00652C22" w:rsidRDefault="001E5102" w:rsidP="001E5102">
            <w:r w:rsidRPr="00652C22">
              <w:lastRenderedPageBreak/>
              <w:t xml:space="preserve">Poenaru Oana, Ioniță Olimpia, </w:t>
            </w:r>
          </w:p>
          <w:p w:rsidR="001E5102" w:rsidRPr="00652C22" w:rsidRDefault="001E5102" w:rsidP="001E5102">
            <w:r w:rsidRPr="00652C22">
              <w:t>Ștefănescu Ana Maria</w:t>
            </w:r>
          </w:p>
          <w:p w:rsidR="001E5102" w:rsidRPr="00652C22" w:rsidRDefault="001E5102" w:rsidP="001E5102"/>
          <w:p w:rsidR="001E5102" w:rsidRPr="00652C22" w:rsidRDefault="001E5102" w:rsidP="001E5102">
            <w:r w:rsidRPr="00652C22">
              <w:t xml:space="preserve">Poenaru Oana, </w:t>
            </w:r>
          </w:p>
          <w:p w:rsidR="001E5102" w:rsidRPr="00652C22" w:rsidRDefault="001E5102" w:rsidP="001E5102">
            <w:r w:rsidRPr="00652C22">
              <w:t xml:space="preserve">Bilț Mariana </w:t>
            </w:r>
          </w:p>
          <w:p w:rsidR="001E5102" w:rsidRPr="00652C22" w:rsidRDefault="001E5102" w:rsidP="001E5102"/>
          <w:p w:rsidR="001E5102" w:rsidRPr="00652C22" w:rsidRDefault="001E5102" w:rsidP="001E5102">
            <w:r w:rsidRPr="00652C22">
              <w:t>Poenaru Oana</w:t>
            </w:r>
          </w:p>
          <w:p w:rsidR="001E5102" w:rsidRPr="00652C22" w:rsidRDefault="001E5102" w:rsidP="001E5102"/>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r w:rsidRPr="00652C22">
              <w:t>Petcu Monica</w:t>
            </w:r>
          </w:p>
          <w:p w:rsidR="001E5102" w:rsidRPr="00652C22" w:rsidRDefault="001E5102" w:rsidP="001E5102">
            <w:r w:rsidRPr="00652C22">
              <w:t xml:space="preserve">Poenaru Oana </w:t>
            </w:r>
          </w:p>
          <w:p w:rsidR="001E5102" w:rsidRPr="00652C22" w:rsidRDefault="001E5102" w:rsidP="001E5102"/>
          <w:p w:rsidR="001E5102" w:rsidRPr="00652C22" w:rsidRDefault="001E5102" w:rsidP="001E5102">
            <w:r w:rsidRPr="00652C22">
              <w:t>Ștefănescu Ana Maria</w:t>
            </w:r>
          </w:p>
          <w:p w:rsidR="001E5102" w:rsidRPr="00652C22" w:rsidRDefault="001E5102" w:rsidP="001E5102"/>
          <w:p w:rsidR="001E5102" w:rsidRPr="00652C22" w:rsidRDefault="001E5102" w:rsidP="001E5102"/>
          <w:p w:rsidR="001E5102" w:rsidRPr="00652C22" w:rsidRDefault="001E5102" w:rsidP="001E5102">
            <w:r w:rsidRPr="00652C22">
              <w:t xml:space="preserve">Poenaru Oana </w:t>
            </w:r>
          </w:p>
          <w:p w:rsidR="001E5102" w:rsidRPr="00652C22" w:rsidRDefault="001E5102" w:rsidP="001E5102">
            <w:r w:rsidRPr="00652C22">
              <w:t>Ștefănescu Ana Maria</w:t>
            </w:r>
          </w:p>
          <w:p w:rsidR="001E5102" w:rsidRPr="00652C22" w:rsidRDefault="001E5102" w:rsidP="001E5102"/>
          <w:p w:rsidR="001E5102" w:rsidRPr="00652C22" w:rsidRDefault="001E5102" w:rsidP="001E5102">
            <w:r w:rsidRPr="00652C22">
              <w:t>Ioniță Olimpia</w:t>
            </w:r>
          </w:p>
          <w:p w:rsidR="001E5102" w:rsidRPr="00652C22" w:rsidRDefault="001E5102" w:rsidP="001E5102">
            <w:r w:rsidRPr="00652C22">
              <w:t>Ioniță Olimpia</w:t>
            </w:r>
          </w:p>
          <w:p w:rsidR="001E5102" w:rsidRPr="00652C22" w:rsidRDefault="001E5102" w:rsidP="001E5102">
            <w:r w:rsidRPr="00652C22">
              <w:t>Petcu Monica</w:t>
            </w:r>
          </w:p>
          <w:p w:rsidR="001E5102" w:rsidRPr="00652C22" w:rsidRDefault="001E5102" w:rsidP="001E5102">
            <w:r w:rsidRPr="00652C22">
              <w:lastRenderedPageBreak/>
              <w:t xml:space="preserve">Poenaru Oana </w:t>
            </w:r>
          </w:p>
          <w:p w:rsidR="001E5102" w:rsidRPr="00652C22" w:rsidRDefault="001E5102" w:rsidP="001E5102">
            <w:r w:rsidRPr="00652C22">
              <w:t xml:space="preserve">Bilț Mariana </w:t>
            </w:r>
          </w:p>
          <w:p w:rsidR="001E5102" w:rsidRPr="00652C22" w:rsidRDefault="001E5102" w:rsidP="001E5102"/>
          <w:p w:rsidR="001E5102" w:rsidRPr="00652C22" w:rsidRDefault="001E5102" w:rsidP="001E5102"/>
          <w:p w:rsidR="001E5102" w:rsidRPr="00652C22" w:rsidRDefault="001E5102" w:rsidP="001E5102">
            <w:r w:rsidRPr="00652C22">
              <w:t xml:space="preserve">Bilț Mariana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Poenaru Oana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Ioniță Olimpia</w:t>
            </w:r>
          </w:p>
          <w:p w:rsidR="001E5102" w:rsidRPr="00652C22" w:rsidRDefault="001E5102" w:rsidP="001E5102">
            <w:r w:rsidRPr="00652C22">
              <w:t>Poenaru Oana</w:t>
            </w:r>
          </w:p>
          <w:p w:rsidR="001E5102" w:rsidRPr="00652C22" w:rsidRDefault="001E5102" w:rsidP="001E5102">
            <w:r w:rsidRPr="00652C22">
              <w:t>Bilț Mariana</w:t>
            </w:r>
          </w:p>
          <w:p w:rsidR="001E5102" w:rsidRPr="00652C22" w:rsidRDefault="001E5102" w:rsidP="001E5102">
            <w:r w:rsidRPr="00652C22">
              <w:t>Petcu Monica</w:t>
            </w:r>
          </w:p>
          <w:p w:rsidR="001E5102" w:rsidRPr="00652C22" w:rsidRDefault="001E5102" w:rsidP="001E5102">
            <w:r w:rsidRPr="00652C22">
              <w:t xml:space="preserve">Petrescu Adina </w:t>
            </w:r>
          </w:p>
          <w:p w:rsidR="001E5102" w:rsidRPr="00652C22" w:rsidRDefault="001E5102" w:rsidP="001E5102">
            <w:r w:rsidRPr="00652C22">
              <w:t>Ștefănescu Ana-Maria</w:t>
            </w:r>
          </w:p>
          <w:p w:rsidR="001E5102" w:rsidRPr="00652C22" w:rsidRDefault="001E5102" w:rsidP="001E5102"/>
          <w:p w:rsidR="001E5102" w:rsidRPr="00652C22" w:rsidRDefault="001E5102" w:rsidP="001E5102">
            <w:r w:rsidRPr="00652C22">
              <w:t>Petcu Monica</w:t>
            </w:r>
          </w:p>
          <w:p w:rsidR="001E5102" w:rsidRPr="00652C22" w:rsidRDefault="001E5102" w:rsidP="001E5102">
            <w:r w:rsidRPr="00652C22">
              <w:t xml:space="preserve">Petrescu Adina </w:t>
            </w:r>
          </w:p>
          <w:p w:rsidR="001E5102" w:rsidRPr="00652C22" w:rsidRDefault="001E5102" w:rsidP="001E5102">
            <w:r w:rsidRPr="00652C22">
              <w:t>Poenaru Oana</w:t>
            </w:r>
          </w:p>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r w:rsidRPr="00652C22">
              <w:t xml:space="preserve">Petcu Monica </w:t>
            </w:r>
          </w:p>
          <w:p w:rsidR="001E5102" w:rsidRPr="00652C22" w:rsidRDefault="001E5102" w:rsidP="001E5102"/>
          <w:p w:rsidR="001E5102" w:rsidRPr="00652C22" w:rsidRDefault="001E5102" w:rsidP="001E5102">
            <w:r w:rsidRPr="00652C22">
              <w:t xml:space="preserve">Toți profesorii catedrei </w:t>
            </w:r>
          </w:p>
          <w:p w:rsidR="001E5102" w:rsidRPr="00652C22" w:rsidRDefault="001E5102" w:rsidP="001E5102"/>
          <w:p w:rsidR="001E5102" w:rsidRPr="00652C22" w:rsidRDefault="001E5102" w:rsidP="001E5102">
            <w:r w:rsidRPr="00652C22">
              <w:t xml:space="preserve">Ștefănescu Ana Maria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tc>
        <w:tc>
          <w:tcPr>
            <w:tcW w:w="1620" w:type="dxa"/>
            <w:tcBorders>
              <w:top w:val="single" w:sz="4" w:space="0" w:color="000000"/>
              <w:left w:val="single" w:sz="4" w:space="0" w:color="000000"/>
              <w:bottom w:val="single" w:sz="4" w:space="0" w:color="auto"/>
              <w:right w:val="single" w:sz="4" w:space="0" w:color="000000"/>
            </w:tcBorders>
          </w:tcPr>
          <w:p w:rsidR="001E5102" w:rsidRPr="00652C22" w:rsidRDefault="001E5102" w:rsidP="001E5102">
            <w:r w:rsidRPr="00652C22">
              <w:lastRenderedPageBreak/>
              <w:t>Nov. 2024-iunie 2025</w:t>
            </w:r>
          </w:p>
          <w:p w:rsidR="001E5102" w:rsidRPr="00652C22" w:rsidRDefault="001E5102" w:rsidP="001E5102"/>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pStyle w:val="Listparagraf"/>
              <w:spacing w:after="0" w:line="240" w:lineRule="auto"/>
              <w:ind w:left="0"/>
              <w:rPr>
                <w:rFonts w:ascii="Times New Roman" w:hAnsi="Times New Roman"/>
                <w:sz w:val="24"/>
                <w:szCs w:val="24"/>
                <w:lang w:val="ro-RO"/>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nov. 2024</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aprilie 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 w:rsidR="001E5102" w:rsidRPr="00652C22" w:rsidRDefault="001E5102" w:rsidP="001E5102"/>
          <w:p w:rsidR="001E5102" w:rsidRPr="00652C22" w:rsidRDefault="001E5102" w:rsidP="001E5102">
            <w:pPr>
              <w:rPr>
                <w:lang w:val="fr-FR"/>
              </w:rPr>
            </w:pPr>
            <w:r w:rsidRPr="00652C22">
              <w:rPr>
                <w:lang w:val="it-IT" w:eastAsia="ro-RO"/>
              </w:rPr>
              <w:t xml:space="preserve"> ianuarie 2025</w:t>
            </w: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pPr>
              <w:pStyle w:val="Listparagraf"/>
              <w:spacing w:after="0" w:line="240" w:lineRule="auto"/>
              <w:ind w:left="0"/>
              <w:rPr>
                <w:rFonts w:ascii="Times New Roman" w:hAnsi="Times New Roman"/>
                <w:sz w:val="24"/>
                <w:szCs w:val="24"/>
                <w:lang w:val="fr-FR"/>
              </w:rPr>
            </w:pPr>
          </w:p>
          <w:p w:rsidR="001E5102" w:rsidRPr="00652C22" w:rsidRDefault="001E5102" w:rsidP="001E5102">
            <w:r w:rsidRPr="00652C22">
              <w:t>martie-aprilie 2025</w:t>
            </w:r>
          </w:p>
          <w:p w:rsidR="001E5102" w:rsidRPr="00652C22" w:rsidRDefault="001E5102" w:rsidP="001E5102"/>
          <w:p w:rsidR="001E5102" w:rsidRPr="00652C22" w:rsidRDefault="001E5102" w:rsidP="001E5102"/>
          <w:p w:rsidR="001E5102" w:rsidRPr="00652C22" w:rsidRDefault="001E5102" w:rsidP="001E5102">
            <w:pPr>
              <w:rPr>
                <w:lang w:val="fr-FR"/>
              </w:rPr>
            </w:pPr>
            <w:r w:rsidRPr="00652C22">
              <w:rPr>
                <w:lang w:val="fr-FR"/>
              </w:rPr>
              <w:t xml:space="preserve">nov. 2024 </w:t>
            </w:r>
          </w:p>
          <w:p w:rsidR="001E5102" w:rsidRPr="00652C22" w:rsidRDefault="001E5102" w:rsidP="001E5102">
            <w:pPr>
              <w:rPr>
                <w:lang w:val="fr-FR"/>
              </w:rPr>
            </w:pPr>
          </w:p>
          <w:p w:rsidR="001E5102" w:rsidRPr="00652C22" w:rsidRDefault="001E5102" w:rsidP="001E5102"/>
          <w:p w:rsidR="001E5102" w:rsidRPr="00652C22" w:rsidRDefault="001E5102" w:rsidP="001E5102"/>
          <w:p w:rsidR="001E5102" w:rsidRPr="00652C22" w:rsidRDefault="001E5102" w:rsidP="001E5102">
            <w:r w:rsidRPr="00652C22">
              <w:t>oct.-iunie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sept. 2024-iunie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nov. 2024</w:t>
            </w: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martie 2025</w:t>
            </w: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r w:rsidRPr="00652C22">
              <w:rPr>
                <w:rFonts w:ascii="Times New Roman" w:hAnsi="Times New Roman"/>
                <w:sz w:val="24"/>
                <w:szCs w:val="24"/>
                <w:lang w:val="fr-FR"/>
              </w:rPr>
              <w:t>martie 2025</w:t>
            </w:r>
          </w:p>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p w:rsidR="001E5102" w:rsidRPr="00652C22" w:rsidRDefault="001E5102" w:rsidP="001E5102">
            <w:pPr>
              <w:pStyle w:val="Listparagraf"/>
              <w:autoSpaceDE w:val="0"/>
              <w:autoSpaceDN w:val="0"/>
              <w:adjustRightInd w:val="0"/>
              <w:spacing w:after="0" w:line="240" w:lineRule="auto"/>
              <w:ind w:left="0"/>
              <w:rPr>
                <w:rFonts w:ascii="Times New Roman" w:hAnsi="Times New Roman"/>
                <w:sz w:val="24"/>
                <w:szCs w:val="24"/>
                <w:lang w:val="fr-FR"/>
              </w:rPr>
            </w:pPr>
          </w:p>
          <w:p w:rsidR="001E5102" w:rsidRPr="00652C22" w:rsidRDefault="001E5102" w:rsidP="001E5102">
            <w:r w:rsidRPr="00652C22">
              <w:t>martie-</w:t>
            </w:r>
          </w:p>
          <w:p w:rsidR="001E5102" w:rsidRPr="00652C22" w:rsidRDefault="001E5102" w:rsidP="001E5102">
            <w:r w:rsidRPr="00652C22">
              <w:t>iunie 2025</w:t>
            </w:r>
          </w:p>
          <w:p w:rsidR="001E5102" w:rsidRPr="00652C22" w:rsidRDefault="001E5102" w:rsidP="001E5102"/>
          <w:p w:rsidR="001E5102" w:rsidRPr="00652C22" w:rsidRDefault="001E5102" w:rsidP="001E5102"/>
          <w:p w:rsidR="001E5102" w:rsidRPr="00652C22" w:rsidRDefault="001E5102" w:rsidP="001E5102">
            <w:r w:rsidRPr="00652C22">
              <w:t>martie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martie 2025</w:t>
            </w:r>
          </w:p>
          <w:p w:rsidR="001E5102" w:rsidRPr="00652C22" w:rsidRDefault="001E5102" w:rsidP="001E5102"/>
          <w:p w:rsidR="001E5102" w:rsidRPr="00652C22" w:rsidRDefault="001E5102" w:rsidP="001E5102"/>
          <w:p w:rsidR="001E5102" w:rsidRPr="00652C22" w:rsidRDefault="001E5102" w:rsidP="001E5102">
            <w:r w:rsidRPr="00652C22">
              <w:t>martie 2025</w:t>
            </w:r>
          </w:p>
          <w:p w:rsidR="001E5102" w:rsidRPr="00652C22" w:rsidRDefault="001E5102" w:rsidP="001E5102"/>
          <w:p w:rsidR="001E5102" w:rsidRPr="00652C22" w:rsidRDefault="001E5102" w:rsidP="001E5102">
            <w:r w:rsidRPr="00652C22">
              <w:t>nov. 2024- iunie 2025</w:t>
            </w:r>
          </w:p>
          <w:p w:rsidR="001E5102" w:rsidRPr="00652C22" w:rsidRDefault="001E5102" w:rsidP="001E5102"/>
          <w:p w:rsidR="001E5102" w:rsidRPr="00652C22" w:rsidRDefault="001E5102" w:rsidP="001E5102">
            <w:r w:rsidRPr="00652C22">
              <w:t xml:space="preserve">martie 2025 </w:t>
            </w:r>
          </w:p>
          <w:p w:rsidR="001E5102" w:rsidRPr="00652C22" w:rsidRDefault="001E5102" w:rsidP="001E5102"/>
          <w:p w:rsidR="001E5102" w:rsidRPr="00652C22" w:rsidRDefault="001E5102" w:rsidP="001E5102">
            <w:r w:rsidRPr="00652C22">
              <w:t>nov. 2024- iunie 2025</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9 mai 2025</w:t>
            </w:r>
          </w:p>
          <w:p w:rsidR="001E5102" w:rsidRPr="00652C22" w:rsidRDefault="001E5102" w:rsidP="001E5102"/>
          <w:p w:rsidR="001E5102" w:rsidRPr="00652C22" w:rsidRDefault="001E5102" w:rsidP="001E5102"/>
          <w:p w:rsidR="001E5102" w:rsidRPr="00652C22" w:rsidRDefault="001E5102" w:rsidP="001E5102">
            <w:r w:rsidRPr="00652C22">
              <w:t>mai 2025</w:t>
            </w:r>
          </w:p>
          <w:p w:rsidR="001E5102" w:rsidRPr="00652C22" w:rsidRDefault="001E5102" w:rsidP="001E5102"/>
          <w:p w:rsidR="001E5102" w:rsidRPr="00652C22" w:rsidRDefault="001E5102" w:rsidP="001E5102"/>
          <w:p w:rsidR="001E5102" w:rsidRPr="00652C22" w:rsidRDefault="001E5102" w:rsidP="001E5102">
            <w:r w:rsidRPr="00652C22">
              <w:t>martie 2025</w:t>
            </w:r>
          </w:p>
          <w:p w:rsidR="001E5102" w:rsidRPr="00652C22" w:rsidRDefault="001E5102" w:rsidP="001E5102"/>
          <w:p w:rsidR="001E5102" w:rsidRPr="00652C22" w:rsidRDefault="001E5102" w:rsidP="001E5102">
            <w:r w:rsidRPr="00652C22">
              <w:t>iunie 2025</w:t>
            </w:r>
          </w:p>
        </w:tc>
      </w:tr>
    </w:tbl>
    <w:p w:rsidR="001E5102" w:rsidRPr="00652C22" w:rsidRDefault="001E5102" w:rsidP="001E5102">
      <w:pPr>
        <w:ind w:left="708" w:firstLine="708"/>
        <w:rPr>
          <w:b/>
        </w:rPr>
      </w:pPr>
    </w:p>
    <w:p w:rsidR="001E5102" w:rsidRPr="00652C22" w:rsidRDefault="001E5102" w:rsidP="001E5102">
      <w:pPr>
        <w:ind w:left="708" w:firstLine="708"/>
        <w:jc w:val="center"/>
        <w:rPr>
          <w:b/>
        </w:rPr>
      </w:pPr>
      <w:r w:rsidRPr="00652C22">
        <w:rPr>
          <w:b/>
        </w:rPr>
        <w:t>IV. Resurse umane</w:t>
      </w:r>
    </w:p>
    <w:p w:rsidR="001E5102" w:rsidRPr="00652C22" w:rsidRDefault="001E5102" w:rsidP="001E5102">
      <w:pPr>
        <w:ind w:left="708" w:firstLine="708"/>
        <w:rPr>
          <w:b/>
        </w:rPr>
      </w:pP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30"/>
        <w:gridCol w:w="2070"/>
        <w:gridCol w:w="1620"/>
      </w:tblGrid>
      <w:tr w:rsidR="001E5102" w:rsidRPr="00652C22" w:rsidTr="001E5102">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Obiective</w:t>
            </w:r>
          </w:p>
        </w:tc>
        <w:tc>
          <w:tcPr>
            <w:tcW w:w="51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Activități derulate</w:t>
            </w:r>
          </w:p>
        </w:tc>
        <w:tc>
          <w:tcPr>
            <w:tcW w:w="207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Cine a participat</w:t>
            </w:r>
          </w:p>
        </w:tc>
        <w:tc>
          <w:tcPr>
            <w:tcW w:w="162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Perioada</w:t>
            </w:r>
          </w:p>
        </w:tc>
      </w:tr>
      <w:tr w:rsidR="001E5102" w:rsidRPr="00652C22" w:rsidTr="001E5102">
        <w:trPr>
          <w:trHeight w:val="70"/>
        </w:trPr>
        <w:tc>
          <w:tcPr>
            <w:tcW w:w="198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p w:rsidR="001E5102" w:rsidRPr="00652C22" w:rsidRDefault="001E5102" w:rsidP="001E5102"/>
          <w:p w:rsidR="001E5102" w:rsidRPr="00652C22" w:rsidRDefault="001E5102" w:rsidP="001E5102">
            <w:r w:rsidRPr="00652C22">
              <w:t>Implicarea în diverse activităţi la nivelul unității de învățământ</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Formarea continuă</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Utilizarea constantă  şi eficientă a metodelor şi strategiilor didactice moderne.</w:t>
            </w:r>
          </w:p>
          <w:p w:rsidR="001E5102" w:rsidRPr="00652C22" w:rsidRDefault="001E5102" w:rsidP="001E5102"/>
          <w:p w:rsidR="001E5102" w:rsidRPr="00652C22" w:rsidRDefault="001E5102" w:rsidP="001E5102"/>
        </w:tc>
        <w:tc>
          <w:tcPr>
            <w:tcW w:w="513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lastRenderedPageBreak/>
              <w:t xml:space="preserve">Membri în diverse comisii la nivelul instituției de învățământ </w:t>
            </w:r>
          </w:p>
          <w:p w:rsidR="001E5102" w:rsidRPr="00652C22" w:rsidRDefault="001E5102" w:rsidP="001E5102">
            <w:pPr>
              <w:rPr>
                <w:i/>
                <w:iCs/>
              </w:rPr>
            </w:pPr>
            <w:r w:rsidRPr="00652C22">
              <w:rPr>
                <w:rFonts w:eastAsia="Calibri"/>
              </w:rPr>
              <w:t xml:space="preserve">Secretar al </w:t>
            </w:r>
            <w:r w:rsidRPr="00652C22">
              <w:rPr>
                <w:rFonts w:eastAsia="Calibri"/>
                <w:i/>
                <w:iCs/>
              </w:rPr>
              <w:t>Consiliului profesoral</w:t>
            </w:r>
          </w:p>
          <w:p w:rsidR="001E5102" w:rsidRPr="00652C22" w:rsidRDefault="001E5102" w:rsidP="001E5102">
            <w:pPr>
              <w:contextualSpacing/>
              <w:jc w:val="both"/>
              <w:rPr>
                <w:rFonts w:eastAsia="Calibri"/>
                <w:i/>
                <w:iCs/>
              </w:rPr>
            </w:pPr>
            <w:r w:rsidRPr="00652C22">
              <w:rPr>
                <w:rFonts w:eastAsia="Calibri"/>
              </w:rPr>
              <w:t xml:space="preserve">Secretar al </w:t>
            </w:r>
            <w:r w:rsidRPr="00652C22">
              <w:rPr>
                <w:rFonts w:eastAsia="Calibri"/>
                <w:i/>
                <w:iCs/>
              </w:rPr>
              <w:t xml:space="preserve">Comisiei pentru Evaluarea și Asigurarea Calității </w:t>
            </w:r>
          </w:p>
          <w:p w:rsidR="001E5102" w:rsidRPr="00652C22" w:rsidRDefault="001E5102" w:rsidP="001E5102">
            <w:pPr>
              <w:contextualSpacing/>
              <w:jc w:val="both"/>
              <w:rPr>
                <w:rFonts w:eastAsia="Calibri"/>
                <w:i/>
                <w:iCs/>
              </w:rPr>
            </w:pPr>
            <w:r w:rsidRPr="00652C22">
              <w:rPr>
                <w:rFonts w:eastAsia="Calibri"/>
              </w:rPr>
              <w:t xml:space="preserve">Membru al </w:t>
            </w:r>
            <w:r w:rsidRPr="00652C22">
              <w:rPr>
                <w:rFonts w:eastAsia="Calibri"/>
                <w:i/>
                <w:iCs/>
              </w:rPr>
              <w:t>Comisiei pentru Evaluarea și Asigurarea Calității</w:t>
            </w:r>
          </w:p>
          <w:p w:rsidR="001E5102" w:rsidRPr="00652C22" w:rsidRDefault="001E5102" w:rsidP="001E5102">
            <w:pPr>
              <w:contextualSpacing/>
              <w:jc w:val="both"/>
              <w:rPr>
                <w:rFonts w:eastAsia="Calibri"/>
              </w:rPr>
            </w:pPr>
          </w:p>
          <w:p w:rsidR="001E5102" w:rsidRPr="00652C22" w:rsidRDefault="001E5102" w:rsidP="001E5102">
            <w:pPr>
              <w:contextualSpacing/>
              <w:jc w:val="both"/>
              <w:rPr>
                <w:rFonts w:eastAsia="Calibri"/>
              </w:rPr>
            </w:pPr>
            <w:r w:rsidRPr="00652C22">
              <w:rPr>
                <w:rFonts w:eastAsia="Calibri"/>
              </w:rPr>
              <w:t xml:space="preserve">Membri în </w:t>
            </w:r>
            <w:r w:rsidRPr="00652C22">
              <w:rPr>
                <w:rFonts w:eastAsia="Calibri"/>
                <w:i/>
                <w:iCs/>
              </w:rPr>
              <w:t>Comisia de mobilitate</w:t>
            </w:r>
          </w:p>
          <w:p w:rsidR="001E5102" w:rsidRPr="00652C22" w:rsidRDefault="001E5102" w:rsidP="001E5102">
            <w:pPr>
              <w:contextualSpacing/>
              <w:jc w:val="both"/>
              <w:rPr>
                <w:rFonts w:eastAsia="Calibri"/>
              </w:rPr>
            </w:pPr>
          </w:p>
          <w:p w:rsidR="001E5102" w:rsidRPr="00652C22" w:rsidRDefault="001E5102" w:rsidP="001E5102">
            <w:pPr>
              <w:contextualSpacing/>
              <w:jc w:val="both"/>
              <w:rPr>
                <w:rFonts w:eastAsia="Calibri"/>
                <w:i/>
                <w:iCs/>
                <w:lang w:val="fr-FR"/>
              </w:rPr>
            </w:pPr>
            <w:r w:rsidRPr="00652C22">
              <w:rPr>
                <w:rFonts w:eastAsia="Calibri"/>
                <w:lang w:val="fr-FR"/>
              </w:rPr>
              <w:t xml:space="preserve">Responsabilul </w:t>
            </w:r>
            <w:r w:rsidRPr="00652C22">
              <w:rPr>
                <w:rFonts w:eastAsia="Calibri"/>
                <w:i/>
                <w:iCs/>
                <w:lang w:val="fr-FR"/>
              </w:rPr>
              <w:t>Catedrei de Limba și literatura română</w:t>
            </w:r>
          </w:p>
          <w:p w:rsidR="001E5102" w:rsidRPr="00652C22" w:rsidRDefault="001E5102" w:rsidP="001E5102">
            <w:pPr>
              <w:contextualSpacing/>
              <w:jc w:val="both"/>
              <w:rPr>
                <w:rFonts w:eastAsia="Calibri"/>
                <w:lang w:val="fr-FR"/>
              </w:rPr>
            </w:pPr>
          </w:p>
          <w:p w:rsidR="001E5102" w:rsidRPr="00652C22" w:rsidRDefault="001E5102" w:rsidP="001E5102">
            <w:pPr>
              <w:contextualSpacing/>
              <w:jc w:val="both"/>
              <w:rPr>
                <w:rFonts w:eastAsia="Calibri"/>
                <w:lang w:val="fr-FR"/>
              </w:rPr>
            </w:pPr>
            <w:r w:rsidRPr="00652C22">
              <w:rPr>
                <w:rFonts w:eastAsia="Calibri"/>
                <w:lang w:val="fr-FR"/>
              </w:rPr>
              <w:t xml:space="preserve">Responsabil al </w:t>
            </w:r>
            <w:r w:rsidRPr="00652C22">
              <w:rPr>
                <w:rFonts w:eastAsia="Calibri"/>
                <w:i/>
                <w:iCs/>
                <w:lang w:val="fr-FR"/>
              </w:rPr>
              <w:t>Comisiei de evaluare a activității cadrelor didactice</w:t>
            </w:r>
            <w:r w:rsidRPr="00652C22">
              <w:rPr>
                <w:rFonts w:eastAsia="Calibri"/>
                <w:lang w:val="fr-FR"/>
              </w:rPr>
              <w:t xml:space="preserve"> în anul școlar 2023-2024</w:t>
            </w:r>
          </w:p>
          <w:p w:rsidR="001E5102" w:rsidRPr="00652C22" w:rsidRDefault="001E5102" w:rsidP="001E5102">
            <w:pPr>
              <w:contextualSpacing/>
              <w:jc w:val="both"/>
              <w:rPr>
                <w:rFonts w:eastAsia="Calibri"/>
                <w:lang w:val="fr-FR"/>
              </w:rPr>
            </w:pPr>
            <w:r w:rsidRPr="00652C22">
              <w:t xml:space="preserve">Membru </w:t>
            </w:r>
            <w:r w:rsidRPr="00652C22">
              <w:rPr>
                <w:rFonts w:eastAsia="Calibri"/>
                <w:lang w:val="fr-FR"/>
              </w:rPr>
              <w:t xml:space="preserve">al </w:t>
            </w:r>
            <w:r w:rsidRPr="00652C22">
              <w:rPr>
                <w:rFonts w:eastAsia="Calibri"/>
                <w:i/>
                <w:iCs/>
                <w:lang w:val="fr-FR"/>
              </w:rPr>
              <w:t>Comisiei de evaluare a activității cadrelor didactice</w:t>
            </w:r>
            <w:r w:rsidRPr="00652C22">
              <w:rPr>
                <w:rFonts w:eastAsia="Calibri"/>
                <w:lang w:val="fr-FR"/>
              </w:rPr>
              <w:t xml:space="preserve"> în anul școlar 2023-2024</w:t>
            </w:r>
          </w:p>
          <w:p w:rsidR="001E5102" w:rsidRPr="00652C22" w:rsidRDefault="001E5102" w:rsidP="001E5102">
            <w:pPr>
              <w:contextualSpacing/>
              <w:jc w:val="both"/>
              <w:rPr>
                <w:rFonts w:eastAsia="Calibri"/>
                <w:lang w:val="fr-FR"/>
              </w:rPr>
            </w:pPr>
          </w:p>
          <w:p w:rsidR="001E5102" w:rsidRPr="00652C22" w:rsidRDefault="001E5102" w:rsidP="001E5102">
            <w:pPr>
              <w:contextualSpacing/>
              <w:jc w:val="both"/>
              <w:rPr>
                <w:rFonts w:eastAsia="Calibri"/>
              </w:rPr>
            </w:pPr>
            <w:r w:rsidRPr="00652C22">
              <w:t xml:space="preserve">Membru în </w:t>
            </w:r>
            <w:r w:rsidRPr="00652C22">
              <w:rPr>
                <w:i/>
                <w:iCs/>
              </w:rPr>
              <w:t>Comisia privind ROFUIP și ROI</w:t>
            </w:r>
          </w:p>
          <w:p w:rsidR="001E5102" w:rsidRPr="00652C22" w:rsidRDefault="001E5102" w:rsidP="001E5102">
            <w:pPr>
              <w:contextualSpacing/>
              <w:jc w:val="both"/>
              <w:rPr>
                <w:rFonts w:eastAsia="Calibri"/>
              </w:rPr>
            </w:pPr>
          </w:p>
          <w:p w:rsidR="001E5102" w:rsidRPr="00652C22" w:rsidRDefault="001E5102" w:rsidP="001E5102">
            <w:pPr>
              <w:pStyle w:val="Listparagraf"/>
              <w:spacing w:after="160" w:line="240" w:lineRule="auto"/>
              <w:ind w:left="0"/>
              <w:rPr>
                <w:rFonts w:ascii="Times New Roman" w:eastAsia="Calibri" w:hAnsi="Times New Roman"/>
                <w:i/>
                <w:iCs/>
                <w:sz w:val="24"/>
                <w:szCs w:val="24"/>
                <w:lang w:val="ro-RO"/>
              </w:rPr>
            </w:pPr>
            <w:r w:rsidRPr="00652C22">
              <w:rPr>
                <w:rFonts w:ascii="Times New Roman" w:eastAsia="Calibri" w:hAnsi="Times New Roman"/>
                <w:sz w:val="24"/>
                <w:szCs w:val="24"/>
                <w:lang w:val="ro-RO"/>
              </w:rPr>
              <w:t xml:space="preserve">Membru în </w:t>
            </w:r>
            <w:r w:rsidRPr="00652C22">
              <w:rPr>
                <w:rFonts w:ascii="Times New Roman" w:eastAsia="Calibri" w:hAnsi="Times New Roman"/>
                <w:i/>
                <w:iCs/>
                <w:sz w:val="24"/>
                <w:szCs w:val="24"/>
                <w:lang w:val="ro-RO"/>
              </w:rPr>
              <w:t>Comisia de admitere la liceu</w:t>
            </w:r>
          </w:p>
          <w:p w:rsidR="001E5102" w:rsidRPr="00652C22" w:rsidRDefault="001E5102" w:rsidP="001E5102">
            <w:pPr>
              <w:jc w:val="both"/>
              <w:rPr>
                <w:rFonts w:eastAsia="Calibri"/>
              </w:rPr>
            </w:pPr>
            <w:r w:rsidRPr="00652C22">
              <w:rPr>
                <w:rFonts w:eastAsia="Calibri"/>
              </w:rPr>
              <w:t xml:space="preserve">Coordonator al </w:t>
            </w:r>
            <w:r w:rsidRPr="00652C22">
              <w:rPr>
                <w:rFonts w:eastAsia="Calibri"/>
                <w:i/>
              </w:rPr>
              <w:t>Comisiei pentru reviste și publicații școlare</w:t>
            </w:r>
            <w:r w:rsidRPr="00652C22">
              <w:rPr>
                <w:rFonts w:eastAsia="Calibri"/>
              </w:rPr>
              <w:t>;</w:t>
            </w:r>
          </w:p>
          <w:p w:rsidR="001E5102" w:rsidRPr="00652C22" w:rsidRDefault="001E5102" w:rsidP="001E5102">
            <w:pPr>
              <w:contextualSpacing/>
              <w:jc w:val="both"/>
              <w:rPr>
                <w:rFonts w:eastAsia="Calibri"/>
              </w:rPr>
            </w:pPr>
          </w:p>
          <w:p w:rsidR="001E5102" w:rsidRPr="00652C22" w:rsidRDefault="001E5102" w:rsidP="001E5102">
            <w:pPr>
              <w:pStyle w:val="Listparagraf"/>
              <w:spacing w:after="0" w:line="240" w:lineRule="auto"/>
              <w:ind w:left="0"/>
              <w:rPr>
                <w:rFonts w:ascii="Times New Roman" w:hAnsi="Times New Roman"/>
                <w:sz w:val="24"/>
                <w:szCs w:val="24"/>
                <w:lang w:val="ro-RO"/>
              </w:rPr>
            </w:pPr>
            <w:r w:rsidRPr="00652C22">
              <w:rPr>
                <w:rFonts w:ascii="Times New Roman" w:hAnsi="Times New Roman"/>
                <w:i/>
                <w:iCs/>
                <w:sz w:val="24"/>
                <w:szCs w:val="24"/>
                <w:lang w:val="ro-RO"/>
              </w:rPr>
              <w:t>Evaluator Proiecte</w:t>
            </w:r>
            <w:r w:rsidRPr="00652C22">
              <w:rPr>
                <w:rFonts w:ascii="Times New Roman" w:hAnsi="Times New Roman"/>
                <w:sz w:val="24"/>
                <w:szCs w:val="24"/>
                <w:lang w:val="ro-RO"/>
              </w:rPr>
              <w:t xml:space="preserve"> propuse pentru CAEM, CAER, CAEN;</w:t>
            </w:r>
          </w:p>
          <w:p w:rsidR="001E5102" w:rsidRPr="00652C22" w:rsidRDefault="001E5102" w:rsidP="001E5102">
            <w:pPr>
              <w:shd w:val="clear" w:color="auto" w:fill="FFFFFF"/>
              <w:rPr>
                <w:color w:val="222222"/>
              </w:rPr>
            </w:pPr>
          </w:p>
          <w:p w:rsidR="001E5102" w:rsidRPr="00652C22" w:rsidRDefault="001E5102" w:rsidP="001E5102">
            <w:pPr>
              <w:shd w:val="clear" w:color="auto" w:fill="FFFFFF"/>
              <w:rPr>
                <w:color w:val="222222"/>
              </w:rPr>
            </w:pPr>
            <w:r w:rsidRPr="00652C22">
              <w:rPr>
                <w:color w:val="222222"/>
              </w:rPr>
              <w:t>Coordonator la nivelul CEV al Programului European EPAS (</w:t>
            </w:r>
            <w:r w:rsidRPr="00652C22">
              <w:rPr>
                <w:i/>
                <w:iCs/>
                <w:color w:val="222222"/>
              </w:rPr>
              <w:t>Școli-Ambasador pentru Parlamentul European</w:t>
            </w:r>
            <w:r w:rsidRPr="00652C22">
              <w:rPr>
                <w:color w:val="222222"/>
              </w:rPr>
              <w:t>)</w:t>
            </w:r>
          </w:p>
          <w:p w:rsidR="001E5102" w:rsidRPr="00652C22" w:rsidRDefault="001E5102" w:rsidP="001E5102">
            <w:pPr>
              <w:pStyle w:val="Listparagraf"/>
              <w:spacing w:line="240" w:lineRule="auto"/>
              <w:ind w:left="0"/>
              <w:rPr>
                <w:rFonts w:ascii="Times New Roman" w:hAnsi="Times New Roman"/>
                <w:sz w:val="24"/>
                <w:szCs w:val="24"/>
                <w:lang w:val="ro-RO"/>
              </w:rPr>
            </w:pP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fr-FR"/>
              </w:rPr>
              <w:t xml:space="preserve">Membru al </w:t>
            </w:r>
            <w:r w:rsidRPr="00652C22">
              <w:rPr>
                <w:rFonts w:ascii="Times New Roman" w:hAnsi="Times New Roman"/>
                <w:sz w:val="24"/>
                <w:szCs w:val="24"/>
                <w:lang w:val="ro-RO"/>
              </w:rPr>
              <w:t>Comisiei pentru Proiecte și Programe Școlare și Extrașcolare și Proiecte  Europene;</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Membru al Comisiei privind Olimpiadele și concursurile școlare;</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Membru al Comisiei pentru prevenirea și combaterea discriminării (incluziune socială pentru elevii cu CES);</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fr-FR"/>
              </w:rPr>
              <w:t xml:space="preserve">Membru al </w:t>
            </w:r>
            <w:r w:rsidRPr="00652C22">
              <w:rPr>
                <w:rFonts w:ascii="Times New Roman" w:hAnsi="Times New Roman"/>
                <w:sz w:val="24"/>
                <w:szCs w:val="24"/>
                <w:lang w:val="ro-RO"/>
              </w:rPr>
              <w:t>Comisiei pentru întocmirea Raportului anual/semestrial de evaluare a activității școlare și extrașcolare;</w:t>
            </w:r>
          </w:p>
          <w:p w:rsidR="001E5102" w:rsidRPr="00652C22" w:rsidRDefault="001E5102" w:rsidP="001E5102">
            <w:pPr>
              <w:pStyle w:val="Listparagraf"/>
              <w:spacing w:line="240" w:lineRule="auto"/>
              <w:ind w:left="0"/>
              <w:rPr>
                <w:rFonts w:ascii="Times New Roman" w:hAnsi="Times New Roman"/>
                <w:b/>
                <w:bCs/>
                <w:color w:val="222222"/>
                <w:sz w:val="24"/>
                <w:szCs w:val="24"/>
                <w:lang w:val="ro-RO" w:eastAsia="ro-RO"/>
              </w:rPr>
            </w:pPr>
            <w:r w:rsidRPr="00652C22">
              <w:rPr>
                <w:rFonts w:ascii="Times New Roman" w:hAnsi="Times New Roman"/>
                <w:b/>
                <w:bCs/>
                <w:color w:val="222222"/>
                <w:sz w:val="24"/>
                <w:szCs w:val="24"/>
                <w:lang w:val="ro-RO" w:eastAsia="ro-RO"/>
              </w:rPr>
              <w:lastRenderedPageBreak/>
              <w:t>CURSURI</w:t>
            </w:r>
          </w:p>
          <w:p w:rsidR="001E5102" w:rsidRPr="00652C22" w:rsidRDefault="001E5102" w:rsidP="001E5102">
            <w:pPr>
              <w:jc w:val="both"/>
              <w:rPr>
                <w:rFonts w:eastAsia="Calibri"/>
                <w:lang w:val="fr-FR"/>
              </w:rPr>
            </w:pPr>
            <w:r w:rsidRPr="00652C22">
              <w:rPr>
                <w:rFonts w:eastAsia="Calibri"/>
                <w:lang w:val="fr-FR"/>
              </w:rPr>
              <w:t>Curs „Pedagogie digitală” – 30 cpt;</w:t>
            </w:r>
          </w:p>
          <w:p w:rsidR="001E5102" w:rsidRPr="00652C22" w:rsidRDefault="001E5102" w:rsidP="001E5102">
            <w:pPr>
              <w:jc w:val="both"/>
              <w:rPr>
                <w:rFonts w:eastAsia="Calibri"/>
                <w:lang w:val="fr-FR"/>
              </w:rPr>
            </w:pPr>
          </w:p>
          <w:p w:rsidR="001E5102" w:rsidRPr="00652C22" w:rsidRDefault="001E5102" w:rsidP="001E5102">
            <w:pPr>
              <w:jc w:val="both"/>
              <w:rPr>
                <w:rFonts w:eastAsia="Calibri"/>
                <w:lang w:val="fr-FR"/>
              </w:rPr>
            </w:pP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 xml:space="preserve"> „Abilitarea profesorilor și a consilierilor școlari pentru promovarea și optimizarea stării de bine și a sănătății mintale”, organizat de CCD, avizat ME</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i/>
                <w:iCs/>
                <w:sz w:val="24"/>
                <w:szCs w:val="24"/>
                <w:lang w:val="ro-RO"/>
              </w:rPr>
              <w:t>Program de formare privind problemele interconectate ale provocărilor globale –</w:t>
            </w:r>
            <w:r w:rsidRPr="00652C22">
              <w:rPr>
                <w:rFonts w:ascii="Times New Roman" w:hAnsi="Times New Roman"/>
                <w:sz w:val="24"/>
                <w:szCs w:val="24"/>
                <w:lang w:val="ro-RO"/>
              </w:rPr>
              <w:t xml:space="preserve"> ECOALITY </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Curs  „</w:t>
            </w:r>
            <w:r w:rsidRPr="00652C22">
              <w:rPr>
                <w:rFonts w:ascii="Times New Roman" w:hAnsi="Times New Roman"/>
                <w:i/>
                <w:iCs/>
                <w:sz w:val="24"/>
                <w:szCs w:val="24"/>
                <w:lang w:val="ro-RO"/>
              </w:rPr>
              <w:t>Pregătirea personalului didactic pentru ocuparea funcției de Coordonator de Proiecte Educaționale Europene</w:t>
            </w:r>
            <w:r w:rsidRPr="00652C22">
              <w:rPr>
                <w:rFonts w:ascii="Times New Roman" w:hAnsi="Times New Roman"/>
                <w:sz w:val="24"/>
                <w:szCs w:val="24"/>
                <w:lang w:val="ro-RO"/>
              </w:rPr>
              <w:t>” organizat de CCD</w:t>
            </w: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Participare la Conferința OPEN  MINDS, eveniment dedicat incluziunii</w:t>
            </w:r>
          </w:p>
          <w:p w:rsidR="001E5102" w:rsidRPr="00652C22" w:rsidRDefault="001E5102" w:rsidP="001E5102">
            <w:pPr>
              <w:pStyle w:val="Listparagraf"/>
              <w:spacing w:line="240" w:lineRule="auto"/>
              <w:ind w:left="0"/>
              <w:rPr>
                <w:rFonts w:ascii="Times New Roman" w:hAnsi="Times New Roman"/>
                <w:color w:val="222222"/>
                <w:sz w:val="24"/>
                <w:szCs w:val="24"/>
                <w:lang w:val="ro-RO" w:eastAsia="ro-RO"/>
              </w:rPr>
            </w:pPr>
            <w:r w:rsidRPr="00652C22">
              <w:rPr>
                <w:rFonts w:ascii="Times New Roman" w:hAnsi="Times New Roman"/>
                <w:color w:val="222222"/>
                <w:sz w:val="24"/>
                <w:szCs w:val="24"/>
                <w:lang w:val="ro-RO" w:eastAsia="ro-RO"/>
              </w:rPr>
              <w:t xml:space="preserve">Curs </w:t>
            </w:r>
            <w:r w:rsidRPr="00652C22">
              <w:rPr>
                <w:rFonts w:ascii="Times New Roman" w:hAnsi="Times New Roman"/>
                <w:i/>
                <w:iCs/>
                <w:color w:val="222222"/>
                <w:sz w:val="24"/>
                <w:szCs w:val="24"/>
                <w:lang w:val="ro-RO" w:eastAsia="ro-RO"/>
              </w:rPr>
              <w:t>Echilibrul personal şi profesional: autocunoasterea, autoritatea şi eficienta. O nouă abordare în relatia cu elevii</w:t>
            </w:r>
            <w:r w:rsidRPr="00652C22">
              <w:rPr>
                <w:rFonts w:ascii="Times New Roman" w:hAnsi="Times New Roman"/>
                <w:color w:val="222222"/>
                <w:sz w:val="24"/>
                <w:szCs w:val="24"/>
                <w:lang w:val="ro-RO" w:eastAsia="ro-RO"/>
              </w:rPr>
              <w:t>, BeEdu</w:t>
            </w:r>
          </w:p>
          <w:p w:rsidR="001E5102" w:rsidRPr="00652C22" w:rsidRDefault="001E5102" w:rsidP="001E5102">
            <w:pPr>
              <w:pStyle w:val="Listparagraf"/>
              <w:spacing w:line="240" w:lineRule="auto"/>
              <w:ind w:left="0"/>
              <w:rPr>
                <w:rFonts w:ascii="Times New Roman" w:hAnsi="Times New Roman"/>
                <w:color w:val="222222"/>
                <w:sz w:val="24"/>
                <w:szCs w:val="24"/>
                <w:lang w:val="ro-RO" w:eastAsia="ro-RO"/>
              </w:rPr>
            </w:pPr>
            <w:r w:rsidRPr="00652C22">
              <w:rPr>
                <w:rFonts w:ascii="Times New Roman" w:hAnsi="Times New Roman"/>
                <w:color w:val="222222"/>
                <w:sz w:val="24"/>
                <w:szCs w:val="24"/>
                <w:lang w:val="ro-RO" w:eastAsia="ro-RO"/>
              </w:rPr>
              <w:t xml:space="preserve">Curs </w:t>
            </w:r>
            <w:r w:rsidRPr="00652C22">
              <w:rPr>
                <w:rFonts w:ascii="Times New Roman" w:hAnsi="Times New Roman"/>
                <w:i/>
                <w:iCs/>
                <w:color w:val="222222"/>
                <w:sz w:val="24"/>
                <w:szCs w:val="24"/>
                <w:lang w:val="ro-RO" w:eastAsia="ro-RO"/>
              </w:rPr>
              <w:t>Relatia profesor- părinte-elev</w:t>
            </w:r>
            <w:r w:rsidRPr="00652C22">
              <w:rPr>
                <w:rFonts w:ascii="Times New Roman" w:hAnsi="Times New Roman"/>
                <w:color w:val="222222"/>
                <w:sz w:val="24"/>
                <w:szCs w:val="24"/>
                <w:lang w:val="ro-RO" w:eastAsia="ro-RO"/>
              </w:rPr>
              <w:t>, BeEdu</w:t>
            </w:r>
          </w:p>
          <w:p w:rsidR="001E5102" w:rsidRPr="00652C22" w:rsidRDefault="001E5102" w:rsidP="001E5102">
            <w:pPr>
              <w:pStyle w:val="Listparagraf"/>
              <w:spacing w:line="240" w:lineRule="auto"/>
              <w:ind w:left="0"/>
              <w:rPr>
                <w:rFonts w:ascii="Times New Roman" w:hAnsi="Times New Roman"/>
                <w:color w:val="222222"/>
                <w:sz w:val="24"/>
                <w:szCs w:val="24"/>
                <w:lang w:val="ro-RO" w:eastAsia="ro-RO"/>
              </w:rPr>
            </w:pPr>
            <w:r w:rsidRPr="00652C22">
              <w:rPr>
                <w:rFonts w:ascii="Times New Roman" w:hAnsi="Times New Roman"/>
                <w:color w:val="222222"/>
                <w:sz w:val="24"/>
                <w:szCs w:val="24"/>
                <w:lang w:val="ro-RO" w:eastAsia="ro-RO"/>
              </w:rPr>
              <w:t xml:space="preserve">Curs  </w:t>
            </w:r>
            <w:r w:rsidRPr="00652C22">
              <w:rPr>
                <w:rFonts w:ascii="Times New Roman" w:hAnsi="Times New Roman"/>
                <w:i/>
                <w:iCs/>
                <w:color w:val="222222"/>
                <w:sz w:val="24"/>
                <w:szCs w:val="24"/>
                <w:lang w:val="ro-RO" w:eastAsia="ro-RO"/>
              </w:rPr>
              <w:t>Managementul stresului la clasă : perspective și metode</w:t>
            </w:r>
            <w:r w:rsidRPr="00652C22">
              <w:rPr>
                <w:rFonts w:ascii="Times New Roman" w:hAnsi="Times New Roman"/>
                <w:color w:val="222222"/>
                <w:sz w:val="24"/>
                <w:szCs w:val="24"/>
                <w:lang w:val="ro-RO" w:eastAsia="ro-RO"/>
              </w:rPr>
              <w:t>, BeEdu</w:t>
            </w:r>
          </w:p>
          <w:p w:rsidR="001E5102" w:rsidRPr="00652C22" w:rsidRDefault="001E5102" w:rsidP="001E5102">
            <w:pPr>
              <w:pStyle w:val="Listparagraf"/>
              <w:spacing w:line="240" w:lineRule="auto"/>
              <w:ind w:left="0"/>
              <w:rPr>
                <w:rFonts w:ascii="Times New Roman" w:hAnsi="Times New Roman"/>
                <w:color w:val="222222"/>
                <w:sz w:val="24"/>
                <w:szCs w:val="24"/>
                <w:lang w:val="ro-RO" w:eastAsia="ro-RO"/>
              </w:rPr>
            </w:pPr>
            <w:r w:rsidRPr="00652C22">
              <w:rPr>
                <w:rFonts w:ascii="Times New Roman" w:hAnsi="Times New Roman"/>
                <w:color w:val="222222"/>
                <w:sz w:val="24"/>
                <w:szCs w:val="24"/>
                <w:lang w:val="ro-RO" w:eastAsia="ro-RO"/>
              </w:rPr>
              <w:t xml:space="preserve">Competente digitale  de utilizare TIC  ca instrument de învățare și cunoaștere, Centrul Eurostudy. </w:t>
            </w:r>
          </w:p>
        </w:tc>
        <w:tc>
          <w:tcPr>
            <w:tcW w:w="207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lastRenderedPageBreak/>
              <w:t>Profesorii catedrei</w:t>
            </w:r>
          </w:p>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r w:rsidRPr="00652C22">
              <w:t xml:space="preserve">Ioniță Olimpia </w:t>
            </w:r>
          </w:p>
          <w:p w:rsidR="001E5102" w:rsidRPr="00652C22" w:rsidRDefault="001E5102" w:rsidP="001E5102"/>
          <w:p w:rsidR="001E5102" w:rsidRPr="00652C22" w:rsidRDefault="001E5102" w:rsidP="001E5102">
            <w:r w:rsidRPr="00652C22">
              <w:t>Petcu Monica</w:t>
            </w:r>
          </w:p>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p w:rsidR="001E5102" w:rsidRPr="00652C22" w:rsidRDefault="001E5102" w:rsidP="001E5102">
            <w:r w:rsidRPr="00652C22">
              <w:t>Petcu Monica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Poenaru Oana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Ioniță Olimpia</w:t>
            </w:r>
          </w:p>
          <w:p w:rsidR="001E5102" w:rsidRPr="00652C22" w:rsidRDefault="001E5102" w:rsidP="001E5102"/>
          <w:p w:rsidR="001E5102" w:rsidRPr="00652C22" w:rsidRDefault="001E5102" w:rsidP="001E5102">
            <w:r w:rsidRPr="00652C22">
              <w:t>Ioniță Olimpia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r w:rsidRPr="00652C22">
              <w:t>Petrescu Adina</w:t>
            </w:r>
          </w:p>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r w:rsidRPr="00652C22">
              <w:t xml:space="preserve">Petrescu Adina </w:t>
            </w:r>
          </w:p>
          <w:p w:rsidR="001E5102" w:rsidRPr="00652C22" w:rsidRDefault="001E5102" w:rsidP="001E5102"/>
          <w:p w:rsidR="001E5102" w:rsidRPr="00652C22" w:rsidRDefault="001E5102" w:rsidP="001E5102">
            <w:r w:rsidRPr="00652C22">
              <w:t xml:space="preserve">  </w:t>
            </w:r>
          </w:p>
          <w:p w:rsidR="001E5102" w:rsidRPr="00652C22" w:rsidRDefault="001E5102" w:rsidP="001E5102"/>
          <w:p w:rsidR="001E5102" w:rsidRPr="00652C22" w:rsidRDefault="001E5102" w:rsidP="001E5102">
            <w:r w:rsidRPr="00652C22">
              <w:t>Ioniță Olimpia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Petrescu Adina</w:t>
            </w:r>
          </w:p>
          <w:p w:rsidR="001E5102" w:rsidRPr="00652C22" w:rsidRDefault="001E5102" w:rsidP="001E5102"/>
          <w:p w:rsidR="001E5102" w:rsidRPr="00652C22" w:rsidRDefault="001E5102" w:rsidP="001E5102">
            <w:r w:rsidRPr="00652C22">
              <w:t>Petrescu Adina</w:t>
            </w:r>
          </w:p>
          <w:p w:rsidR="001E5102" w:rsidRPr="00652C22" w:rsidRDefault="001E5102" w:rsidP="001E5102">
            <w:r w:rsidRPr="00652C22">
              <w:t xml:space="preserve"> Ștefănescu Ana Maria </w:t>
            </w:r>
          </w:p>
          <w:p w:rsidR="001E5102" w:rsidRPr="00652C22" w:rsidRDefault="001E5102" w:rsidP="001E5102"/>
          <w:p w:rsidR="001E5102" w:rsidRPr="00652C22" w:rsidRDefault="001E5102" w:rsidP="001E5102">
            <w:r w:rsidRPr="00652C22">
              <w:t>Ștefănescu Ana Maria</w:t>
            </w:r>
          </w:p>
          <w:p w:rsidR="001E5102" w:rsidRPr="00652C22" w:rsidRDefault="001E5102" w:rsidP="001E5102">
            <w:r w:rsidRPr="00652C22">
              <w:t>Ștefănescu Ana Maria</w:t>
            </w:r>
          </w:p>
          <w:p w:rsidR="001E5102" w:rsidRPr="00652C22" w:rsidRDefault="001E5102" w:rsidP="001E5102">
            <w:r w:rsidRPr="00652C22">
              <w:t>Ștefănescu Ana Maria</w:t>
            </w:r>
          </w:p>
        </w:tc>
        <w:tc>
          <w:tcPr>
            <w:tcW w:w="162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pPr>
              <w:rPr>
                <w:rFonts w:eastAsia="Calibri"/>
              </w:rPr>
            </w:pPr>
            <w:r w:rsidRPr="00652C22">
              <w:rPr>
                <w:rFonts w:eastAsia="Calibri"/>
              </w:rPr>
              <w:lastRenderedPageBreak/>
              <w:t>permanent</w:t>
            </w:r>
          </w:p>
          <w:p w:rsidR="001E5102" w:rsidRPr="00652C22" w:rsidRDefault="001E5102" w:rsidP="001E5102">
            <w:pPr>
              <w:rPr>
                <w:rFonts w:eastAsia="Calibri"/>
              </w:rPr>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sept 2024- august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sept 2024- august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sept 2024- august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sept 2024</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sept 2024- august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sept 2024- august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martie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2024-2025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2024-2025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iunie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nov.-dec. 2024</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nov. 2024</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aprilie-iunie 2025</w:t>
            </w: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p>
          <w:p w:rsidR="001E5102" w:rsidRPr="00652C22" w:rsidRDefault="001E5102" w:rsidP="001E5102">
            <w:pPr>
              <w:widowControl w:val="0"/>
              <w:shd w:val="clear" w:color="auto" w:fill="FFFFFF"/>
              <w:tabs>
                <w:tab w:val="left" w:pos="426"/>
              </w:tabs>
              <w:autoSpaceDE w:val="0"/>
              <w:autoSpaceDN w:val="0"/>
              <w:adjustRightInd w:val="0"/>
            </w:pPr>
            <w:r w:rsidRPr="00652C22">
              <w:t>iunie 2025</w:t>
            </w:r>
          </w:p>
        </w:tc>
      </w:tr>
    </w:tbl>
    <w:p w:rsidR="00652C22" w:rsidRDefault="000C2EE8" w:rsidP="000C2EE8">
      <w:pPr>
        <w:rPr>
          <w:b/>
        </w:rPr>
      </w:pPr>
      <w:r>
        <w:rPr>
          <w:b/>
        </w:rPr>
        <w:lastRenderedPageBreak/>
        <w:tab/>
      </w:r>
      <w:r>
        <w:rPr>
          <w:b/>
        </w:rPr>
        <w:tab/>
      </w:r>
      <w:r>
        <w:rPr>
          <w:b/>
        </w:rPr>
        <w:tab/>
      </w:r>
      <w:r>
        <w:rPr>
          <w:b/>
        </w:rPr>
        <w:tab/>
      </w:r>
    </w:p>
    <w:p w:rsidR="001E5102" w:rsidRPr="00652C22" w:rsidRDefault="001E5102" w:rsidP="001E5102">
      <w:pPr>
        <w:jc w:val="center"/>
        <w:rPr>
          <w:b/>
        </w:rPr>
      </w:pPr>
      <w:r w:rsidRPr="00652C22">
        <w:rPr>
          <w:b/>
        </w:rPr>
        <w:t>V. Parteneriate  și programe</w:t>
      </w:r>
    </w:p>
    <w:p w:rsidR="001E5102" w:rsidRPr="00652C22" w:rsidRDefault="001E5102" w:rsidP="001E5102">
      <w:pPr>
        <w:jc w:val="center"/>
        <w:rPr>
          <w:b/>
        </w:rPr>
      </w:pP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30"/>
        <w:gridCol w:w="2070"/>
        <w:gridCol w:w="1620"/>
      </w:tblGrid>
      <w:tr w:rsidR="001E5102" w:rsidRPr="00652C22" w:rsidTr="001E5102">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Obiective</w:t>
            </w:r>
          </w:p>
        </w:tc>
        <w:tc>
          <w:tcPr>
            <w:tcW w:w="51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Activități derulate</w:t>
            </w:r>
          </w:p>
        </w:tc>
        <w:tc>
          <w:tcPr>
            <w:tcW w:w="207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Cine a participat</w:t>
            </w:r>
          </w:p>
        </w:tc>
        <w:tc>
          <w:tcPr>
            <w:tcW w:w="162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Perioada</w:t>
            </w:r>
          </w:p>
        </w:tc>
      </w:tr>
      <w:tr w:rsidR="001E5102" w:rsidRPr="00652C22" w:rsidTr="001E5102">
        <w:trPr>
          <w:trHeight w:val="2717"/>
        </w:trPr>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Promovarea imaginii școlii în comunitate</w:t>
            </w:r>
          </w:p>
        </w:tc>
        <w:tc>
          <w:tcPr>
            <w:tcW w:w="513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pPr>
              <w:pStyle w:val="ListParagraph1"/>
              <w:spacing w:after="0" w:line="240" w:lineRule="auto"/>
              <w:ind w:left="0"/>
              <w:rPr>
                <w:rFonts w:ascii="Times New Roman" w:hAnsi="Times New Roman"/>
                <w:sz w:val="24"/>
                <w:szCs w:val="24"/>
                <w:lang w:val="ro-RO"/>
              </w:rPr>
            </w:pP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hAnsi="Times New Roman"/>
                <w:sz w:val="24"/>
                <w:szCs w:val="24"/>
                <w:lang w:val="ro-RO"/>
              </w:rPr>
              <w:t>Întocmirea unor parteneriate cu alte unități de învățământ și ONG-uri;</w:t>
            </w:r>
          </w:p>
          <w:p w:rsidR="001E5102" w:rsidRPr="00652C22" w:rsidRDefault="001E5102" w:rsidP="001E5102">
            <w:pPr>
              <w:pStyle w:val="Listparagraf"/>
              <w:spacing w:line="240" w:lineRule="auto"/>
              <w:ind w:left="0"/>
              <w:rPr>
                <w:rFonts w:ascii="Times New Roman" w:hAnsi="Times New Roman"/>
                <w:sz w:val="24"/>
                <w:szCs w:val="24"/>
                <w:lang w:val="ro-RO"/>
              </w:rPr>
            </w:pPr>
          </w:p>
          <w:p w:rsidR="001E5102" w:rsidRPr="00652C22" w:rsidRDefault="001E5102" w:rsidP="001E5102">
            <w:pPr>
              <w:pStyle w:val="Listparagraf"/>
              <w:spacing w:line="240" w:lineRule="auto"/>
              <w:ind w:left="0"/>
              <w:rPr>
                <w:rFonts w:ascii="Times New Roman" w:hAnsi="Times New Roman"/>
                <w:sz w:val="24"/>
                <w:szCs w:val="24"/>
                <w:lang w:val="ro-RO"/>
              </w:rPr>
            </w:pPr>
          </w:p>
          <w:p w:rsidR="001E5102" w:rsidRPr="00652C22" w:rsidRDefault="001E5102" w:rsidP="001E5102">
            <w:pPr>
              <w:pStyle w:val="Listparagraf"/>
              <w:spacing w:line="240" w:lineRule="auto"/>
              <w:ind w:left="0"/>
              <w:rPr>
                <w:rFonts w:ascii="Times New Roman" w:hAnsi="Times New Roman"/>
                <w:sz w:val="24"/>
                <w:szCs w:val="24"/>
                <w:lang w:val="ro-RO"/>
              </w:rPr>
            </w:pPr>
            <w:r w:rsidRPr="00652C22">
              <w:rPr>
                <w:rFonts w:ascii="Times New Roman" w:eastAsia="Calibri" w:hAnsi="Times New Roman"/>
                <w:sz w:val="24"/>
                <w:szCs w:val="24"/>
                <w:lang w:val="fr-FR"/>
              </w:rPr>
              <w:t>Colaborare cu diverse publicaţii, pe tot parcursul anului.</w:t>
            </w:r>
          </w:p>
        </w:tc>
        <w:tc>
          <w:tcPr>
            <w:tcW w:w="207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Diaconu Gabriela Ioniță Olimpia</w:t>
            </w:r>
          </w:p>
          <w:p w:rsidR="001E5102" w:rsidRPr="00652C22" w:rsidRDefault="001E5102" w:rsidP="001E5102">
            <w:r w:rsidRPr="00652C22">
              <w:t>Petrescu Adina</w:t>
            </w:r>
          </w:p>
          <w:p w:rsidR="001E5102" w:rsidRPr="00652C22" w:rsidRDefault="001E5102" w:rsidP="001E5102">
            <w:r w:rsidRPr="00652C22">
              <w:t xml:space="preserve">Poenaru Oana </w:t>
            </w:r>
          </w:p>
          <w:p w:rsidR="001E5102" w:rsidRPr="00652C22" w:rsidRDefault="001E5102" w:rsidP="001E5102">
            <w:r w:rsidRPr="00652C22">
              <w:t>Ștefănescu Ana Maria</w:t>
            </w:r>
          </w:p>
          <w:p w:rsidR="001E5102" w:rsidRPr="00652C22" w:rsidRDefault="001E5102" w:rsidP="001E5102"/>
          <w:p w:rsidR="001E5102" w:rsidRPr="00652C22" w:rsidRDefault="001E5102" w:rsidP="001E5102">
            <w:r w:rsidRPr="00652C22">
              <w:t>Ioniță Olimpia</w:t>
            </w:r>
          </w:p>
          <w:p w:rsidR="001E5102" w:rsidRPr="00652C22" w:rsidRDefault="001E5102" w:rsidP="001E5102">
            <w:r w:rsidRPr="00652C22">
              <w:t>Poenaru Oana</w:t>
            </w:r>
          </w:p>
        </w:tc>
        <w:tc>
          <w:tcPr>
            <w:tcW w:w="162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p w:rsidR="001E5102" w:rsidRPr="00652C22" w:rsidRDefault="001E5102" w:rsidP="001E5102">
            <w:r w:rsidRPr="00652C22">
              <w:t>sept 2024- august 2025</w:t>
            </w:r>
          </w:p>
          <w:p w:rsidR="001E5102" w:rsidRPr="00652C22" w:rsidRDefault="001E5102" w:rsidP="001E5102"/>
          <w:p w:rsidR="001E5102" w:rsidRPr="00652C22" w:rsidRDefault="001E5102" w:rsidP="001E5102">
            <w:pPr>
              <w:rPr>
                <w:color w:val="FF0000"/>
              </w:rPr>
            </w:pPr>
          </w:p>
          <w:p w:rsidR="001E5102" w:rsidRPr="00652C22" w:rsidRDefault="001E5102" w:rsidP="001E5102">
            <w:pPr>
              <w:rPr>
                <w:color w:val="FF0000"/>
              </w:rPr>
            </w:pPr>
          </w:p>
          <w:p w:rsidR="001E5102" w:rsidRPr="00652C22" w:rsidRDefault="001E5102" w:rsidP="001E5102"/>
          <w:p w:rsidR="001E5102" w:rsidRPr="00652C22" w:rsidRDefault="001E5102" w:rsidP="001E5102">
            <w:r w:rsidRPr="00652C22">
              <w:t>an școlar 2024--2025</w:t>
            </w:r>
          </w:p>
        </w:tc>
      </w:tr>
    </w:tbl>
    <w:p w:rsidR="001E5102" w:rsidRPr="00652C22" w:rsidRDefault="001E5102" w:rsidP="001E5102">
      <w:pPr>
        <w:jc w:val="center"/>
        <w:rPr>
          <w:b/>
        </w:rPr>
      </w:pPr>
      <w:r w:rsidRPr="00652C22">
        <w:rPr>
          <w:b/>
        </w:rPr>
        <w:t>VI. Resurse materiale</w:t>
      </w:r>
    </w:p>
    <w:p w:rsidR="001E5102" w:rsidRPr="00652C22" w:rsidRDefault="001E5102" w:rsidP="001E5102">
      <w:pPr>
        <w:rPr>
          <w:b/>
        </w:rPr>
      </w:pP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30"/>
        <w:gridCol w:w="2070"/>
        <w:gridCol w:w="1620"/>
      </w:tblGrid>
      <w:tr w:rsidR="001E5102" w:rsidRPr="00652C22" w:rsidTr="001E5102">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Obiective</w:t>
            </w:r>
          </w:p>
        </w:tc>
        <w:tc>
          <w:tcPr>
            <w:tcW w:w="51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Activități derulate</w:t>
            </w:r>
          </w:p>
        </w:tc>
        <w:tc>
          <w:tcPr>
            <w:tcW w:w="207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Cine a participat</w:t>
            </w:r>
          </w:p>
        </w:tc>
        <w:tc>
          <w:tcPr>
            <w:tcW w:w="162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Perioada</w:t>
            </w:r>
          </w:p>
        </w:tc>
      </w:tr>
      <w:tr w:rsidR="001E5102" w:rsidRPr="00652C22" w:rsidTr="001E5102">
        <w:trPr>
          <w:trHeight w:val="2177"/>
        </w:trPr>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Asigurarea bazei materiale minime pentru studiu</w:t>
            </w:r>
          </w:p>
        </w:tc>
        <w:tc>
          <w:tcPr>
            <w:tcW w:w="513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Manualele pentru clasele a IX-a  XII-a au fost asigurate de școală</w:t>
            </w:r>
          </w:p>
          <w:p w:rsidR="001E5102" w:rsidRPr="00652C22" w:rsidRDefault="001E5102" w:rsidP="001E5102"/>
          <w:p w:rsidR="001E5102" w:rsidRPr="00652C22" w:rsidRDefault="001E5102" w:rsidP="001E5102">
            <w:r w:rsidRPr="00652C22">
              <w:t>Auxiliarele didactice au fost achiziționate prin reprezentantul părinților pe clase</w:t>
            </w:r>
          </w:p>
          <w:p w:rsidR="001E5102" w:rsidRPr="00652C22" w:rsidRDefault="001E5102" w:rsidP="001E5102"/>
          <w:p w:rsidR="001E5102" w:rsidRPr="00652C22" w:rsidRDefault="001E5102" w:rsidP="001E5102">
            <w:r w:rsidRPr="00652C22">
              <w:t>Realizarea proiectării didactice în format electronic: fişe de lucru, teste etc.</w:t>
            </w:r>
          </w:p>
        </w:tc>
        <w:tc>
          <w:tcPr>
            <w:tcW w:w="207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Bibliotecarul școlii</w:t>
            </w:r>
          </w:p>
          <w:p w:rsidR="001E5102" w:rsidRPr="00652C22" w:rsidRDefault="001E5102" w:rsidP="001E5102"/>
          <w:p w:rsidR="001E5102" w:rsidRPr="00652C22" w:rsidRDefault="001E5102" w:rsidP="001E5102"/>
          <w:p w:rsidR="001E5102" w:rsidRPr="00652C22" w:rsidRDefault="001E5102" w:rsidP="001E5102">
            <w:r w:rsidRPr="00652C22">
              <w:t>Profesorii catedrei</w:t>
            </w:r>
          </w:p>
          <w:p w:rsidR="001E5102" w:rsidRPr="00652C22" w:rsidRDefault="001E5102" w:rsidP="001E5102"/>
          <w:p w:rsidR="001E5102" w:rsidRPr="00652C22" w:rsidRDefault="001E5102" w:rsidP="001E5102"/>
          <w:p w:rsidR="001E5102" w:rsidRPr="00652C22" w:rsidRDefault="001E5102" w:rsidP="001E5102">
            <w:r w:rsidRPr="00652C22">
              <w:t>Profesorii catedrei</w:t>
            </w:r>
          </w:p>
          <w:p w:rsidR="001E5102" w:rsidRPr="00652C22" w:rsidRDefault="001E5102" w:rsidP="001E5102"/>
        </w:tc>
        <w:tc>
          <w:tcPr>
            <w:tcW w:w="162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sept. 2022</w:t>
            </w:r>
          </w:p>
          <w:p w:rsidR="001E5102" w:rsidRPr="00652C22" w:rsidRDefault="001E5102" w:rsidP="001E5102"/>
          <w:p w:rsidR="001E5102" w:rsidRPr="00652C22" w:rsidRDefault="001E5102" w:rsidP="001E5102"/>
          <w:p w:rsidR="001E5102" w:rsidRPr="00652C22" w:rsidRDefault="001E5102" w:rsidP="001E5102">
            <w:r w:rsidRPr="00652C22">
              <w:t>sept.-nov.2023</w:t>
            </w:r>
          </w:p>
          <w:p w:rsidR="001E5102" w:rsidRPr="00652C22" w:rsidRDefault="001E5102" w:rsidP="001E5102"/>
          <w:p w:rsidR="001E5102" w:rsidRPr="00652C22" w:rsidRDefault="001E5102" w:rsidP="001E5102">
            <w:r w:rsidRPr="00652C22">
              <w:t>permanent</w:t>
            </w:r>
          </w:p>
        </w:tc>
      </w:tr>
    </w:tbl>
    <w:p w:rsidR="001E5102" w:rsidRPr="00652C22" w:rsidRDefault="001E5102" w:rsidP="001E5102"/>
    <w:p w:rsidR="001E5102" w:rsidRDefault="001E5102" w:rsidP="00652C22">
      <w:pPr>
        <w:jc w:val="center"/>
        <w:rPr>
          <w:b/>
        </w:rPr>
      </w:pPr>
      <w:r w:rsidRPr="00652C22">
        <w:rPr>
          <w:b/>
        </w:rPr>
        <w:lastRenderedPageBreak/>
        <w:t>VII.  Relați</w:t>
      </w:r>
      <w:r w:rsidR="00652C22">
        <w:rPr>
          <w:b/>
        </w:rPr>
        <w:t>i publice, promovare și imagine</w:t>
      </w:r>
    </w:p>
    <w:p w:rsidR="00652C22" w:rsidRPr="00652C22" w:rsidRDefault="00652C22" w:rsidP="00652C22">
      <w:pPr>
        <w:jc w:val="center"/>
        <w:rPr>
          <w:b/>
        </w:rPr>
      </w:pP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30"/>
        <w:gridCol w:w="2070"/>
        <w:gridCol w:w="1620"/>
      </w:tblGrid>
      <w:tr w:rsidR="001E5102" w:rsidRPr="00652C22" w:rsidTr="001E5102">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Obiective</w:t>
            </w:r>
          </w:p>
        </w:tc>
        <w:tc>
          <w:tcPr>
            <w:tcW w:w="51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Activități derulate</w:t>
            </w:r>
          </w:p>
        </w:tc>
        <w:tc>
          <w:tcPr>
            <w:tcW w:w="207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Cine a participat</w:t>
            </w:r>
          </w:p>
        </w:tc>
        <w:tc>
          <w:tcPr>
            <w:tcW w:w="162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b/>
              </w:rPr>
            </w:pPr>
            <w:r w:rsidRPr="00652C22">
              <w:rPr>
                <w:b/>
              </w:rPr>
              <w:t>Perioada</w:t>
            </w:r>
          </w:p>
        </w:tc>
      </w:tr>
      <w:tr w:rsidR="001E5102" w:rsidRPr="00652C22" w:rsidTr="001E5102">
        <w:tc>
          <w:tcPr>
            <w:tcW w:w="198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Promovarea imaginii școlii în comunitate</w:t>
            </w:r>
          </w:p>
        </w:tc>
        <w:tc>
          <w:tcPr>
            <w:tcW w:w="513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pPr>
              <w:rPr>
                <w:lang w:val="fr-FR"/>
              </w:rPr>
            </w:pPr>
            <w:r w:rsidRPr="00652C22">
              <w:rPr>
                <w:lang w:val="fr-FR"/>
              </w:rPr>
              <w:t>Sedințe cu părinții elevilor la clasele de dirigenţie</w:t>
            </w:r>
          </w:p>
          <w:p w:rsidR="001E5102" w:rsidRPr="00652C22" w:rsidRDefault="001E5102" w:rsidP="001E5102">
            <w:pPr>
              <w:rPr>
                <w:lang w:val="fr-FR"/>
              </w:rPr>
            </w:pPr>
          </w:p>
          <w:p w:rsidR="001E5102" w:rsidRPr="00652C22" w:rsidRDefault="001E5102" w:rsidP="001E5102">
            <w:r w:rsidRPr="00652C22">
              <w:t>Administrarea conturilor de Facebook și Instagram ale liceului;</w:t>
            </w:r>
          </w:p>
          <w:p w:rsidR="001E5102" w:rsidRPr="00652C22" w:rsidRDefault="001E5102" w:rsidP="001E5102">
            <w:r w:rsidRPr="00652C22">
              <w:t>Administrarea conturilor de Facebook și Instagram ale EPAS CEV;</w:t>
            </w:r>
          </w:p>
        </w:tc>
        <w:tc>
          <w:tcPr>
            <w:tcW w:w="2070" w:type="dxa"/>
            <w:tcBorders>
              <w:top w:val="single" w:sz="4" w:space="0" w:color="000000"/>
              <w:left w:val="single" w:sz="4" w:space="0" w:color="000000"/>
              <w:bottom w:val="single" w:sz="4" w:space="0" w:color="000000"/>
              <w:right w:val="single" w:sz="4" w:space="0" w:color="000000"/>
            </w:tcBorders>
          </w:tcPr>
          <w:p w:rsidR="001E5102" w:rsidRPr="00652C22" w:rsidRDefault="001E5102" w:rsidP="001E5102">
            <w:r w:rsidRPr="00652C22">
              <w:t>Profesorii catedrei</w:t>
            </w:r>
          </w:p>
          <w:p w:rsidR="001E5102" w:rsidRPr="00652C22" w:rsidRDefault="001E5102" w:rsidP="001E5102"/>
          <w:p w:rsidR="001E5102" w:rsidRPr="00652C22" w:rsidRDefault="001E5102" w:rsidP="001E5102">
            <w:r w:rsidRPr="00652C22">
              <w:t xml:space="preserve">Ioniță Olimpia </w:t>
            </w:r>
          </w:p>
          <w:p w:rsidR="001E5102" w:rsidRPr="00652C22" w:rsidRDefault="001E5102" w:rsidP="001E5102"/>
          <w:p w:rsidR="001E5102" w:rsidRPr="00652C22" w:rsidRDefault="001E5102" w:rsidP="001E5102">
            <w:r w:rsidRPr="00652C22">
              <w:t>Petrescu Adina</w:t>
            </w:r>
          </w:p>
        </w:tc>
        <w:tc>
          <w:tcPr>
            <w:tcW w:w="1620" w:type="dxa"/>
            <w:tcBorders>
              <w:top w:val="single" w:sz="4" w:space="0" w:color="000000"/>
              <w:left w:val="single" w:sz="4" w:space="0" w:color="000000"/>
              <w:bottom w:val="single" w:sz="4" w:space="0" w:color="000000"/>
              <w:right w:val="single" w:sz="4" w:space="0" w:color="000000"/>
            </w:tcBorders>
            <w:hideMark/>
          </w:tcPr>
          <w:p w:rsidR="001E5102" w:rsidRPr="00652C22" w:rsidRDefault="001E5102" w:rsidP="001E5102">
            <w:r w:rsidRPr="00652C22">
              <w:t xml:space="preserve">periodic </w:t>
            </w:r>
          </w:p>
          <w:p w:rsidR="001E5102" w:rsidRPr="00652C22" w:rsidRDefault="001E5102" w:rsidP="001E5102"/>
          <w:p w:rsidR="001E5102" w:rsidRPr="00652C22" w:rsidRDefault="001E5102" w:rsidP="001E5102">
            <w:r w:rsidRPr="00652C22">
              <w:t xml:space="preserve">permanent </w:t>
            </w:r>
          </w:p>
          <w:p w:rsidR="001E5102" w:rsidRPr="00652C22" w:rsidRDefault="001E5102" w:rsidP="001E5102"/>
          <w:p w:rsidR="001E5102" w:rsidRPr="00652C22" w:rsidRDefault="001E5102" w:rsidP="001E5102">
            <w:r w:rsidRPr="00652C22">
              <w:t>permanent</w:t>
            </w:r>
          </w:p>
          <w:p w:rsidR="001E5102" w:rsidRPr="00652C22" w:rsidRDefault="001E5102" w:rsidP="001E5102"/>
          <w:p w:rsidR="001E5102" w:rsidRPr="00652C22" w:rsidRDefault="001E5102" w:rsidP="001E5102"/>
        </w:tc>
      </w:tr>
    </w:tbl>
    <w:p w:rsidR="002F7DA9" w:rsidRPr="00652C22" w:rsidRDefault="002F7DA9" w:rsidP="001E5102"/>
    <w:p w:rsidR="002F7DA9" w:rsidRPr="00652C22" w:rsidRDefault="002F7DA9" w:rsidP="001E5102"/>
    <w:p w:rsidR="001E5102" w:rsidRPr="00652C22" w:rsidRDefault="001E5102" w:rsidP="001E5102">
      <w:pPr>
        <w:rPr>
          <w:b/>
        </w:rPr>
      </w:pPr>
      <w:r w:rsidRPr="00652C22">
        <w:rPr>
          <w:b/>
        </w:rPr>
        <w:t xml:space="preserve">Comisia Metodică:  </w:t>
      </w:r>
      <w:r w:rsidR="00652C22" w:rsidRPr="00652C22">
        <w:rPr>
          <w:b/>
        </w:rPr>
        <w:t>MATEMATICĂ</w:t>
      </w:r>
    </w:p>
    <w:p w:rsidR="001E5102" w:rsidRPr="00652C22" w:rsidRDefault="001E5102" w:rsidP="001E5102">
      <w:pPr>
        <w:jc w:val="center"/>
      </w:pPr>
    </w:p>
    <w:p w:rsidR="001E5102" w:rsidRPr="00652C22" w:rsidRDefault="001E5102" w:rsidP="001E5102">
      <w:pPr>
        <w:jc w:val="center"/>
      </w:pPr>
    </w:p>
    <w:p w:rsidR="001E5102" w:rsidRPr="00652C22" w:rsidRDefault="001E5102" w:rsidP="001E5102">
      <w:pPr>
        <w:jc w:val="center"/>
        <w:rPr>
          <w:b/>
        </w:rPr>
      </w:pPr>
      <w:r w:rsidRPr="00652C22">
        <w:rPr>
          <w:b/>
        </w:rPr>
        <w:t>I. Curriculum</w:t>
      </w:r>
    </w:p>
    <w:p w:rsidR="001E5102" w:rsidRPr="00652C22" w:rsidRDefault="001E5102" w:rsidP="001E5102">
      <w:pPr>
        <w:rPr>
          <w:b/>
        </w:rPr>
      </w:pPr>
    </w:p>
    <w:tbl>
      <w:tblPr>
        <w:tblStyle w:val="GrilTabel"/>
        <w:tblW w:w="9378" w:type="dxa"/>
        <w:tblLook w:val="04A0" w:firstRow="1" w:lastRow="0" w:firstColumn="1" w:lastColumn="0" w:noHBand="0" w:noVBand="1"/>
      </w:tblPr>
      <w:tblGrid>
        <w:gridCol w:w="2230"/>
        <w:gridCol w:w="3458"/>
        <w:gridCol w:w="2160"/>
        <w:gridCol w:w="1530"/>
      </w:tblGrid>
      <w:tr w:rsidR="001E5102" w:rsidRPr="00652C22" w:rsidTr="001E5102">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Obiective</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Activități derulate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Cine a participat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Perioada</w:t>
            </w:r>
          </w:p>
        </w:tc>
      </w:tr>
      <w:tr w:rsidR="001E5102" w:rsidRPr="00652C22" w:rsidTr="001E5102">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rFonts w:eastAsia="Times New Roman"/>
              </w:rPr>
            </w:pPr>
          </w:p>
          <w:p w:rsidR="001E5102" w:rsidRPr="00652C22" w:rsidRDefault="001E5102" w:rsidP="001E5102">
            <w:pPr>
              <w:jc w:val="center"/>
              <w:rPr>
                <w:b/>
              </w:rPr>
            </w:pPr>
            <w:r w:rsidRPr="00652C22">
              <w:rPr>
                <w:rFonts w:eastAsia="Times New Roman"/>
              </w:rPr>
              <w:t>Asigurarea documentelor necesare parcurgerii ritmice a materiei de studiu.</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r w:rsidRPr="00652C22">
              <w:t>În portofoliul personal al fiecărui profesor se află programele în vigoare și planificările personalizate.</w:t>
            </w:r>
          </w:p>
          <w:p w:rsidR="001E5102" w:rsidRPr="00652C22" w:rsidRDefault="001E5102" w:rsidP="001E5102"/>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 w:rsidR="001E5102" w:rsidRPr="00652C22" w:rsidRDefault="001E5102" w:rsidP="001E5102"/>
          <w:p w:rsidR="001E5102" w:rsidRPr="00652C22" w:rsidRDefault="001E5102" w:rsidP="001E5102">
            <w:r w:rsidRPr="00652C22">
              <w:t>Tot colectivul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 w:rsidR="001E5102" w:rsidRPr="00652C22" w:rsidRDefault="001E5102" w:rsidP="001E5102">
            <w:pPr>
              <w:jc w:val="center"/>
            </w:pPr>
          </w:p>
          <w:p w:rsidR="001E5102" w:rsidRPr="00652C22" w:rsidRDefault="001E5102" w:rsidP="001E5102">
            <w:pPr>
              <w:jc w:val="center"/>
            </w:pPr>
            <w:r w:rsidRPr="00652C22">
              <w:t>Septembrie</w:t>
            </w:r>
          </w:p>
        </w:tc>
      </w:tr>
      <w:tr w:rsidR="001E5102" w:rsidRPr="00652C22" w:rsidTr="001E5102">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rFonts w:eastAsia="Times New Roman"/>
              </w:rPr>
            </w:pPr>
          </w:p>
          <w:p w:rsidR="001E5102" w:rsidRPr="00652C22" w:rsidRDefault="001E5102" w:rsidP="001E5102">
            <w:pPr>
              <w:jc w:val="center"/>
              <w:rPr>
                <w:b/>
              </w:rPr>
            </w:pPr>
            <w:r w:rsidRPr="00652C22">
              <w:rPr>
                <w:rFonts w:eastAsia="Times New Roman"/>
              </w:rPr>
              <w:t>Utilizarea constantă  şi eficientă a metodelor şi strategiilor didactice moderne.</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 w:rsidR="001E5102" w:rsidRPr="00652C22" w:rsidRDefault="001E5102" w:rsidP="001E5102">
            <w:r w:rsidRPr="00652C22">
              <w:t xml:space="preserve">Interasistențe –lecții observate de către responsabilul catedrei și profesorii de matematică </w:t>
            </w:r>
          </w:p>
          <w:p w:rsidR="001E5102" w:rsidRPr="00652C22" w:rsidRDefault="001E5102" w:rsidP="001E5102">
            <w:r w:rsidRPr="00652C22">
              <w:t>(Conform  graficului existent).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pPr>
          </w:p>
          <w:p w:rsidR="001E5102" w:rsidRPr="00652C22" w:rsidRDefault="001E5102" w:rsidP="001E5102">
            <w:pPr>
              <w:jc w:val="center"/>
            </w:pPr>
          </w:p>
          <w:p w:rsidR="001E5102" w:rsidRPr="00652C22" w:rsidRDefault="001E5102" w:rsidP="001E5102">
            <w:r w:rsidRPr="00652C22">
              <w:t>Tot colectivul</w:t>
            </w:r>
          </w:p>
          <w:p w:rsidR="001E5102" w:rsidRPr="00652C22" w:rsidRDefault="001E5102" w:rsidP="001E5102">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p>
          <w:p w:rsidR="001E5102" w:rsidRPr="00652C22" w:rsidRDefault="001E5102" w:rsidP="001E5102">
            <w:pPr>
              <w:jc w:val="center"/>
            </w:pPr>
          </w:p>
          <w:p w:rsidR="001E5102" w:rsidRPr="00652C22" w:rsidRDefault="001E5102" w:rsidP="001E5102">
            <w:pPr>
              <w:jc w:val="center"/>
            </w:pPr>
            <w:r w:rsidRPr="00652C22">
              <w:t>Permanent</w:t>
            </w:r>
          </w:p>
          <w:p w:rsidR="001E5102" w:rsidRPr="00652C22" w:rsidRDefault="001E5102" w:rsidP="001E5102"/>
        </w:tc>
      </w:tr>
    </w:tbl>
    <w:p w:rsidR="00652C22" w:rsidRDefault="00652C22" w:rsidP="001E5102">
      <w:pPr>
        <w:jc w:val="center"/>
        <w:rPr>
          <w:b/>
        </w:rPr>
      </w:pPr>
    </w:p>
    <w:p w:rsidR="001E5102" w:rsidRPr="00652C22" w:rsidRDefault="001E5102" w:rsidP="001E5102">
      <w:pPr>
        <w:jc w:val="center"/>
        <w:rPr>
          <w:b/>
        </w:rPr>
      </w:pPr>
      <w:r w:rsidRPr="00652C22">
        <w:rPr>
          <w:b/>
        </w:rPr>
        <w:t>II. Managementul școlar</w:t>
      </w:r>
    </w:p>
    <w:p w:rsidR="001E5102" w:rsidRPr="00652C22" w:rsidRDefault="001E5102" w:rsidP="001E5102">
      <w:pPr>
        <w:jc w:val="both"/>
        <w:rPr>
          <w:b/>
        </w:rPr>
      </w:pPr>
    </w:p>
    <w:tbl>
      <w:tblPr>
        <w:tblStyle w:val="GrilTabel"/>
        <w:tblW w:w="9378" w:type="dxa"/>
        <w:tblLook w:val="04A0" w:firstRow="1" w:lastRow="0" w:firstColumn="1" w:lastColumn="0" w:noHBand="0" w:noVBand="1"/>
      </w:tblPr>
      <w:tblGrid>
        <w:gridCol w:w="2208"/>
        <w:gridCol w:w="3480"/>
        <w:gridCol w:w="2250"/>
        <w:gridCol w:w="1440"/>
      </w:tblGrid>
      <w:tr w:rsidR="001E5102" w:rsidRPr="00652C22" w:rsidTr="001E5102">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Obiective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Activități derulate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Cine  a participat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Perioada</w:t>
            </w:r>
          </w:p>
        </w:tc>
      </w:tr>
      <w:tr w:rsidR="001E5102" w:rsidRPr="00652C22" w:rsidTr="001E5102">
        <w:trPr>
          <w:trHeight w:val="3050"/>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p>
          <w:p w:rsidR="001E5102" w:rsidRPr="00652C22" w:rsidRDefault="001E5102" w:rsidP="001E5102">
            <w:pPr>
              <w:rPr>
                <w:b/>
              </w:rPr>
            </w:pPr>
            <w:r w:rsidRPr="00652C22">
              <w:rPr>
                <w:rFonts w:eastAsia="Times New Roman"/>
              </w:rPr>
              <w:t>Implicarea în activităţile la nivel de școală, sector, municipiu, național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r w:rsidRPr="00652C22">
              <w:t>Studierea și alegerea manualelor alternative, precum și a materialelor auxiliare în vederea recomandarii acestora către actorii implicați.</w:t>
            </w:r>
          </w:p>
          <w:p w:rsidR="001E5102" w:rsidRPr="00652C22" w:rsidRDefault="001E5102" w:rsidP="001E5102"/>
          <w:p w:rsidR="001E5102" w:rsidRPr="00652C22" w:rsidRDefault="001E5102" w:rsidP="001E5102">
            <w:r w:rsidRPr="00652C22">
              <w:t>Participarea la consfătuirea profesorilor matematică</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jc w:val="both"/>
            </w:pPr>
            <w:r w:rsidRPr="00652C22">
              <w:t>Întocmirea și transmiterea  bazei de date</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Prezentarea raportului privind activitatea în anul şcolar 2024-2025 </w:t>
            </w:r>
          </w:p>
          <w:p w:rsidR="001E5102" w:rsidRPr="00652C22" w:rsidRDefault="001E5102" w:rsidP="001E5102">
            <w:r w:rsidRPr="00652C22">
              <w:t>Planificarea activităţii pentru anul școlar 2025-2026</w:t>
            </w:r>
          </w:p>
          <w:p w:rsidR="001E5102" w:rsidRPr="00652C22" w:rsidRDefault="001E5102" w:rsidP="001E5102">
            <w:r w:rsidRPr="00652C22">
              <w:t>Întocmirea  planului managerial.</w:t>
            </w:r>
          </w:p>
          <w:p w:rsidR="001E5102" w:rsidRPr="00652C22" w:rsidRDefault="001E5102" w:rsidP="001E5102"/>
          <w:p w:rsidR="001E5102" w:rsidRPr="00652C22" w:rsidRDefault="001E5102" w:rsidP="001E5102">
            <w:r w:rsidRPr="00652C22">
              <w:t>Întocmirea de situații statistice, analize și raportări cu privire la activitatea catedrei.</w:t>
            </w:r>
          </w:p>
          <w:p w:rsidR="001E5102" w:rsidRPr="00652C22" w:rsidRDefault="001E5102" w:rsidP="001E5102"/>
          <w:p w:rsidR="001E5102" w:rsidRPr="00652C22" w:rsidRDefault="001E5102" w:rsidP="001E5102"/>
          <w:p w:rsidR="001E5102" w:rsidRPr="00652C22" w:rsidRDefault="001E5102" w:rsidP="001E5102">
            <w:r w:rsidRPr="00652C22">
              <w:t>Depunerea bazei de date privind catedra de matematica la metodist și inspectorat.</w:t>
            </w:r>
          </w:p>
          <w:p w:rsidR="001E5102" w:rsidRPr="00652C22" w:rsidRDefault="001E5102" w:rsidP="001E5102"/>
          <w:p w:rsidR="001E5102" w:rsidRPr="00652C22" w:rsidRDefault="001E5102" w:rsidP="001E5102">
            <w:r w:rsidRPr="00652C22">
              <w:t>Corectarea, evaluarea și notarea lucrărilor de olimpiadă, faza pe sector</w:t>
            </w:r>
          </w:p>
          <w:p w:rsidR="001E5102" w:rsidRPr="00652C22" w:rsidRDefault="001E5102" w:rsidP="001E5102"/>
          <w:p w:rsidR="001E5102" w:rsidRPr="00652C22" w:rsidRDefault="001E5102" w:rsidP="001E5102">
            <w:pPr>
              <w:tabs>
                <w:tab w:val="num" w:pos="720"/>
              </w:tabs>
            </w:pPr>
            <w:r w:rsidRPr="00652C22">
              <w:t>Metodist – proiecte și programe europene</w:t>
            </w:r>
          </w:p>
          <w:p w:rsidR="001E5102" w:rsidRPr="00652C22" w:rsidRDefault="001E5102" w:rsidP="001E5102"/>
          <w:p w:rsidR="001E5102" w:rsidRPr="00652C22" w:rsidRDefault="001E5102" w:rsidP="001E5102">
            <w:r w:rsidRPr="00652C22">
              <w:t xml:space="preserve">Evaluator la simularea examenului de bacalaureat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rPr>
                <w:lang w:val="fr-FR"/>
              </w:rPr>
            </w:pPr>
          </w:p>
          <w:p w:rsidR="001E5102" w:rsidRPr="00652C22" w:rsidRDefault="001E5102" w:rsidP="001E5102">
            <w:pPr>
              <w:rPr>
                <w:lang w:val="fr-FR"/>
              </w:rPr>
            </w:pPr>
          </w:p>
          <w:p w:rsidR="001E5102" w:rsidRPr="00652C22" w:rsidRDefault="001E5102" w:rsidP="001E5102">
            <w:r w:rsidRPr="00652C22">
              <w:t xml:space="preserve">Secretar în </w:t>
            </w:r>
            <w:r w:rsidRPr="00652C22">
              <w:rPr>
                <w:i/>
              </w:rPr>
              <w:t>Comisia de organizare și desfășurare a Concursului Municipal Interdisciplinar Târgul Firmelor de exercițiu ”Antreprenor de succes”</w:t>
            </w:r>
          </w:p>
          <w:p w:rsidR="001E5102" w:rsidRPr="00652C22" w:rsidRDefault="001E5102" w:rsidP="001E5102"/>
          <w:p w:rsidR="001E5102" w:rsidRPr="00652C22" w:rsidRDefault="001E5102" w:rsidP="001E5102">
            <w:pPr>
              <w:rPr>
                <w:i/>
              </w:rPr>
            </w:pPr>
            <w:r w:rsidRPr="00652C22">
              <w:t xml:space="preserve">Membru în </w:t>
            </w:r>
            <w:r w:rsidRPr="00652C22">
              <w:rPr>
                <w:i/>
              </w:rPr>
              <w:t>Comisia de bacalaureat de evaluare a competențelor lingvistice și digitale</w:t>
            </w:r>
          </w:p>
          <w:p w:rsidR="001E5102" w:rsidRPr="00652C22" w:rsidRDefault="001E5102" w:rsidP="001E5102"/>
          <w:p w:rsidR="001E5102" w:rsidRPr="00652C22" w:rsidRDefault="001E5102" w:rsidP="001E5102">
            <w:r w:rsidRPr="00652C22">
              <w:t>Evaluator la Evaluarea Națională</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Evaluator la examenul de bacalaureat</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Membru în comisia de admitere</w:t>
            </w:r>
          </w:p>
          <w:p w:rsidR="001E5102" w:rsidRPr="00652C22" w:rsidRDefault="001E5102" w:rsidP="001E5102"/>
          <w:p w:rsidR="001E5102" w:rsidRPr="00652C22" w:rsidRDefault="001E5102" w:rsidP="001E5102"/>
          <w:p w:rsidR="001E5102" w:rsidRPr="00652C22" w:rsidRDefault="001E5102" w:rsidP="001E5102">
            <w:pPr>
              <w:rPr>
                <w:i/>
              </w:rPr>
            </w:pPr>
            <w:r w:rsidRPr="00652C22">
              <w:t xml:space="preserve">Secretar în </w:t>
            </w:r>
            <w:r w:rsidRPr="00652C22">
              <w:rPr>
                <w:i/>
              </w:rPr>
              <w:t>Comisia pentru organizarea și desfășurarea concursului de ocupare a posturilor didactice/catedrelor  didactice vacante/rezervate din colegiul Economic Viilor</w:t>
            </w:r>
          </w:p>
          <w:p w:rsidR="001E5102" w:rsidRPr="00652C22" w:rsidRDefault="001E5102" w:rsidP="001E5102">
            <w:pPr>
              <w:rPr>
                <w:i/>
              </w:rPr>
            </w:pPr>
            <w:r w:rsidRPr="00652C22">
              <w:rPr>
                <w:i/>
              </w:rPr>
              <w:t xml:space="preserve">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p w:rsidR="001E5102" w:rsidRPr="00652C22" w:rsidRDefault="001E5102" w:rsidP="001E5102">
            <w:r w:rsidRPr="00652C22">
              <w:t>Tot colectivul</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jc w:val="both"/>
            </w:pPr>
            <w:r w:rsidRPr="00652C22">
              <w:t>Responsabil comisie metodică, Stoica Daniela</w:t>
            </w:r>
          </w:p>
          <w:p w:rsidR="001E5102" w:rsidRPr="00652C22" w:rsidRDefault="001E5102" w:rsidP="001E5102">
            <w:r w:rsidRPr="00652C22">
              <w:t>Gheorghiu Irina</w:t>
            </w:r>
          </w:p>
          <w:p w:rsidR="001E5102" w:rsidRPr="00652C22" w:rsidRDefault="001E5102" w:rsidP="001E5102"/>
          <w:p w:rsidR="001E5102" w:rsidRPr="00652C22" w:rsidRDefault="001E5102" w:rsidP="001E5102">
            <w:pPr>
              <w:jc w:val="both"/>
            </w:pPr>
          </w:p>
          <w:p w:rsidR="001E5102" w:rsidRPr="00652C22" w:rsidRDefault="001E5102" w:rsidP="001E5102">
            <w:pPr>
              <w:jc w:val="both"/>
            </w:pPr>
            <w:r w:rsidRPr="00652C22">
              <w:t>Responsabil comisie metodică, Stoica Daniela</w:t>
            </w:r>
          </w:p>
          <w:p w:rsidR="001E5102" w:rsidRPr="00652C22" w:rsidRDefault="001E5102" w:rsidP="001E5102">
            <w:pPr>
              <w:jc w:val="both"/>
            </w:pPr>
          </w:p>
          <w:p w:rsidR="001E5102" w:rsidRPr="00652C22" w:rsidRDefault="001E5102" w:rsidP="001E5102">
            <w:pPr>
              <w:jc w:val="both"/>
            </w:pPr>
          </w:p>
          <w:p w:rsidR="001E5102" w:rsidRPr="00652C22" w:rsidRDefault="001E5102" w:rsidP="001E5102">
            <w:pPr>
              <w:jc w:val="both"/>
            </w:pPr>
            <w:r w:rsidRPr="00652C22">
              <w:t>Responsabil comisie metodică, Stoica Daniela</w:t>
            </w:r>
          </w:p>
          <w:p w:rsidR="001E5102" w:rsidRPr="00652C22" w:rsidRDefault="001E5102" w:rsidP="001E5102">
            <w:pPr>
              <w:jc w:val="both"/>
            </w:pPr>
            <w:r w:rsidRPr="00652C22">
              <w:t>Responsabil comisie metodică, Stoica Daniela</w:t>
            </w:r>
          </w:p>
          <w:p w:rsidR="001E5102" w:rsidRPr="00652C22" w:rsidRDefault="001E5102" w:rsidP="001E5102"/>
          <w:p w:rsidR="001E5102" w:rsidRPr="00652C22" w:rsidRDefault="001E5102" w:rsidP="001E5102">
            <w:pPr>
              <w:jc w:val="both"/>
            </w:pPr>
            <w:r w:rsidRPr="00652C22">
              <w:t>Responsabil comisie metodică, Stoica Daniela</w:t>
            </w:r>
          </w:p>
          <w:p w:rsidR="001E5102" w:rsidRPr="00652C22" w:rsidRDefault="001E5102" w:rsidP="001E5102">
            <w:r w:rsidRPr="00652C22">
              <w:t>Tot colectivul</w:t>
            </w:r>
          </w:p>
          <w:p w:rsidR="001E5102" w:rsidRPr="00652C22" w:rsidRDefault="001E5102" w:rsidP="001E5102"/>
          <w:p w:rsidR="001E5102" w:rsidRPr="00652C22" w:rsidRDefault="001E5102" w:rsidP="001E5102">
            <w:pPr>
              <w:jc w:val="both"/>
            </w:pPr>
            <w:r w:rsidRPr="00652C22">
              <w:t>Responsabil comisie metodică, Stoica Daniela</w:t>
            </w:r>
          </w:p>
          <w:p w:rsidR="001E5102" w:rsidRPr="00652C22" w:rsidRDefault="001E5102" w:rsidP="001E5102"/>
          <w:p w:rsidR="001E5102" w:rsidRPr="00652C22" w:rsidRDefault="001E5102" w:rsidP="001E5102">
            <w:r w:rsidRPr="00652C22">
              <w:t>Rotaru Veronica</w:t>
            </w:r>
          </w:p>
          <w:p w:rsidR="001E5102" w:rsidRPr="00652C22" w:rsidRDefault="001E5102" w:rsidP="001E5102">
            <w:r w:rsidRPr="00652C22">
              <w:t>Stoica Daniela</w:t>
            </w:r>
          </w:p>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r w:rsidRPr="00652C22">
              <w:t>Hanghiuc Titi</w:t>
            </w:r>
          </w:p>
          <w:p w:rsidR="001E5102" w:rsidRPr="00652C22" w:rsidRDefault="001E5102" w:rsidP="001E5102">
            <w:r w:rsidRPr="00652C22">
              <w:t>Rotaru Veronica</w:t>
            </w:r>
          </w:p>
          <w:p w:rsidR="001E5102" w:rsidRPr="00652C22" w:rsidRDefault="001E5102" w:rsidP="001E5102">
            <w:r w:rsidRPr="00652C22">
              <w:t>Radeș Florin</w:t>
            </w:r>
          </w:p>
          <w:p w:rsidR="001E5102" w:rsidRPr="00652C22" w:rsidRDefault="001E5102" w:rsidP="001E5102">
            <w:r w:rsidRPr="00652C22">
              <w:t>Stănoiu Bogdan</w:t>
            </w:r>
          </w:p>
          <w:p w:rsidR="001E5102" w:rsidRPr="00652C22" w:rsidRDefault="001E5102" w:rsidP="001E5102">
            <w:r w:rsidRPr="00652C22">
              <w:t>Năstase Teodora</w:t>
            </w:r>
          </w:p>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Radeș Florin</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r w:rsidRPr="00652C22">
              <w:t>Radeș Florin</w:t>
            </w:r>
          </w:p>
          <w:p w:rsidR="001E5102" w:rsidRPr="00652C22" w:rsidRDefault="001E5102" w:rsidP="001E5102">
            <w:r w:rsidRPr="00652C22">
              <w:t>Hanghiuc Titi</w:t>
            </w:r>
          </w:p>
          <w:p w:rsidR="001E5102" w:rsidRPr="00652C22" w:rsidRDefault="001E5102" w:rsidP="001E5102">
            <w:r w:rsidRPr="00652C22">
              <w:t>Rotaru Veronica</w:t>
            </w:r>
          </w:p>
          <w:p w:rsidR="001E5102" w:rsidRPr="00652C22" w:rsidRDefault="001E5102" w:rsidP="001E5102"/>
          <w:p w:rsidR="001E5102" w:rsidRPr="00652C22" w:rsidRDefault="001E5102" w:rsidP="001E5102">
            <w:r w:rsidRPr="00652C22">
              <w:t>Stoica Daniela</w:t>
            </w:r>
          </w:p>
          <w:p w:rsidR="001E5102" w:rsidRPr="00652C22" w:rsidRDefault="001E5102" w:rsidP="001E5102">
            <w:r w:rsidRPr="00652C22">
              <w:t>Radeș Florin</w:t>
            </w:r>
          </w:p>
          <w:p w:rsidR="001E5102" w:rsidRPr="00652C22" w:rsidRDefault="001E5102" w:rsidP="001E5102">
            <w:r w:rsidRPr="00652C22">
              <w:lastRenderedPageBreak/>
              <w:t>Rotaru Veronica</w:t>
            </w:r>
          </w:p>
          <w:p w:rsidR="001E5102" w:rsidRPr="00652C22" w:rsidRDefault="001E5102" w:rsidP="001E5102">
            <w:r w:rsidRPr="00652C22">
              <w:t>Hanghiuc Titi</w:t>
            </w:r>
          </w:p>
          <w:p w:rsidR="001E5102" w:rsidRPr="00652C22" w:rsidRDefault="001E5102" w:rsidP="001E5102">
            <w:r w:rsidRPr="00652C22">
              <w:t>Gheorghiu Irina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r w:rsidRPr="00652C22">
              <w:t>Hanghiuc Titi</w:t>
            </w:r>
          </w:p>
          <w:p w:rsidR="001E5102" w:rsidRPr="00652C22" w:rsidRDefault="001E5102" w:rsidP="001E5102"/>
          <w:p w:rsidR="001E5102" w:rsidRPr="00652C22" w:rsidRDefault="001E5102" w:rsidP="001E5102">
            <w:r w:rsidRPr="00652C22">
              <w:t>Stoica Daniela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p w:rsidR="001E5102" w:rsidRPr="00652C22" w:rsidRDefault="001E5102" w:rsidP="001E5102">
            <w:r w:rsidRPr="00652C22">
              <w:t>Septembrie</w:t>
            </w:r>
          </w:p>
          <w:p w:rsidR="001E5102" w:rsidRPr="00652C22" w:rsidRDefault="001E5102" w:rsidP="001E5102"/>
          <w:p w:rsidR="001E5102" w:rsidRPr="00652C22" w:rsidRDefault="001E5102" w:rsidP="001E5102"/>
          <w:p w:rsidR="001E5102" w:rsidRPr="00652C22" w:rsidRDefault="001E5102" w:rsidP="001E5102">
            <w:r w:rsidRPr="00652C22">
              <w:t xml:space="preserve"> </w:t>
            </w:r>
          </w:p>
          <w:p w:rsidR="001E5102" w:rsidRPr="00652C22" w:rsidRDefault="001E5102" w:rsidP="001E5102"/>
          <w:p w:rsidR="001E5102" w:rsidRPr="00652C22" w:rsidRDefault="001E5102" w:rsidP="001E5102"/>
          <w:p w:rsidR="001E5102" w:rsidRPr="00652C22" w:rsidRDefault="001E5102" w:rsidP="001E5102">
            <w:r w:rsidRPr="00652C22">
              <w:t>Septembrie</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Septembrie</w:t>
            </w:r>
          </w:p>
          <w:p w:rsidR="001E5102" w:rsidRPr="00652C22" w:rsidRDefault="001E5102" w:rsidP="001E5102"/>
          <w:p w:rsidR="001E5102" w:rsidRPr="00652C22" w:rsidRDefault="001E5102" w:rsidP="001E5102"/>
          <w:p w:rsidR="001E5102" w:rsidRPr="00652C22" w:rsidRDefault="001E5102" w:rsidP="001E5102">
            <w:r w:rsidRPr="00652C22">
              <w:t xml:space="preserve"> </w:t>
            </w:r>
          </w:p>
          <w:p w:rsidR="001E5102" w:rsidRPr="00652C22" w:rsidRDefault="001E5102" w:rsidP="001E5102"/>
          <w:p w:rsidR="001E5102" w:rsidRPr="00652C22" w:rsidRDefault="001E5102" w:rsidP="001E5102">
            <w:r w:rsidRPr="00652C22">
              <w:t>Septembrie</w:t>
            </w:r>
          </w:p>
          <w:p w:rsidR="001E5102" w:rsidRPr="00652C22" w:rsidRDefault="001E5102" w:rsidP="001E5102"/>
          <w:p w:rsidR="001E5102" w:rsidRPr="00652C22" w:rsidRDefault="001E5102" w:rsidP="001E5102"/>
          <w:p w:rsidR="001E5102" w:rsidRPr="00652C22" w:rsidRDefault="001E5102" w:rsidP="001E5102">
            <w:r w:rsidRPr="00652C22">
              <w:t>Septembrie</w:t>
            </w:r>
          </w:p>
          <w:p w:rsidR="001E5102" w:rsidRPr="00652C22" w:rsidRDefault="001E5102" w:rsidP="001E5102"/>
          <w:p w:rsidR="001E5102" w:rsidRPr="00652C22" w:rsidRDefault="001E5102" w:rsidP="001E5102">
            <w:r w:rsidRPr="00652C22">
              <w:t xml:space="preserve"> Septembrie</w:t>
            </w:r>
          </w:p>
          <w:p w:rsidR="001E5102" w:rsidRPr="00652C22" w:rsidRDefault="001E5102" w:rsidP="001E5102"/>
          <w:p w:rsidR="001E5102" w:rsidRPr="00652C22" w:rsidRDefault="001E5102" w:rsidP="001E5102">
            <w:pPr>
              <w:jc w:val="center"/>
            </w:pPr>
            <w:r w:rsidRPr="00652C22">
              <w:t>Permanent</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jc w:val="center"/>
            </w:pPr>
            <w:r w:rsidRPr="00652C22">
              <w:t>Octombrie</w:t>
            </w:r>
          </w:p>
          <w:p w:rsidR="001E5102" w:rsidRPr="00652C22" w:rsidRDefault="001E5102" w:rsidP="001E5102"/>
          <w:p w:rsidR="001E5102" w:rsidRPr="00652C22" w:rsidRDefault="001E5102" w:rsidP="001E5102"/>
          <w:p w:rsidR="001E5102" w:rsidRPr="00652C22" w:rsidRDefault="001E5102" w:rsidP="001E5102">
            <w:pPr>
              <w:jc w:val="center"/>
            </w:pPr>
            <w:r w:rsidRPr="00652C22">
              <w:t>februarie</w:t>
            </w:r>
          </w:p>
          <w:p w:rsidR="001E5102" w:rsidRPr="00652C22" w:rsidRDefault="001E5102" w:rsidP="001E5102"/>
          <w:p w:rsidR="001E5102" w:rsidRPr="00652C22" w:rsidRDefault="001E5102" w:rsidP="001E5102"/>
          <w:p w:rsidR="001E5102" w:rsidRPr="00652C22" w:rsidRDefault="001E5102" w:rsidP="001E5102">
            <w:pPr>
              <w:jc w:val="center"/>
            </w:pPr>
          </w:p>
        </w:tc>
      </w:tr>
      <w:tr w:rsidR="001E5102" w:rsidRPr="00652C22" w:rsidTr="001E5102">
        <w:trPr>
          <w:trHeight w:val="1493"/>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rFonts w:eastAsia="Times New Roman"/>
              </w:rPr>
              <w:lastRenderedPageBreak/>
              <w:t>Prelucrarea rezultatelor testelor predictive pentru clasele a IX-a și a XII-a</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r w:rsidRPr="00652C22">
              <w:t xml:space="preserve">Teste predictive cu pentru clasele </w:t>
            </w:r>
            <w:r w:rsidRPr="00652C22">
              <w:rPr>
                <w:rFonts w:eastAsia="Times New Roman"/>
              </w:rPr>
              <w:t>a IX-a și a XII-a</w:t>
            </w:r>
            <w:r w:rsidRPr="00652C22">
              <w:t xml:space="preserve">: conceperea subiectelor, corectarea lucrărilor  și analiza rezultatelor.  </w:t>
            </w:r>
          </w:p>
          <w:p w:rsidR="001E5102" w:rsidRPr="00652C22" w:rsidRDefault="001E5102" w:rsidP="001E5102">
            <w:r w:rsidRPr="00652C22">
              <w:t>Stabilirea planului de măsuri.</w:t>
            </w:r>
          </w:p>
          <w:p w:rsidR="001E5102" w:rsidRPr="00652C22" w:rsidRDefault="001E5102" w:rsidP="001E5102"/>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r w:rsidRPr="00652C22">
              <w:t>Tot colectivul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r w:rsidRPr="00652C22">
              <w:t>Septembrie-</w:t>
            </w:r>
          </w:p>
          <w:p w:rsidR="001E5102" w:rsidRPr="00652C22" w:rsidRDefault="001E5102" w:rsidP="001E5102">
            <w:r w:rsidRPr="00652C22">
              <w:t>Octombrie</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tc>
      </w:tr>
      <w:tr w:rsidR="001E5102" w:rsidRPr="00652C22" w:rsidTr="001E5102">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rFonts w:eastAsia="Times New Roman"/>
              </w:rPr>
            </w:pPr>
            <w:r w:rsidRPr="00652C22">
              <w:rPr>
                <w:rFonts w:eastAsia="Times New Roman"/>
              </w:rPr>
              <w:t>Asigurarea pregătirii elevilor pentru bacalaureat în conformitate cu programa aprobată.</w:t>
            </w:r>
          </w:p>
          <w:p w:rsidR="001E5102" w:rsidRPr="00652C22" w:rsidRDefault="001E5102" w:rsidP="001E5102">
            <w:pPr>
              <w:jc w:val="center"/>
              <w:rPr>
                <w:rFonts w:eastAsia="Times New Roman"/>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Stabilirea recapitulărilor finale, la clasele a XII-a.</w:t>
            </w:r>
          </w:p>
          <w:p w:rsidR="001E5102" w:rsidRPr="00652C22" w:rsidRDefault="001E5102" w:rsidP="001E5102"/>
          <w:p w:rsidR="001E5102" w:rsidRPr="00652C22" w:rsidRDefault="001E5102" w:rsidP="001E5102"/>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Profesorii claselor terminale</w:t>
            </w:r>
          </w:p>
          <w:p w:rsidR="001E5102" w:rsidRPr="00652C22" w:rsidRDefault="001E5102" w:rsidP="001E5102"/>
          <w:p w:rsidR="001E5102" w:rsidRPr="00652C22" w:rsidRDefault="001E5102" w:rsidP="001E5102"/>
          <w:p w:rsidR="001E5102" w:rsidRPr="00652C22" w:rsidRDefault="001E5102" w:rsidP="001E5102"/>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r w:rsidRPr="00652C22">
              <w:t>Permanent</w:t>
            </w:r>
          </w:p>
          <w:p w:rsidR="001E5102" w:rsidRPr="00652C22" w:rsidRDefault="001E5102" w:rsidP="001E5102">
            <w:pPr>
              <w:jc w:val="center"/>
            </w:pPr>
            <w:r w:rsidRPr="00652C22">
              <w:t>(Conform  graficului)</w:t>
            </w:r>
          </w:p>
        </w:tc>
      </w:tr>
      <w:tr w:rsidR="001E5102" w:rsidRPr="00652C22" w:rsidTr="001E5102">
        <w:trPr>
          <w:trHeight w:val="70"/>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rFonts w:eastAsia="Times New Roman"/>
              </w:rPr>
              <w:t>Stimularea pregătirii de performanţă şi a spiritului de competiţie.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Pregătire suplimentară a alevilor capabili de performanță</w:t>
            </w:r>
          </w:p>
          <w:p w:rsidR="001E5102" w:rsidRPr="00652C22" w:rsidRDefault="001E5102" w:rsidP="001E5102">
            <w:r w:rsidRPr="00652C22">
              <w:t>Organizarea olimpiadei de matematică, faza locală:</w:t>
            </w:r>
          </w:p>
          <w:p w:rsidR="001E5102" w:rsidRPr="00652C22" w:rsidRDefault="001E5102" w:rsidP="001E5102">
            <w:r w:rsidRPr="00652C22">
              <w:t>Conceperea subiectelor, supravegherea elevilor, evaluarea și notarea lucrărilor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Tot colectivul</w:t>
            </w:r>
          </w:p>
          <w:p w:rsidR="001E5102" w:rsidRPr="00652C22" w:rsidRDefault="001E5102" w:rsidP="001E5102"/>
          <w:p w:rsidR="001E5102" w:rsidRPr="00652C22" w:rsidRDefault="001E5102" w:rsidP="001E5102"/>
          <w:p w:rsidR="001E5102" w:rsidRPr="00652C22" w:rsidRDefault="001E5102" w:rsidP="001E5102"/>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Permanent</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ianuarie</w:t>
            </w:r>
          </w:p>
        </w:tc>
      </w:tr>
    </w:tbl>
    <w:p w:rsidR="00652C22" w:rsidRDefault="00CA6A6A" w:rsidP="00CA6A6A">
      <w:pPr>
        <w:jc w:val="both"/>
        <w:rPr>
          <w:b/>
        </w:rPr>
      </w:pPr>
      <w:r>
        <w:rPr>
          <w:b/>
        </w:rPr>
        <w:tab/>
      </w:r>
      <w:r>
        <w:rPr>
          <w:b/>
        </w:rPr>
        <w:tab/>
      </w:r>
    </w:p>
    <w:p w:rsidR="001E5102" w:rsidRPr="00652C22" w:rsidRDefault="001E5102" w:rsidP="001E5102">
      <w:pPr>
        <w:jc w:val="center"/>
        <w:rPr>
          <w:b/>
        </w:rPr>
      </w:pPr>
      <w:r w:rsidRPr="00652C22">
        <w:rPr>
          <w:b/>
        </w:rPr>
        <w:t>III.  Activități extracurriculare cu elevii</w:t>
      </w:r>
    </w:p>
    <w:p w:rsidR="001E5102" w:rsidRPr="00652C22" w:rsidRDefault="001E5102" w:rsidP="001E5102">
      <w:pPr>
        <w:jc w:val="center"/>
        <w:rPr>
          <w:b/>
        </w:rPr>
      </w:pPr>
    </w:p>
    <w:p w:rsidR="001E5102" w:rsidRPr="00652C22" w:rsidRDefault="001E5102" w:rsidP="001E5102">
      <w:pPr>
        <w:jc w:val="both"/>
        <w:rPr>
          <w:b/>
        </w:rPr>
      </w:pPr>
    </w:p>
    <w:tbl>
      <w:tblPr>
        <w:tblStyle w:val="GrilTabel"/>
        <w:tblW w:w="9512" w:type="dxa"/>
        <w:tblLook w:val="04A0" w:firstRow="1" w:lastRow="0" w:firstColumn="1" w:lastColumn="0" w:noHBand="0" w:noVBand="1"/>
      </w:tblPr>
      <w:tblGrid>
        <w:gridCol w:w="2988"/>
        <w:gridCol w:w="3240"/>
        <w:gridCol w:w="1914"/>
        <w:gridCol w:w="1370"/>
      </w:tblGrid>
      <w:tr w:rsidR="001E5102" w:rsidRPr="00652C22" w:rsidTr="001E5102">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Obiective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Activități derulate</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Cine a participat</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Perioada</w:t>
            </w:r>
          </w:p>
        </w:tc>
      </w:tr>
      <w:tr w:rsidR="001E5102" w:rsidRPr="00652C22" w:rsidTr="001E5102">
        <w:trPr>
          <w:trHeight w:val="1932"/>
        </w:trPr>
        <w:tc>
          <w:tcPr>
            <w:tcW w:w="2988" w:type="dxa"/>
            <w:tcBorders>
              <w:top w:val="single" w:sz="4" w:space="0" w:color="000000" w:themeColor="text1"/>
              <w:left w:val="single" w:sz="4" w:space="0" w:color="000000" w:themeColor="text1"/>
              <w:right w:val="single" w:sz="4" w:space="0" w:color="000000" w:themeColor="text1"/>
            </w:tcBorders>
          </w:tcPr>
          <w:p w:rsidR="001E5102" w:rsidRPr="00652C22" w:rsidRDefault="001E5102" w:rsidP="001E5102">
            <w:pPr>
              <w:jc w:val="both"/>
            </w:pPr>
            <w:r w:rsidRPr="00652C22">
              <w:rPr>
                <w:rFonts w:eastAsia="Times New Roman"/>
              </w:rPr>
              <w:t>Îmbunătăţirea nivelului cultural al elevilor.</w:t>
            </w:r>
          </w:p>
          <w:p w:rsidR="001E5102" w:rsidRPr="00652C22" w:rsidRDefault="001E5102" w:rsidP="001E5102">
            <w:pPr>
              <w:jc w:val="both"/>
              <w:rPr>
                <w:rFonts w:eastAsia="Times New Roman"/>
              </w:rPr>
            </w:pPr>
            <w:r w:rsidRPr="00652C22">
              <w:rPr>
                <w:rFonts w:eastAsia="Times New Roman"/>
              </w:rPr>
              <w:t>Stimularea contactului cu valorile culturii române</w:t>
            </w:r>
          </w:p>
          <w:p w:rsidR="001E5102" w:rsidRPr="00652C22" w:rsidRDefault="001E5102" w:rsidP="001E5102"/>
          <w:p w:rsidR="001E5102" w:rsidRPr="00652C22" w:rsidRDefault="001E5102" w:rsidP="001E5102"/>
          <w:p w:rsidR="001E5102" w:rsidRPr="00652C22" w:rsidRDefault="001E5102" w:rsidP="001E5102"/>
        </w:tc>
        <w:tc>
          <w:tcPr>
            <w:tcW w:w="3240" w:type="dxa"/>
            <w:tcBorders>
              <w:top w:val="single" w:sz="4" w:space="0" w:color="000000" w:themeColor="text1"/>
              <w:left w:val="single" w:sz="4" w:space="0" w:color="000000" w:themeColor="text1"/>
              <w:right w:val="single" w:sz="4" w:space="0" w:color="000000" w:themeColor="text1"/>
            </w:tcBorders>
            <w:hideMark/>
          </w:tcPr>
          <w:p w:rsidR="001E5102" w:rsidRPr="00652C22" w:rsidRDefault="001E5102" w:rsidP="001E5102">
            <w:r w:rsidRPr="00652C22">
              <w:t>Vizită la Muzeul Național de Artă al României</w:t>
            </w:r>
          </w:p>
        </w:tc>
        <w:tc>
          <w:tcPr>
            <w:tcW w:w="1914" w:type="dxa"/>
            <w:tcBorders>
              <w:top w:val="single" w:sz="4" w:space="0" w:color="000000" w:themeColor="text1"/>
              <w:left w:val="single" w:sz="4" w:space="0" w:color="000000" w:themeColor="text1"/>
              <w:right w:val="single" w:sz="4" w:space="0" w:color="000000" w:themeColor="text1"/>
            </w:tcBorders>
          </w:tcPr>
          <w:p w:rsidR="001E5102" w:rsidRPr="00652C22" w:rsidRDefault="001E5102" w:rsidP="001E5102">
            <w:r w:rsidRPr="00652C22">
              <w:t>Năstase Teodora</w:t>
            </w:r>
          </w:p>
          <w:p w:rsidR="001E5102" w:rsidRPr="00652C22" w:rsidRDefault="001E5102" w:rsidP="001E5102">
            <w:r w:rsidRPr="00652C22">
              <w:t>Stănoiu Bogdan</w:t>
            </w:r>
          </w:p>
          <w:p w:rsidR="001E5102" w:rsidRPr="00652C22" w:rsidRDefault="001E5102" w:rsidP="001E5102"/>
        </w:tc>
        <w:tc>
          <w:tcPr>
            <w:tcW w:w="1370" w:type="dxa"/>
            <w:tcBorders>
              <w:top w:val="single" w:sz="4" w:space="0" w:color="000000" w:themeColor="text1"/>
              <w:left w:val="single" w:sz="4" w:space="0" w:color="000000" w:themeColor="text1"/>
              <w:right w:val="single" w:sz="4" w:space="0" w:color="000000" w:themeColor="text1"/>
            </w:tcBorders>
          </w:tcPr>
          <w:p w:rsidR="001E5102" w:rsidRPr="00652C22" w:rsidRDefault="001E5102" w:rsidP="001E5102">
            <w:r w:rsidRPr="00652C22">
              <w:t>decembrie</w:t>
            </w:r>
          </w:p>
          <w:p w:rsidR="001E5102" w:rsidRPr="00652C22" w:rsidRDefault="001E5102" w:rsidP="001E5102">
            <w:pPr>
              <w:jc w:val="center"/>
            </w:pPr>
            <w:r w:rsidRPr="00652C22">
              <w:t>februarie</w:t>
            </w:r>
          </w:p>
        </w:tc>
      </w:tr>
      <w:tr w:rsidR="001E5102" w:rsidRPr="00652C22" w:rsidTr="001E5102">
        <w:trPr>
          <w:trHeight w:val="1259"/>
        </w:trPr>
        <w:tc>
          <w:tcPr>
            <w:tcW w:w="2988" w:type="dxa"/>
            <w:tcBorders>
              <w:left w:val="single" w:sz="4" w:space="0" w:color="000000" w:themeColor="text1"/>
              <w:right w:val="single" w:sz="4" w:space="0" w:color="000000" w:themeColor="text1"/>
            </w:tcBorders>
          </w:tcPr>
          <w:p w:rsidR="001E5102" w:rsidRPr="00652C22" w:rsidRDefault="001E5102" w:rsidP="001E5102">
            <w:pPr>
              <w:rPr>
                <w:b/>
                <w:color w:val="000000" w:themeColor="text1"/>
              </w:rPr>
            </w:pPr>
            <w:r w:rsidRPr="00652C22">
              <w:rPr>
                <w:color w:val="000000" w:themeColor="text1"/>
                <w:shd w:val="clear" w:color="auto" w:fill="FFFFFF"/>
              </w:rPr>
              <w:lastRenderedPageBreak/>
              <w:t>- dezvoltarea, însușirea și aprofundarea unor elemente ale educației financiare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 xml:space="preserve">Educație financiară – Lecție desfășurată la  Banca Națională a României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 xml:space="preserve">Stoica Daniela </w:t>
            </w:r>
          </w:p>
          <w:p w:rsidR="001E5102" w:rsidRPr="00652C22" w:rsidRDefault="001E5102" w:rsidP="001E5102">
            <w:r w:rsidRPr="00652C22">
              <w:t>Radeș Florin</w:t>
            </w:r>
          </w:p>
          <w:p w:rsidR="001E5102" w:rsidRPr="00652C22" w:rsidRDefault="001E5102" w:rsidP="001E5102">
            <w:r w:rsidRPr="00652C22">
              <w:t>Năstase Teodora</w:t>
            </w:r>
          </w:p>
          <w:p w:rsidR="001E5102" w:rsidRPr="00652C22" w:rsidRDefault="001E5102" w:rsidP="001E5102">
            <w:r w:rsidRPr="00652C22">
              <w:t>Rotaru Veronica</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r w:rsidRPr="00652C22">
              <w:t xml:space="preserve">Iunie </w:t>
            </w:r>
          </w:p>
        </w:tc>
      </w:tr>
      <w:tr w:rsidR="001E5102" w:rsidRPr="00652C22" w:rsidTr="001E5102">
        <w:trPr>
          <w:trHeight w:val="1070"/>
        </w:trPr>
        <w:tc>
          <w:tcPr>
            <w:tcW w:w="2988" w:type="dxa"/>
            <w:tcBorders>
              <w:left w:val="single" w:sz="4" w:space="0" w:color="000000" w:themeColor="text1"/>
              <w:right w:val="single" w:sz="4" w:space="0" w:color="000000" w:themeColor="text1"/>
            </w:tcBorders>
            <w:vAlign w:val="center"/>
          </w:tcPr>
          <w:p w:rsidR="001E5102" w:rsidRPr="00652C22" w:rsidRDefault="001E5102" w:rsidP="001E5102">
            <w:r w:rsidRPr="00652C22">
              <w:rPr>
                <w:rFonts w:eastAsia="Times New Roman"/>
              </w:rPr>
              <w:t>Stimularea pregătirii de performanţă şi a spiritului de competiţie</w:t>
            </w:r>
          </w:p>
          <w:p w:rsidR="001E5102" w:rsidRPr="00652C22" w:rsidRDefault="001E5102" w:rsidP="001E5102">
            <w:pPr>
              <w:rPr>
                <w:b/>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rPr>
                <w:color w:val="000000" w:themeColor="text1"/>
              </w:rPr>
            </w:pPr>
            <w:r w:rsidRPr="00652C22">
              <w:rPr>
                <w:color w:val="000000" w:themeColor="text1"/>
              </w:rPr>
              <w:t>Participarea la Concursul Național Adolf Haimovici-etapa națională</w:t>
            </w:r>
          </w:p>
          <w:p w:rsidR="001E5102" w:rsidRPr="00652C22" w:rsidRDefault="001E5102" w:rsidP="001E5102">
            <w:pPr>
              <w:rPr>
                <w:color w:val="000000" w:themeColor="text1"/>
              </w:rPr>
            </w:pPr>
          </w:p>
          <w:p w:rsidR="001E5102" w:rsidRPr="00652C22" w:rsidRDefault="001E5102" w:rsidP="001E5102">
            <w:pPr>
              <w:rPr>
                <w:color w:val="000000" w:themeColor="text1"/>
              </w:rPr>
            </w:pPr>
            <w:r w:rsidRPr="00652C22">
              <w:rPr>
                <w:color w:val="000000" w:themeColor="text1"/>
              </w:rPr>
              <w:t xml:space="preserve">Participarea cu elevii la concursul municipak de TIC </w:t>
            </w:r>
            <w:r w:rsidRPr="00652C22">
              <w:rPr>
                <w:i/>
                <w:color w:val="000000" w:themeColor="text1"/>
              </w:rPr>
              <w:t>ASUS Learn &amp;Compete 2024</w:t>
            </w:r>
            <w:r w:rsidRPr="00652C22">
              <w:rPr>
                <w:color w:val="000000" w:themeColor="text1"/>
              </w:rPr>
              <w:t xml:space="preserve"> </w:t>
            </w:r>
          </w:p>
          <w:p w:rsidR="001E5102" w:rsidRPr="00652C22" w:rsidRDefault="001E5102" w:rsidP="001E5102">
            <w:pPr>
              <w:rPr>
                <w:color w:val="000000" w:themeColor="text1"/>
              </w:rPr>
            </w:pPr>
            <w:r w:rsidRPr="00652C22">
              <w:rPr>
                <w:color w:val="000000" w:themeColor="text1"/>
              </w:rPr>
              <w:t xml:space="preserve"> </w:t>
            </w:r>
          </w:p>
          <w:p w:rsidR="001E5102" w:rsidRPr="00652C22" w:rsidRDefault="001E5102" w:rsidP="001E5102">
            <w:pPr>
              <w:rPr>
                <w:i/>
                <w:color w:val="000000" w:themeColor="text1"/>
              </w:rPr>
            </w:pPr>
            <w:r w:rsidRPr="00652C22">
              <w:rPr>
                <w:rFonts w:eastAsia="Times New Roman"/>
              </w:rPr>
              <w:t xml:space="preserve">Participarea cu elevii la concursul regional </w:t>
            </w:r>
            <w:r w:rsidRPr="00652C22">
              <w:rPr>
                <w:rFonts w:eastAsia="Times New Roman"/>
                <w:i/>
              </w:rPr>
              <w:t>E_Art 2025</w:t>
            </w:r>
            <w:r w:rsidRPr="00652C22">
              <w:rPr>
                <w:rFonts w:eastAsia="Times New Roman"/>
              </w:rPr>
              <w:t xml:space="preserve">- premiul I </w:t>
            </w:r>
          </w:p>
          <w:p w:rsidR="001E5102" w:rsidRPr="00652C22" w:rsidRDefault="001E5102" w:rsidP="001E5102"/>
          <w:p w:rsidR="001E5102" w:rsidRPr="00652C22" w:rsidRDefault="001E5102" w:rsidP="001E5102">
            <w:pPr>
              <w:rPr>
                <w:rFonts w:eastAsia="Times New Roman"/>
              </w:rPr>
            </w:pPr>
            <w:r w:rsidRPr="00652C22">
              <w:rPr>
                <w:rFonts w:eastAsia="Times New Roman"/>
              </w:rPr>
              <w:t xml:space="preserve">Participarea cu elevii la </w:t>
            </w:r>
            <w:r w:rsidRPr="00652C22">
              <w:rPr>
                <w:rFonts w:eastAsia="Times New Roman"/>
                <w:i/>
              </w:rPr>
              <w:t xml:space="preserve">Concursul de afișe și colaje ”EU în UE”, </w:t>
            </w:r>
            <w:r w:rsidRPr="00652C22">
              <w:rPr>
                <w:rFonts w:eastAsia="Times New Roman"/>
              </w:rPr>
              <w:t>Calendarul activităților educative municipale</w:t>
            </w:r>
          </w:p>
          <w:p w:rsidR="001E5102" w:rsidRPr="00652C22" w:rsidRDefault="001E5102" w:rsidP="001E5102">
            <w:pPr>
              <w:rPr>
                <w:rFonts w:eastAsia="Times New Roman"/>
                <w:i/>
              </w:rPr>
            </w:pPr>
          </w:p>
          <w:p w:rsidR="001E5102" w:rsidRPr="00652C22" w:rsidRDefault="001E5102" w:rsidP="001E5102">
            <w:pPr>
              <w:rPr>
                <w:rFonts w:eastAsia="Times New Roman"/>
              </w:rPr>
            </w:pPr>
            <w:r w:rsidRPr="00652C22">
              <w:rPr>
                <w:rFonts w:eastAsia="Times New Roman"/>
              </w:rPr>
              <w:t xml:space="preserve">Participarea cu elevii la sesiunea de comunicări </w:t>
            </w:r>
            <w:r w:rsidRPr="00652C22">
              <w:rPr>
                <w:rFonts w:eastAsia="Times New Roman"/>
                <w:i/>
              </w:rPr>
              <w:t>Europa – din trecut spre viitor</w:t>
            </w:r>
            <w:r w:rsidRPr="00652C22">
              <w:rPr>
                <w:rFonts w:eastAsia="Times New Roman"/>
              </w:rPr>
              <w:t>, Calendarul activităților educative municipale</w:t>
            </w:r>
          </w:p>
          <w:p w:rsidR="001E5102" w:rsidRPr="00652C22" w:rsidRDefault="001E5102" w:rsidP="001E5102"/>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t>Rotaru Veronica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Stoica Daniela </w:t>
            </w:r>
          </w:p>
          <w:p w:rsidR="001E5102" w:rsidRPr="00652C22" w:rsidRDefault="001E5102" w:rsidP="001E5102"/>
          <w:p w:rsidR="001E5102" w:rsidRPr="00652C22" w:rsidRDefault="001E5102" w:rsidP="001E5102"/>
          <w:p w:rsidR="001E5102" w:rsidRPr="00652C22" w:rsidRDefault="001E5102" w:rsidP="001E5102">
            <w:r w:rsidRPr="00652C22">
              <w:t xml:space="preserve">Stoica Daniela </w:t>
            </w:r>
          </w:p>
          <w:p w:rsidR="001E5102" w:rsidRPr="00652C22" w:rsidRDefault="001E5102" w:rsidP="001E5102"/>
          <w:p w:rsidR="001E5102" w:rsidRPr="00652C22" w:rsidRDefault="001E5102" w:rsidP="001E5102"/>
          <w:p w:rsidR="001E5102" w:rsidRPr="00652C22" w:rsidRDefault="001E5102" w:rsidP="001E5102">
            <w:r w:rsidRPr="00652C22">
              <w:t xml:space="preserve">Stoica Daniela </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 xml:space="preserve">Stoica Daniela </w:t>
            </w:r>
          </w:p>
          <w:p w:rsidR="001E5102" w:rsidRPr="00652C22" w:rsidRDefault="001E5102" w:rsidP="001E5102"/>
          <w:p w:rsidR="001E5102" w:rsidRPr="00652C22" w:rsidRDefault="001E5102" w:rsidP="001E5102"/>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p>
        </w:tc>
      </w:tr>
    </w:tbl>
    <w:p w:rsidR="003E1D22" w:rsidRPr="00652C22" w:rsidRDefault="003E1D22"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CA6A6A" w:rsidRDefault="00CA6A6A" w:rsidP="001E5102">
      <w:pPr>
        <w:ind w:left="708" w:firstLine="708"/>
        <w:jc w:val="center"/>
        <w:rPr>
          <w:b/>
        </w:rPr>
      </w:pPr>
    </w:p>
    <w:p w:rsidR="001E5102" w:rsidRPr="00652C22" w:rsidRDefault="001E5102" w:rsidP="001E5102">
      <w:pPr>
        <w:ind w:left="708" w:firstLine="708"/>
        <w:jc w:val="center"/>
        <w:rPr>
          <w:b/>
        </w:rPr>
      </w:pPr>
      <w:r w:rsidRPr="00652C22">
        <w:rPr>
          <w:b/>
        </w:rPr>
        <w:t>IV. Resurse umane</w:t>
      </w:r>
    </w:p>
    <w:p w:rsidR="001E5102" w:rsidRPr="00652C22" w:rsidRDefault="001E5102" w:rsidP="001E5102">
      <w:pPr>
        <w:ind w:left="708" w:firstLine="708"/>
        <w:jc w:val="center"/>
        <w:rPr>
          <w:b/>
        </w:rPr>
      </w:pPr>
    </w:p>
    <w:tbl>
      <w:tblPr>
        <w:tblStyle w:val="GrilTabel"/>
        <w:tblW w:w="0" w:type="auto"/>
        <w:tblLook w:val="04A0" w:firstRow="1" w:lastRow="0" w:firstColumn="1" w:lastColumn="0" w:noHBand="0" w:noVBand="1"/>
      </w:tblPr>
      <w:tblGrid>
        <w:gridCol w:w="2155"/>
        <w:gridCol w:w="3075"/>
        <w:gridCol w:w="2320"/>
        <w:gridCol w:w="1692"/>
      </w:tblGrid>
      <w:tr w:rsidR="001E5102" w:rsidRPr="00652C22" w:rsidTr="001E5102">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Obiective</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Activități derulate</w:t>
            </w: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Cine a participat</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Perioada</w:t>
            </w:r>
          </w:p>
        </w:tc>
      </w:tr>
      <w:tr w:rsidR="001E5102" w:rsidRPr="00652C22" w:rsidTr="001E5102">
        <w:trPr>
          <w:trHeight w:val="212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r w:rsidRPr="00652C22">
              <w:t>Utilizarea constantă  şi eficientă a metodelor şi strategiilor didactice moderne.</w:t>
            </w:r>
          </w:p>
          <w:p w:rsidR="001E5102" w:rsidRPr="00652C22" w:rsidRDefault="001E5102" w:rsidP="001E5102">
            <w:pPr>
              <w:jc w:val="center"/>
            </w:pPr>
          </w:p>
          <w:p w:rsidR="001E5102" w:rsidRPr="00652C22" w:rsidRDefault="001E5102" w:rsidP="001E5102">
            <w:pPr>
              <w:jc w:val="center"/>
            </w:pP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both"/>
              <w:rPr>
                <w:lang w:val="fr-FR"/>
              </w:rPr>
            </w:pPr>
            <w:r w:rsidRPr="00652C22">
              <w:rPr>
                <w:lang w:val="fr-FR"/>
              </w:rPr>
              <w:t>Participare la conferinţe şi simpozioane la nivel municipal, regional, naţional, internaţional;</w:t>
            </w:r>
          </w:p>
          <w:p w:rsidR="001E5102" w:rsidRPr="00652C22" w:rsidRDefault="001E5102" w:rsidP="001E5102"/>
          <w:p w:rsidR="001E5102" w:rsidRPr="00652C22" w:rsidRDefault="001E5102" w:rsidP="001E5102"/>
          <w:p w:rsidR="001E5102" w:rsidRPr="00652C22" w:rsidRDefault="001E5102" w:rsidP="001E5102">
            <w:r w:rsidRPr="00652C22">
              <w:t xml:space="preserve">Elaborare manual pentru clasa a VIII-a </w:t>
            </w:r>
          </w:p>
          <w:p w:rsidR="001E5102" w:rsidRPr="00652C22" w:rsidRDefault="001E5102" w:rsidP="001E5102"/>
          <w:p w:rsidR="001E5102" w:rsidRPr="00652C22" w:rsidRDefault="001E5102" w:rsidP="001E5102">
            <w:r w:rsidRPr="00652C22">
              <w:t>Revizuire materiale auxiliare:</w:t>
            </w:r>
          </w:p>
          <w:p w:rsidR="001E5102" w:rsidRPr="00652C22" w:rsidRDefault="001E5102" w:rsidP="001E5102">
            <w:pPr>
              <w:rPr>
                <w:i/>
              </w:rPr>
            </w:pPr>
            <w:r w:rsidRPr="00652C22">
              <w:rPr>
                <w:i/>
              </w:rPr>
              <w:t>Simulare pentru clasa a VII-</w:t>
            </w:r>
            <w:r w:rsidRPr="00652C22">
              <w:rPr>
                <w:i/>
              </w:rPr>
              <w:lastRenderedPageBreak/>
              <w:t>a</w:t>
            </w:r>
          </w:p>
          <w:p w:rsidR="001E5102" w:rsidRPr="00652C22" w:rsidRDefault="001E5102" w:rsidP="001E5102">
            <w:pPr>
              <w:rPr>
                <w:i/>
              </w:rPr>
            </w:pPr>
            <w:r w:rsidRPr="00652C22">
              <w:rPr>
                <w:i/>
              </w:rPr>
              <w:t>Ghid pentru Evaluarea Națională</w:t>
            </w:r>
          </w:p>
          <w:p w:rsidR="001E5102" w:rsidRPr="00652C22" w:rsidRDefault="001E5102" w:rsidP="001E5102">
            <w:pPr>
              <w:rPr>
                <w:i/>
              </w:rPr>
            </w:pPr>
            <w:r w:rsidRPr="00652C22">
              <w:rPr>
                <w:i/>
              </w:rPr>
              <w:t>Matematică – Teste pentru bacalaureat</w:t>
            </w:r>
          </w:p>
          <w:p w:rsidR="001E5102" w:rsidRPr="00652C22" w:rsidRDefault="001E5102" w:rsidP="001E5102">
            <w:pPr>
              <w:rPr>
                <w:i/>
              </w:rPr>
            </w:pPr>
          </w:p>
          <w:p w:rsidR="001E5102" w:rsidRPr="00652C22" w:rsidRDefault="001E5102" w:rsidP="001E5102">
            <w:pPr>
              <w:rPr>
                <w:i/>
              </w:rPr>
            </w:pPr>
            <w:r w:rsidRPr="00652C22">
              <w:t>Participarea la cursuri</w:t>
            </w:r>
          </w:p>
          <w:p w:rsidR="001E5102" w:rsidRPr="00652C22" w:rsidRDefault="001E5102" w:rsidP="001E5102">
            <w:pPr>
              <w:rPr>
                <w:i/>
              </w:rPr>
            </w:pPr>
          </w:p>
          <w:p w:rsidR="001E5102" w:rsidRPr="00652C22" w:rsidRDefault="001E5102" w:rsidP="001E5102">
            <w:pPr>
              <w:rPr>
                <w:i/>
              </w:rPr>
            </w:pPr>
          </w:p>
          <w:p w:rsidR="001E5102" w:rsidRPr="00652C22" w:rsidRDefault="001E5102" w:rsidP="001E5102">
            <w:pPr>
              <w:pStyle w:val="CVNormal"/>
              <w:ind w:left="0"/>
              <w:jc w:val="both"/>
              <w:rPr>
                <w:rFonts w:ascii="Times New Roman" w:hAnsi="Times New Roman"/>
                <w:sz w:val="24"/>
                <w:szCs w:val="24"/>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lastRenderedPageBreak/>
              <w:t>Stoica Daniela</w:t>
            </w:r>
          </w:p>
          <w:p w:rsidR="001E5102" w:rsidRPr="00652C22" w:rsidRDefault="001E5102" w:rsidP="001E5102">
            <w:r w:rsidRPr="00652C22">
              <w:t>Rotaru Veronica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r w:rsidRPr="00652C22">
              <w:t>Hanghiuc Titi</w:t>
            </w:r>
          </w:p>
          <w:p w:rsidR="001E5102" w:rsidRPr="00652C22" w:rsidRDefault="001E5102" w:rsidP="001E5102"/>
          <w:p w:rsidR="001E5102" w:rsidRPr="00652C22" w:rsidRDefault="001E5102" w:rsidP="001E5102">
            <w:r w:rsidRPr="00652C22">
              <w:t>Stoica Daniela</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Stoica Daniela</w:t>
            </w:r>
          </w:p>
          <w:p w:rsidR="001E5102" w:rsidRPr="00652C22" w:rsidRDefault="001E5102" w:rsidP="001E5102">
            <w:r w:rsidRPr="00652C22">
              <w:t>Rotaru Veronica</w:t>
            </w:r>
          </w:p>
          <w:p w:rsidR="001E5102" w:rsidRPr="00652C22" w:rsidRDefault="001E5102" w:rsidP="001E5102">
            <w:r w:rsidRPr="00652C22">
              <w:t>Radeș Florin</w:t>
            </w:r>
          </w:p>
          <w:p w:rsidR="001E5102" w:rsidRPr="00652C22" w:rsidRDefault="001E5102" w:rsidP="001E5102">
            <w:r w:rsidRPr="00652C22">
              <w:t>Gheorghiu Irina</w:t>
            </w:r>
          </w:p>
          <w:p w:rsidR="001E5102" w:rsidRPr="00652C22" w:rsidRDefault="001E5102" w:rsidP="001E5102">
            <w:r w:rsidRPr="00652C22">
              <w:t>Hanghiuc Titi</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r w:rsidRPr="00652C22">
              <w:lastRenderedPageBreak/>
              <w:t>Permanent</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Permanent</w:t>
            </w:r>
          </w:p>
          <w:p w:rsidR="001E5102" w:rsidRPr="00652C22" w:rsidRDefault="001E5102" w:rsidP="001E5102"/>
          <w:p w:rsidR="001E5102" w:rsidRPr="00652C22" w:rsidRDefault="001E5102" w:rsidP="001E5102"/>
          <w:p w:rsidR="001E5102" w:rsidRPr="00652C22" w:rsidRDefault="001E5102" w:rsidP="001E5102">
            <w:r w:rsidRPr="00652C22">
              <w:t>Permanent</w:t>
            </w:r>
          </w:p>
          <w:p w:rsidR="001E5102" w:rsidRPr="00652C22" w:rsidRDefault="001E5102" w:rsidP="001E5102"/>
        </w:tc>
      </w:tr>
    </w:tbl>
    <w:p w:rsidR="001E5102" w:rsidRPr="00652C22" w:rsidRDefault="001E5102" w:rsidP="001E5102">
      <w:pPr>
        <w:jc w:val="both"/>
        <w:rPr>
          <w:b/>
        </w:rPr>
      </w:pPr>
      <w:r w:rsidRPr="00652C22">
        <w:rPr>
          <w:b/>
        </w:rPr>
        <w:lastRenderedPageBreak/>
        <w:tab/>
      </w:r>
    </w:p>
    <w:p w:rsidR="001E5102" w:rsidRPr="00652C22" w:rsidRDefault="001E5102" w:rsidP="001E5102">
      <w:pPr>
        <w:ind w:left="708" w:firstLine="708"/>
        <w:jc w:val="center"/>
        <w:rPr>
          <w:b/>
        </w:rPr>
      </w:pPr>
      <w:r w:rsidRPr="00652C22">
        <w:rPr>
          <w:b/>
        </w:rPr>
        <w:t>V. Parteneriate  și programe</w:t>
      </w:r>
    </w:p>
    <w:p w:rsidR="001E5102" w:rsidRPr="00652C22" w:rsidRDefault="001E5102" w:rsidP="001E5102">
      <w:pPr>
        <w:jc w:val="both"/>
        <w:rPr>
          <w:b/>
        </w:rPr>
      </w:pPr>
    </w:p>
    <w:tbl>
      <w:tblPr>
        <w:tblStyle w:val="GrilTabel"/>
        <w:tblW w:w="0" w:type="auto"/>
        <w:tblLook w:val="04A0" w:firstRow="1" w:lastRow="0" w:firstColumn="1" w:lastColumn="0" w:noHBand="0" w:noVBand="1"/>
      </w:tblPr>
      <w:tblGrid>
        <w:gridCol w:w="3618"/>
        <w:gridCol w:w="2700"/>
        <w:gridCol w:w="1620"/>
        <w:gridCol w:w="1304"/>
      </w:tblGrid>
      <w:tr w:rsidR="001E5102" w:rsidRPr="00652C22" w:rsidTr="001E5102">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Obiective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Activități derulate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Cine a participat</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b/>
              </w:rPr>
            </w:pPr>
            <w:r w:rsidRPr="00652C22">
              <w:rPr>
                <w:b/>
              </w:rPr>
              <w:t>Perioada</w:t>
            </w:r>
          </w:p>
        </w:tc>
      </w:tr>
      <w:tr w:rsidR="001E5102" w:rsidRPr="00652C22" w:rsidTr="001E5102">
        <w:trPr>
          <w:trHeight w:val="70"/>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rFonts w:eastAsia="Times New Roman"/>
              </w:rPr>
            </w:pPr>
            <w:r w:rsidRPr="00652C22">
              <w:rPr>
                <w:rFonts w:eastAsia="Times New Roman"/>
              </w:rPr>
              <w:t>Coordonarea elevilor în vederea formării capacităţii de a lucra în echipă.</w:t>
            </w:r>
          </w:p>
          <w:p w:rsidR="001E5102" w:rsidRPr="00652C22" w:rsidRDefault="001E5102" w:rsidP="001E5102">
            <w:pPr>
              <w:jc w:val="center"/>
              <w:rPr>
                <w:rFonts w:eastAsia="Times New Roman"/>
              </w:rPr>
            </w:pPr>
            <w:r w:rsidRPr="00652C22">
              <w:rPr>
                <w:rFonts w:eastAsia="Times New Roman"/>
              </w:rPr>
              <w:t>Stimularea curiozităţii ştiinţifice şi literare a elevilor.</w:t>
            </w:r>
          </w:p>
          <w:p w:rsidR="001E5102" w:rsidRPr="00652C22" w:rsidRDefault="001E5102" w:rsidP="001E5102"/>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rPr>
                <w:i/>
              </w:rPr>
            </w:pPr>
          </w:p>
          <w:p w:rsidR="001E5102" w:rsidRPr="00652C22" w:rsidRDefault="001E5102" w:rsidP="001E5102">
            <w:r w:rsidRPr="00652C22">
              <w:rPr>
                <w:i/>
              </w:rPr>
              <w:t>Împreună prindem curaj</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p w:rsidR="001E5102" w:rsidRPr="00652C22" w:rsidRDefault="001E5102" w:rsidP="001E5102">
            <w:r w:rsidRPr="00652C22">
              <w:t>Tot colectivul</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tc>
      </w:tr>
    </w:tbl>
    <w:p w:rsidR="001E5102" w:rsidRPr="00652C22" w:rsidRDefault="001E5102" w:rsidP="001E5102">
      <w:pPr>
        <w:jc w:val="both"/>
        <w:rPr>
          <w:b/>
        </w:rPr>
      </w:pPr>
    </w:p>
    <w:p w:rsidR="001E5102" w:rsidRPr="00652C22" w:rsidRDefault="001E5102" w:rsidP="001E5102">
      <w:pPr>
        <w:jc w:val="center"/>
        <w:rPr>
          <w:b/>
        </w:rPr>
      </w:pPr>
      <w:r w:rsidRPr="00652C22">
        <w:rPr>
          <w:b/>
        </w:rPr>
        <w:t>VI. Resurse materiale</w:t>
      </w:r>
    </w:p>
    <w:p w:rsidR="001E5102" w:rsidRPr="00652C22" w:rsidRDefault="001E5102" w:rsidP="001E5102">
      <w:pPr>
        <w:jc w:val="both"/>
        <w:rPr>
          <w:b/>
        </w:rPr>
      </w:pPr>
    </w:p>
    <w:tbl>
      <w:tblPr>
        <w:tblStyle w:val="GrilTabel"/>
        <w:tblW w:w="0" w:type="auto"/>
        <w:tblLook w:val="04A0" w:firstRow="1" w:lastRow="0" w:firstColumn="1" w:lastColumn="0" w:noHBand="0" w:noVBand="1"/>
      </w:tblPr>
      <w:tblGrid>
        <w:gridCol w:w="2259"/>
        <w:gridCol w:w="3044"/>
        <w:gridCol w:w="2267"/>
        <w:gridCol w:w="2002"/>
      </w:tblGrid>
      <w:tr w:rsidR="001E5102" w:rsidRPr="00652C22" w:rsidTr="001E510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Cine a participat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Perioada</w:t>
            </w:r>
          </w:p>
        </w:tc>
      </w:tr>
      <w:tr w:rsidR="001E5102" w:rsidRPr="00652C22" w:rsidTr="001E510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rFonts w:eastAsia="Times New Roman"/>
              </w:rPr>
            </w:pPr>
          </w:p>
          <w:p w:rsidR="001E5102" w:rsidRPr="00652C22" w:rsidRDefault="001E5102" w:rsidP="001E5102">
            <w:pPr>
              <w:jc w:val="center"/>
            </w:pPr>
            <w:r w:rsidRPr="00652C22">
              <w:rPr>
                <w:rFonts w:eastAsia="Times New Roman"/>
              </w:rPr>
              <w:t>Asigurarea bazei materiale minime pentru studiu.</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r w:rsidRPr="00652C22">
              <w:t>Manualele pentru clasele a IX-a  XII-a au fost asigurate de școală.</w:t>
            </w:r>
          </w:p>
          <w:p w:rsidR="001E5102" w:rsidRPr="00652C22" w:rsidRDefault="001E5102" w:rsidP="001E5102"/>
          <w:p w:rsidR="001E5102" w:rsidRPr="00652C22" w:rsidRDefault="001E5102" w:rsidP="001E5102">
            <w:r w:rsidRPr="00652C22">
              <w:t>Asigurarea materialelor didactice auxiliare adecvate.</w:t>
            </w:r>
          </w:p>
          <w:p w:rsidR="001E5102" w:rsidRPr="00652C22" w:rsidRDefault="001E5102" w:rsidP="001E5102"/>
          <w:p w:rsidR="001E5102" w:rsidRPr="00652C22" w:rsidRDefault="001E5102" w:rsidP="001E5102">
            <w:r w:rsidRPr="00652C22">
              <w:t xml:space="preserve">Fișe de lucru </w:t>
            </w:r>
          </w:p>
          <w:p w:rsidR="001E5102" w:rsidRPr="00652C22" w:rsidRDefault="001E5102" w:rsidP="001E5102"/>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r w:rsidRPr="00652C22">
              <w:t>Bibliotecarul școlii</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r w:rsidRPr="00652C22">
              <w:t>Fiecare profesor, cu aprobarea părinților</w:t>
            </w:r>
          </w:p>
          <w:p w:rsidR="001E5102" w:rsidRPr="00652C22" w:rsidRDefault="001E5102" w:rsidP="001E5102"/>
          <w:p w:rsidR="001E5102" w:rsidRPr="00652C22" w:rsidRDefault="001E5102" w:rsidP="001E5102">
            <w:r w:rsidRPr="00652C22">
              <w:t>Profesorii catedrei</w:t>
            </w:r>
          </w:p>
          <w:p w:rsidR="001E5102" w:rsidRPr="00652C22" w:rsidRDefault="001E5102" w:rsidP="001E5102"/>
          <w:p w:rsidR="001E5102" w:rsidRPr="00652C22" w:rsidRDefault="001E5102" w:rsidP="001E5102"/>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 w:rsidR="001E5102" w:rsidRPr="00652C22" w:rsidRDefault="001E5102" w:rsidP="001E5102">
            <w:pPr>
              <w:jc w:val="center"/>
            </w:pPr>
            <w:r w:rsidRPr="00652C22">
              <w:t>Septembrie</w:t>
            </w:r>
          </w:p>
          <w:p w:rsidR="001E5102" w:rsidRPr="00652C22" w:rsidRDefault="001E5102" w:rsidP="001E5102"/>
          <w:p w:rsidR="001E5102" w:rsidRPr="00652C22" w:rsidRDefault="001E5102" w:rsidP="001E5102"/>
          <w:p w:rsidR="001E5102" w:rsidRPr="00652C22" w:rsidRDefault="001E5102" w:rsidP="001E5102"/>
          <w:p w:rsidR="001E5102" w:rsidRPr="00652C22" w:rsidRDefault="001E5102" w:rsidP="001E5102">
            <w:pPr>
              <w:jc w:val="center"/>
            </w:pPr>
            <w:r w:rsidRPr="00652C22">
              <w:t>Septembrie</w:t>
            </w:r>
          </w:p>
          <w:p w:rsidR="001E5102" w:rsidRPr="00652C22" w:rsidRDefault="001E5102" w:rsidP="001E5102"/>
          <w:p w:rsidR="001E5102" w:rsidRPr="00652C22" w:rsidRDefault="001E5102" w:rsidP="001E5102">
            <w:pPr>
              <w:jc w:val="center"/>
            </w:pPr>
            <w:r w:rsidRPr="00652C22">
              <w:t>Permanent</w:t>
            </w:r>
          </w:p>
          <w:p w:rsidR="001E5102" w:rsidRPr="00652C22" w:rsidRDefault="001E5102" w:rsidP="001E5102"/>
        </w:tc>
      </w:tr>
    </w:tbl>
    <w:p w:rsidR="001E5102" w:rsidRPr="00652C22" w:rsidRDefault="001E5102" w:rsidP="001E5102">
      <w:pPr>
        <w:jc w:val="both"/>
      </w:pPr>
    </w:p>
    <w:p w:rsidR="00CA6A6A" w:rsidRDefault="00CA6A6A" w:rsidP="001E5102">
      <w:pPr>
        <w:jc w:val="center"/>
        <w:rPr>
          <w:b/>
        </w:rPr>
      </w:pPr>
    </w:p>
    <w:p w:rsidR="00CA6A6A" w:rsidRDefault="00CA6A6A" w:rsidP="001E5102">
      <w:pPr>
        <w:jc w:val="center"/>
        <w:rPr>
          <w:b/>
        </w:rPr>
      </w:pPr>
    </w:p>
    <w:p w:rsidR="001E5102" w:rsidRPr="00652C22" w:rsidRDefault="001E5102" w:rsidP="001E5102">
      <w:pPr>
        <w:jc w:val="center"/>
        <w:rPr>
          <w:b/>
        </w:rPr>
      </w:pPr>
      <w:r w:rsidRPr="00652C22">
        <w:rPr>
          <w:b/>
        </w:rPr>
        <w:t>VII.  Relații publice, promovare și imagine</w:t>
      </w:r>
    </w:p>
    <w:p w:rsidR="001E5102" w:rsidRPr="00652C22" w:rsidRDefault="001E5102" w:rsidP="001E5102">
      <w:pPr>
        <w:jc w:val="both"/>
        <w:rPr>
          <w:b/>
        </w:rPr>
      </w:pPr>
    </w:p>
    <w:tbl>
      <w:tblPr>
        <w:tblStyle w:val="GrilTabel"/>
        <w:tblW w:w="0" w:type="auto"/>
        <w:tblLook w:val="04A0" w:firstRow="1" w:lastRow="0" w:firstColumn="1" w:lastColumn="0" w:noHBand="0" w:noVBand="1"/>
      </w:tblPr>
      <w:tblGrid>
        <w:gridCol w:w="2282"/>
        <w:gridCol w:w="3070"/>
        <w:gridCol w:w="2238"/>
        <w:gridCol w:w="1982"/>
      </w:tblGrid>
      <w:tr w:rsidR="001E5102" w:rsidRPr="00652C22" w:rsidTr="001E510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Cine a participat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rPr>
                <w:b/>
              </w:rPr>
            </w:pPr>
            <w:r w:rsidRPr="00652C22">
              <w:rPr>
                <w:b/>
              </w:rPr>
              <w:t>Perioada</w:t>
            </w:r>
          </w:p>
        </w:tc>
      </w:tr>
      <w:tr w:rsidR="001E5102" w:rsidRPr="00652C22" w:rsidTr="001E510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Pr>
              <w:jc w:val="center"/>
              <w:rPr>
                <w:rFonts w:eastAsia="Times New Roman"/>
              </w:rPr>
            </w:pPr>
          </w:p>
          <w:p w:rsidR="001E5102" w:rsidRPr="00652C22" w:rsidRDefault="001E5102" w:rsidP="001E5102">
            <w:pPr>
              <w:jc w:val="center"/>
            </w:pPr>
            <w:r w:rsidRPr="00652C22">
              <w:rPr>
                <w:rFonts w:eastAsia="Times New Roman"/>
              </w:rPr>
              <w:t>Promovarea imaginii școlii în comunitate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r w:rsidRPr="00652C22">
              <w:t xml:space="preserve">Colaborare cu PROEDUS în vederea realizării  </w:t>
            </w:r>
            <w:r w:rsidRPr="00652C22">
              <w:rPr>
                <w:i/>
              </w:rPr>
              <w:t>Târgul de ofertă educațională</w:t>
            </w:r>
            <w:r w:rsidRPr="00652C22">
              <w:t xml:space="preserve"> organizat de PROEDUS</w:t>
            </w:r>
          </w:p>
          <w:p w:rsidR="001E5102" w:rsidRPr="00652C22" w:rsidRDefault="001E5102" w:rsidP="001E5102"/>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02" w:rsidRPr="00652C22" w:rsidRDefault="001E5102" w:rsidP="001E5102">
            <w:pPr>
              <w:jc w:val="center"/>
            </w:pPr>
          </w:p>
          <w:p w:rsidR="001E5102" w:rsidRPr="00652C22" w:rsidRDefault="001E5102" w:rsidP="001E5102"/>
          <w:p w:rsidR="001E5102" w:rsidRPr="00652C22" w:rsidRDefault="001E5102" w:rsidP="001E5102"/>
          <w:p w:rsidR="001E5102" w:rsidRPr="00652C22" w:rsidRDefault="001E5102" w:rsidP="001E5102">
            <w:pPr>
              <w:jc w:val="center"/>
            </w:pPr>
            <w:r w:rsidRPr="00652C22">
              <w:t xml:space="preserve">Stoica Daniela </w:t>
            </w:r>
          </w:p>
          <w:p w:rsidR="001E5102" w:rsidRPr="00652C22" w:rsidRDefault="001E5102" w:rsidP="001E5102"/>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5102" w:rsidRPr="00652C22" w:rsidRDefault="001E5102" w:rsidP="001E5102"/>
          <w:p w:rsidR="001E5102" w:rsidRPr="00652C22" w:rsidRDefault="001E5102" w:rsidP="001E5102">
            <w:pPr>
              <w:jc w:val="center"/>
            </w:pPr>
            <w:r w:rsidRPr="00652C22">
              <w:t xml:space="preserve">Mai-iunie </w:t>
            </w:r>
          </w:p>
          <w:p w:rsidR="001E5102" w:rsidRPr="00652C22" w:rsidRDefault="001E5102" w:rsidP="001E5102">
            <w:pPr>
              <w:jc w:val="center"/>
            </w:pPr>
          </w:p>
          <w:p w:rsidR="001E5102" w:rsidRPr="00652C22" w:rsidRDefault="001E5102" w:rsidP="001E5102">
            <w:pPr>
              <w:jc w:val="center"/>
            </w:pPr>
          </w:p>
          <w:p w:rsidR="001E5102" w:rsidRPr="00652C22" w:rsidRDefault="001E5102" w:rsidP="001E5102">
            <w:pPr>
              <w:jc w:val="center"/>
            </w:pPr>
          </w:p>
        </w:tc>
      </w:tr>
    </w:tbl>
    <w:p w:rsidR="001E5102" w:rsidRPr="00652C22" w:rsidRDefault="001E5102" w:rsidP="001E5102">
      <w:pPr>
        <w:rPr>
          <w:rFonts w:eastAsia="Times New Roman"/>
        </w:rPr>
      </w:pPr>
    </w:p>
    <w:p w:rsidR="001E5102" w:rsidRPr="00652C22" w:rsidRDefault="001E5102" w:rsidP="00BB6A4D"/>
    <w:p w:rsidR="003E1D22" w:rsidRPr="00652C22" w:rsidRDefault="008D3365" w:rsidP="008D3365">
      <w:pPr>
        <w:jc w:val="both"/>
        <w:rPr>
          <w:b/>
          <w:i/>
        </w:rPr>
      </w:pPr>
      <w:r w:rsidRPr="00652C22">
        <w:rPr>
          <w:b/>
        </w:rPr>
        <w:lastRenderedPageBreak/>
        <w:t>Comisia Metodică:</w:t>
      </w:r>
      <w:r w:rsidR="003E1D22" w:rsidRPr="00652C22">
        <w:t xml:space="preserve">  </w:t>
      </w:r>
      <w:r w:rsidR="003E1D22" w:rsidRPr="008D3365">
        <w:rPr>
          <w:b/>
        </w:rPr>
        <w:t>LIMBA  ENGLEZĂ</w:t>
      </w:r>
    </w:p>
    <w:p w:rsidR="003E1D22" w:rsidRPr="00652C22" w:rsidRDefault="003E1D22" w:rsidP="003E1D22"/>
    <w:p w:rsidR="003E1D22" w:rsidRPr="00652C22" w:rsidRDefault="003E1D22" w:rsidP="003E1D22">
      <w:pPr>
        <w:jc w:val="center"/>
        <w:rPr>
          <w:b/>
        </w:rPr>
      </w:pPr>
      <w:r w:rsidRPr="00652C22">
        <w:rPr>
          <w:b/>
        </w:rPr>
        <w:t>I. Curriculum</w:t>
      </w:r>
    </w:p>
    <w:p w:rsidR="003E1D22" w:rsidRPr="00652C22" w:rsidRDefault="003E1D22" w:rsidP="003E1D22">
      <w:pPr>
        <w:rPr>
          <w:b/>
        </w:rPr>
      </w:pPr>
    </w:p>
    <w:tbl>
      <w:tblPr>
        <w:tblStyle w:val="GrilTabel"/>
        <w:tblW w:w="0" w:type="auto"/>
        <w:tblLook w:val="04A0" w:firstRow="1" w:lastRow="0" w:firstColumn="1" w:lastColumn="0" w:noHBand="0" w:noVBand="1"/>
      </w:tblPr>
      <w:tblGrid>
        <w:gridCol w:w="2241"/>
        <w:gridCol w:w="2964"/>
        <w:gridCol w:w="2393"/>
        <w:gridCol w:w="1690"/>
      </w:tblGrid>
      <w:tr w:rsidR="003E1D22" w:rsidRPr="00652C22" w:rsidTr="003E1D22">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Obiective</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Activități derulate</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Cine a participat</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Perioada</w:t>
            </w:r>
          </w:p>
        </w:tc>
      </w:tr>
      <w:tr w:rsidR="003E1D22" w:rsidRPr="00652C22" w:rsidTr="003E1D22">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jc w:val="center"/>
              <w:rPr>
                <w:b/>
              </w:rPr>
            </w:pPr>
            <w:r w:rsidRPr="00652C22">
              <w:rPr>
                <w:rFonts w:eastAsia="Times New Roman"/>
              </w:rPr>
              <w:t>Asigurarea documentelor necesare parcurgerii ritmice a materiei de studiu</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În portofoliul personal al fiecărui profesor se află programele în vigoare și planificările personalizate</w:t>
            </w:r>
          </w:p>
          <w:p w:rsidR="003E1D22" w:rsidRPr="00652C22" w:rsidRDefault="003E1D22" w:rsidP="003E1D22"/>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r w:rsidRPr="00652C22">
              <w:t xml:space="preserve">Fiecare profesor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r w:rsidRPr="00652C22">
              <w:t>sept. 2023</w:t>
            </w:r>
          </w:p>
        </w:tc>
      </w:tr>
      <w:tr w:rsidR="003E1D22" w:rsidRPr="00652C22" w:rsidTr="003E1D22">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b/>
              </w:rPr>
            </w:pPr>
            <w:r w:rsidRPr="00652C22">
              <w:rPr>
                <w:rFonts w:eastAsia="Times New Roman"/>
              </w:rPr>
              <w:t>Utilizarea constantă  şi eficientă a metodelor şi strategiilor didactice moderne</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r w:rsidRPr="00652C22">
              <w:t>Interasistențe – două  lecții observate de către profesorii catedrei</w:t>
            </w:r>
          </w:p>
          <w:p w:rsidR="003E1D22" w:rsidRPr="00652C22" w:rsidRDefault="003E1D22" w:rsidP="003E1D22">
            <w:pPr>
              <w:jc w:val="both"/>
            </w:pPr>
            <w:r w:rsidRPr="00652C22">
              <w:t>(proiectarea lecțiilor a fost corect întocmita, obiectivele au fost clar stabilite si prezentate, timpul a fost bine planificat, s-au folosit diverse metode de lucru cu elevii (frontal, pe grupe, individual, discuții), au fost utilizate numeroase mijloace de învaţare (culegeri, fise de lucru, laptop, CD-player), învăţarea a fost centrată pe elevi, aceștia manifestând atenție, interes si respect atât pentru lecție cat si pentru cadrul didactic, obiectivele propuse la începutul lecției au fost atinse, a fost realizat feedback-ul, elevii au fost evaluați si au primit tema pentru acasă. In cadrul asistenţelor am putut remarca şi prezenţa portofoliilor elevilor .  Utilizarea de către elevi a proiectului si a portofoliului îi stimulează să-şi pună în valoare achizițiile lingvistice, îi determină să ia parte activ la propriul proces de învăţare)</w:t>
            </w:r>
          </w:p>
          <w:p w:rsidR="003E1D22" w:rsidRPr="00652C22" w:rsidRDefault="003E1D22" w:rsidP="003E1D22"/>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jc w:val="center"/>
            </w:pPr>
          </w:p>
          <w:p w:rsidR="003E1D22" w:rsidRPr="00652C22" w:rsidRDefault="003E1D22" w:rsidP="003E1D22">
            <w:pPr>
              <w:jc w:val="center"/>
            </w:pPr>
          </w:p>
          <w:p w:rsidR="003E1D22" w:rsidRPr="00652C22" w:rsidRDefault="003E1D22" w:rsidP="003E1D22">
            <w:pPr>
              <w:jc w:val="center"/>
            </w:pPr>
          </w:p>
          <w:p w:rsidR="003E1D22" w:rsidRPr="00652C22" w:rsidRDefault="003E1D22" w:rsidP="003E1D22">
            <w:pPr>
              <w:jc w:val="center"/>
            </w:pPr>
          </w:p>
          <w:p w:rsidR="003E1D22" w:rsidRPr="00652C22" w:rsidRDefault="003E1D22" w:rsidP="003E1D22">
            <w:pPr>
              <w:jc w:val="center"/>
            </w:pPr>
          </w:p>
          <w:p w:rsidR="003E1D22" w:rsidRPr="00652C22" w:rsidRDefault="003E1D22" w:rsidP="003E1D22">
            <w:pPr>
              <w:jc w:val="center"/>
            </w:pPr>
          </w:p>
          <w:p w:rsidR="003E1D22" w:rsidRPr="00652C22" w:rsidRDefault="003E1D22" w:rsidP="003E1D22">
            <w:pPr>
              <w:jc w:val="center"/>
            </w:pPr>
          </w:p>
          <w:p w:rsidR="003E1D22" w:rsidRPr="00652C22" w:rsidRDefault="003E1D22" w:rsidP="003E1D22">
            <w:pPr>
              <w:jc w:val="center"/>
            </w:pPr>
            <w:r w:rsidRPr="00652C22">
              <w:t>Profesorii de limba engleză</w:t>
            </w:r>
          </w:p>
          <w:p w:rsidR="003E1D22" w:rsidRPr="00652C22" w:rsidRDefault="003E1D22" w:rsidP="003E1D22">
            <w:pPr>
              <w:jc w:val="cente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oct .2024-mai  2025</w:t>
            </w:r>
          </w:p>
          <w:p w:rsidR="003E1D22" w:rsidRPr="00652C22" w:rsidRDefault="003E1D22" w:rsidP="003E1D22"/>
        </w:tc>
      </w:tr>
      <w:tr w:rsidR="003E1D22" w:rsidRPr="00652C22" w:rsidTr="003E1D22">
        <w:tc>
          <w:tcPr>
            <w:tcW w:w="2241" w:type="dxa"/>
          </w:tcPr>
          <w:p w:rsidR="003E1D22" w:rsidRPr="00652C22" w:rsidRDefault="003E1D22" w:rsidP="003E1D22">
            <w:pPr>
              <w:jc w:val="both"/>
              <w:rPr>
                <w:b/>
              </w:rPr>
            </w:pPr>
            <w:r w:rsidRPr="00652C22">
              <w:rPr>
                <w:bCs/>
              </w:rPr>
              <w:t>Oferta de cursuri opționale ale catedrei pentru anul școlar 2023-2024</w:t>
            </w:r>
          </w:p>
        </w:tc>
        <w:tc>
          <w:tcPr>
            <w:tcW w:w="2964" w:type="dxa"/>
          </w:tcPr>
          <w:p w:rsidR="003E1D22" w:rsidRPr="00652C22" w:rsidRDefault="003E1D22" w:rsidP="003E1D22">
            <w:pPr>
              <w:jc w:val="both"/>
            </w:pPr>
            <w:r w:rsidRPr="00652C22">
              <w:t xml:space="preserve">Respectarea procedurii de alcătuire a claselor cu predare în regim intensiv a unei limbi moderne- </w:t>
            </w:r>
            <w:r w:rsidRPr="00652C22">
              <w:lastRenderedPageBreak/>
              <w:t>concretizată cu aprobarea obținută de la inspectoratul municipiului București. Oferta educaționalaă a catedrei de limba engelză, cuprinde astfel, pentru anul școlar 2020-2021, 2 clase cu predare in regim intensiv a limbii engleze- o clasă la profilul turism și alimantație și o clasă la profilul economic.</w:t>
            </w:r>
          </w:p>
        </w:tc>
        <w:tc>
          <w:tcPr>
            <w:tcW w:w="2393" w:type="dxa"/>
          </w:tcPr>
          <w:p w:rsidR="0062227F" w:rsidRDefault="003E1D22" w:rsidP="003E1D22">
            <w:pPr>
              <w:jc w:val="both"/>
            </w:pPr>
            <w:r w:rsidRPr="00652C22">
              <w:lastRenderedPageBreak/>
              <w:t xml:space="preserve">Prfesorii catedrei, responsabilii CEAC, </w:t>
            </w:r>
          </w:p>
          <w:p w:rsidR="003E1D22" w:rsidRPr="00652C22" w:rsidRDefault="0062227F" w:rsidP="0062227F">
            <w:pPr>
              <w:jc w:val="both"/>
            </w:pPr>
            <w:r w:rsidRPr="00652C22">
              <w:t>Dir. Nanu Petre</w:t>
            </w:r>
            <w:r>
              <w:t xml:space="preserve">, </w:t>
            </w:r>
            <w:r w:rsidR="003E1D22" w:rsidRPr="00652C22">
              <w:t xml:space="preserve">Dir. Adj. Diaconu </w:t>
            </w:r>
            <w:r w:rsidR="003E1D22" w:rsidRPr="00652C22">
              <w:lastRenderedPageBreak/>
              <w:t xml:space="preserve">Gabriela, Dir. Adj. Dorin Viorica, </w:t>
            </w:r>
          </w:p>
        </w:tc>
        <w:tc>
          <w:tcPr>
            <w:tcW w:w="1690" w:type="dxa"/>
          </w:tcPr>
          <w:p w:rsidR="003E1D22" w:rsidRPr="00652C22" w:rsidRDefault="003E1D22" w:rsidP="003E1D22">
            <w:pPr>
              <w:jc w:val="both"/>
            </w:pPr>
            <w:r w:rsidRPr="00652C22">
              <w:lastRenderedPageBreak/>
              <w:t>Nov. 2024- Sept.2025</w:t>
            </w:r>
          </w:p>
        </w:tc>
      </w:tr>
    </w:tbl>
    <w:p w:rsidR="008D3365" w:rsidRDefault="008D3365" w:rsidP="003E1D22">
      <w:pPr>
        <w:jc w:val="center"/>
        <w:rPr>
          <w:b/>
        </w:rPr>
      </w:pPr>
    </w:p>
    <w:p w:rsidR="003E1D22" w:rsidRPr="00652C22" w:rsidRDefault="003E1D22" w:rsidP="003E1D22">
      <w:pPr>
        <w:jc w:val="center"/>
        <w:rPr>
          <w:b/>
        </w:rPr>
      </w:pPr>
      <w:r w:rsidRPr="00652C22">
        <w:rPr>
          <w:b/>
        </w:rPr>
        <w:t>II. Managementul școlar</w:t>
      </w:r>
    </w:p>
    <w:p w:rsidR="003E1D22" w:rsidRPr="00652C22" w:rsidRDefault="003E1D22" w:rsidP="003E1D22">
      <w:pPr>
        <w:jc w:val="both"/>
        <w:rPr>
          <w:b/>
        </w:rPr>
      </w:pPr>
    </w:p>
    <w:tbl>
      <w:tblPr>
        <w:tblStyle w:val="GrilTabel"/>
        <w:tblW w:w="9227" w:type="dxa"/>
        <w:tblLook w:val="04A0" w:firstRow="1" w:lastRow="0" w:firstColumn="1" w:lastColumn="0" w:noHBand="0" w:noVBand="1"/>
      </w:tblPr>
      <w:tblGrid>
        <w:gridCol w:w="2206"/>
        <w:gridCol w:w="59"/>
        <w:gridCol w:w="2888"/>
        <w:gridCol w:w="87"/>
        <w:gridCol w:w="2268"/>
        <w:gridCol w:w="17"/>
        <w:gridCol w:w="1684"/>
        <w:gridCol w:w="18"/>
      </w:tblGrid>
      <w:tr w:rsidR="003E1D22" w:rsidRPr="00652C22" w:rsidTr="003E1D22">
        <w:trPr>
          <w:trHeight w:val="201"/>
        </w:trPr>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Obiective</w:t>
            </w:r>
          </w:p>
        </w:tc>
        <w:tc>
          <w:tcPr>
            <w:tcW w:w="2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Activități derulate</w:t>
            </w:r>
          </w:p>
        </w:tc>
        <w:tc>
          <w:tcPr>
            <w:tcW w:w="23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Cine a participat</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Perioada</w:t>
            </w:r>
          </w:p>
        </w:tc>
      </w:tr>
      <w:tr w:rsidR="003E1D22" w:rsidRPr="00652C22" w:rsidTr="009D2592">
        <w:trPr>
          <w:trHeight w:val="5398"/>
        </w:trPr>
        <w:tc>
          <w:tcPr>
            <w:tcW w:w="2206" w:type="dxa"/>
            <w:tcBorders>
              <w:top w:val="single" w:sz="4" w:space="0" w:color="000000" w:themeColor="text1"/>
              <w:left w:val="single" w:sz="4" w:space="0" w:color="000000" w:themeColor="text1"/>
              <w:bottom w:val="single" w:sz="4" w:space="0" w:color="auto"/>
              <w:right w:val="single" w:sz="4" w:space="0" w:color="000000" w:themeColor="text1"/>
            </w:tcBorders>
          </w:tcPr>
          <w:p w:rsidR="003E1D22" w:rsidRPr="00652C22" w:rsidRDefault="003E1D22" w:rsidP="003E1D22">
            <w:pPr>
              <w:jc w:val="center"/>
            </w:pPr>
          </w:p>
          <w:p w:rsidR="008D3365" w:rsidRDefault="003E1D22" w:rsidP="003E1D22">
            <w:pPr>
              <w:jc w:val="center"/>
              <w:rPr>
                <w:b/>
              </w:rPr>
            </w:pPr>
            <w:r w:rsidRPr="00652C22">
              <w:rPr>
                <w:rFonts w:eastAsia="Times New Roman"/>
              </w:rPr>
              <w:t>Implicarea în activităţi</w:t>
            </w:r>
            <w:r w:rsidR="008D3365">
              <w:rPr>
                <w:rFonts w:eastAsia="Times New Roman"/>
              </w:rPr>
              <w:t xml:space="preserve">le la nivel de municipiu sau </w:t>
            </w:r>
            <w:r w:rsidRPr="00652C22">
              <w:rPr>
                <w:rFonts w:eastAsia="Times New Roman"/>
              </w:rPr>
              <w:t>tor</w:t>
            </w:r>
          </w:p>
          <w:p w:rsidR="008D3365" w:rsidRPr="008D3365" w:rsidRDefault="008D3365" w:rsidP="008D3365"/>
          <w:p w:rsidR="009D2592" w:rsidRDefault="009D2592" w:rsidP="008D3365"/>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9D2592" w:rsidRPr="009D2592" w:rsidRDefault="009D2592" w:rsidP="009D2592"/>
          <w:p w:rsidR="003E1D22" w:rsidRPr="009D2592" w:rsidRDefault="003E1D22" w:rsidP="009D2592"/>
        </w:tc>
        <w:tc>
          <w:tcPr>
            <w:tcW w:w="294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3E1D22" w:rsidRPr="00652C22" w:rsidRDefault="003E1D22" w:rsidP="003E1D22">
            <w:r w:rsidRPr="00652C22">
              <w:t>Încadrarea pentru anul școlar 2023 - 2024</w:t>
            </w:r>
          </w:p>
          <w:p w:rsidR="003E1D22" w:rsidRPr="00652C22" w:rsidRDefault="003E1D22" w:rsidP="003E1D22"/>
          <w:p w:rsidR="003E1D22" w:rsidRPr="00652C22" w:rsidRDefault="003E1D22" w:rsidP="003E1D22">
            <w:r w:rsidRPr="00652C22">
              <w:t xml:space="preserve">Participarea la consfătuirea profesorilor de limba engleză. </w:t>
            </w:r>
          </w:p>
          <w:p w:rsidR="003E1D22" w:rsidRPr="00652C22" w:rsidRDefault="003E1D22" w:rsidP="003E1D22"/>
          <w:p w:rsidR="003E1D22" w:rsidRPr="00652C22" w:rsidRDefault="003E1D22" w:rsidP="003E1D22">
            <w:r w:rsidRPr="00652C22">
              <w:t>Trimiterea machetelor privind profesorii de limba engleză profesorului metodist Anca Vulcanescu</w:t>
            </w:r>
          </w:p>
          <w:p w:rsidR="003E1D22" w:rsidRPr="00652C22" w:rsidRDefault="003E1D22" w:rsidP="003E1D22"/>
          <w:p w:rsidR="003E1D22" w:rsidRPr="00652C22" w:rsidRDefault="003E1D22" w:rsidP="003E1D22">
            <w:r w:rsidRPr="00652C22">
              <w:t>Prezentarea raportului privind activitatea în anul şcolar 2022-2023; planificarea activităţii pentru anul şcolar 2023-2024</w:t>
            </w:r>
          </w:p>
          <w:p w:rsidR="003E1D22" w:rsidRPr="00652C22" w:rsidRDefault="003E1D22" w:rsidP="003E1D22"/>
          <w:p w:rsidR="003E1D22" w:rsidRPr="00652C22" w:rsidRDefault="003E1D22" w:rsidP="003E1D22"/>
          <w:p w:rsidR="003E1D22" w:rsidRPr="00652C22" w:rsidRDefault="003E1D22" w:rsidP="003E1D22">
            <w:pPr>
              <w:rPr>
                <w:i/>
              </w:rPr>
            </w:pPr>
          </w:p>
          <w:p w:rsidR="003E1D22" w:rsidRPr="00652C22" w:rsidRDefault="003E1D22" w:rsidP="003E1D22">
            <w:pPr>
              <w:rPr>
                <w:i/>
              </w:rPr>
            </w:pPr>
          </w:p>
          <w:p w:rsidR="003E1D22" w:rsidRPr="00652C22" w:rsidRDefault="003E1D22" w:rsidP="003E1D22">
            <w:pPr>
              <w:rPr>
                <w:i/>
              </w:rPr>
            </w:pPr>
          </w:p>
          <w:p w:rsidR="003E1D22" w:rsidRPr="00652C22" w:rsidRDefault="003E1D22" w:rsidP="003E1D22"/>
        </w:tc>
        <w:tc>
          <w:tcPr>
            <w:tcW w:w="237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E1D22" w:rsidRPr="00652C22" w:rsidRDefault="003E1D22" w:rsidP="003E1D22">
            <w:r w:rsidRPr="00652C22">
              <w:t>Dir. adj Diaconu Gabriela, prof. Popescu Oana</w:t>
            </w:r>
          </w:p>
          <w:p w:rsidR="003E1D22" w:rsidRPr="00652C22" w:rsidRDefault="003E1D22" w:rsidP="003E1D22"/>
          <w:p w:rsidR="003E1D22" w:rsidRPr="00652C22" w:rsidRDefault="003E1D22" w:rsidP="003E1D22">
            <w:r w:rsidRPr="00652C22">
              <w:t>Vatafu Laura</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Popescu Oana</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Popescu Oana</w:t>
            </w:r>
          </w:p>
          <w:p w:rsidR="003E1D22" w:rsidRPr="00652C22" w:rsidRDefault="003E1D22" w:rsidP="003E1D22"/>
          <w:p w:rsidR="003E1D22" w:rsidRPr="00652C22" w:rsidRDefault="003E1D22" w:rsidP="003E1D22">
            <w:r w:rsidRPr="00652C22">
              <w:t>Profesorii de limba engleză</w:t>
            </w:r>
          </w:p>
          <w:p w:rsidR="003E1D22" w:rsidRPr="00652C22" w:rsidRDefault="003E1D22" w:rsidP="003E1D22"/>
        </w:tc>
        <w:tc>
          <w:tcPr>
            <w:tcW w:w="170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3E1D22" w:rsidRPr="00652C22" w:rsidRDefault="003E1D22" w:rsidP="003E1D22">
            <w:r w:rsidRPr="00652C22">
              <w:t>sept. 2024</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 xml:space="preserve"> sept. 2024</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 xml:space="preserve">  oct. 2024</w:t>
            </w:r>
          </w:p>
          <w:p w:rsidR="003E1D22" w:rsidRPr="00652C22" w:rsidRDefault="003E1D22" w:rsidP="003E1D22"/>
          <w:p w:rsidR="003E1D22" w:rsidRPr="00652C22" w:rsidRDefault="003E1D22" w:rsidP="003E1D22"/>
          <w:p w:rsidR="003E1D22" w:rsidRPr="00652C22" w:rsidRDefault="003E1D22" w:rsidP="003E1D22">
            <w:r w:rsidRPr="00652C22">
              <w:t xml:space="preserve">Noiembrie 2025 </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tc>
      </w:tr>
      <w:tr w:rsidR="003E1D22" w:rsidRPr="00652C22" w:rsidTr="003E1D22">
        <w:trPr>
          <w:trHeight w:val="2130"/>
        </w:trPr>
        <w:tc>
          <w:tcPr>
            <w:tcW w:w="2206" w:type="dxa"/>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Pr>
              <w:jc w:val="center"/>
              <w:rPr>
                <w:rFonts w:eastAsia="Times New Roman"/>
              </w:rPr>
            </w:pPr>
          </w:p>
          <w:p w:rsidR="003E1D22" w:rsidRPr="00652C22" w:rsidRDefault="003E1D22" w:rsidP="003E1D22">
            <w:pPr>
              <w:jc w:val="center"/>
            </w:pPr>
            <w:r w:rsidRPr="00652C22">
              <w:rPr>
                <w:rFonts w:eastAsia="Times New Roman"/>
              </w:rPr>
              <w:t xml:space="preserve">Prelucrarea rezultatelor testelor predictive pentru clasele a IX-a </w:t>
            </w:r>
          </w:p>
        </w:tc>
        <w:tc>
          <w:tcPr>
            <w:tcW w:w="2947" w:type="dxa"/>
            <w:gridSpan w:val="2"/>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 w:rsidR="003E1D22" w:rsidRPr="00652C22" w:rsidRDefault="003E1D22" w:rsidP="003E1D22">
            <w:r w:rsidRPr="00652C22">
              <w:t xml:space="preserve">Teste predictive cu subiect unic pentru clasele </w:t>
            </w:r>
            <w:r w:rsidRPr="00652C22">
              <w:rPr>
                <w:rFonts w:eastAsia="Times New Roman"/>
              </w:rPr>
              <w:t xml:space="preserve">a IX-a. </w:t>
            </w:r>
            <w:r w:rsidRPr="00652C22">
              <w:t xml:space="preserve">Conceperea subiectelor, corectarea lucrărilor  și analiza rezultatelor.  </w:t>
            </w:r>
          </w:p>
          <w:p w:rsidR="003E1D22" w:rsidRPr="00652C22" w:rsidRDefault="003E1D22" w:rsidP="003E1D22">
            <w:r w:rsidRPr="00652C22">
              <w:t>Stabilirea planului de măsuri corective.</w:t>
            </w:r>
          </w:p>
          <w:p w:rsidR="003E1D22" w:rsidRPr="00652C22" w:rsidRDefault="003E1D22" w:rsidP="003E1D22"/>
        </w:tc>
        <w:tc>
          <w:tcPr>
            <w:tcW w:w="2372" w:type="dxa"/>
            <w:gridSpan w:val="3"/>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r w:rsidRPr="00652C22">
              <w:t xml:space="preserve">Profesorii de limba engleză cu clase </w:t>
            </w:r>
            <w:r w:rsidRPr="00652C22">
              <w:rPr>
                <w:rFonts w:eastAsia="Times New Roman"/>
              </w:rPr>
              <w:t xml:space="preserve">a IX-a </w:t>
            </w:r>
          </w:p>
          <w:p w:rsidR="003E1D22" w:rsidRPr="00652C22" w:rsidRDefault="003E1D22" w:rsidP="003E1D22"/>
          <w:p w:rsidR="003E1D22" w:rsidRPr="00652C22" w:rsidRDefault="003E1D22" w:rsidP="003E1D22"/>
          <w:p w:rsidR="003E1D22" w:rsidRPr="00652C22" w:rsidRDefault="003E1D22" w:rsidP="003E1D22"/>
        </w:tc>
        <w:tc>
          <w:tcPr>
            <w:tcW w:w="1702" w:type="dxa"/>
            <w:gridSpan w:val="2"/>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Pr>
              <w:rPr>
                <w:rFonts w:eastAsia="Times New Roman"/>
                <w:color w:val="000000"/>
                <w:lang w:val="fr-FR" w:eastAsia="ro-RO"/>
              </w:rPr>
            </w:pPr>
          </w:p>
          <w:p w:rsidR="003E1D22" w:rsidRPr="00652C22" w:rsidRDefault="003E1D22" w:rsidP="003E1D22"/>
          <w:p w:rsidR="003E1D22" w:rsidRPr="00652C22" w:rsidRDefault="003E1D22" w:rsidP="003E1D22">
            <w:r w:rsidRPr="00652C22">
              <w:t>sept. 2024</w:t>
            </w:r>
          </w:p>
          <w:p w:rsidR="003E1D22" w:rsidRPr="00652C22" w:rsidRDefault="003E1D22" w:rsidP="003E1D22"/>
          <w:p w:rsidR="003E1D22" w:rsidRPr="00652C22" w:rsidRDefault="003E1D22" w:rsidP="003E1D22"/>
        </w:tc>
      </w:tr>
      <w:tr w:rsidR="003E1D22" w:rsidRPr="00652C22" w:rsidTr="003E1D22">
        <w:trPr>
          <w:trHeight w:val="1515"/>
        </w:trPr>
        <w:tc>
          <w:tcPr>
            <w:tcW w:w="2206" w:type="dxa"/>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r w:rsidRPr="00652C22">
              <w:rPr>
                <w:rFonts w:eastAsia="Times New Roman"/>
              </w:rPr>
              <w:t>Asigurarea pregătirii elevilor pentru bacalaureat în conformitate cu programa aprobată</w:t>
            </w:r>
          </w:p>
        </w:tc>
        <w:tc>
          <w:tcPr>
            <w:tcW w:w="2947" w:type="dxa"/>
            <w:gridSpan w:val="2"/>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 w:rsidR="003E1D22" w:rsidRPr="00652C22" w:rsidRDefault="003E1D22" w:rsidP="003E1D22">
            <w:r w:rsidRPr="00652C22">
              <w:t>Stabilirea recapitulărilor finale, la clasele a XII-a</w:t>
            </w:r>
          </w:p>
          <w:p w:rsidR="003E1D22" w:rsidRPr="00652C22" w:rsidRDefault="003E1D22" w:rsidP="003E1D22"/>
          <w:p w:rsidR="003E1D22" w:rsidRPr="00652C22" w:rsidRDefault="003E1D22" w:rsidP="003E1D22"/>
        </w:tc>
        <w:tc>
          <w:tcPr>
            <w:tcW w:w="2372" w:type="dxa"/>
            <w:gridSpan w:val="3"/>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 w:rsidR="003E1D22" w:rsidRPr="00652C22" w:rsidRDefault="003E1D22" w:rsidP="003E1D22">
            <w:r w:rsidRPr="00652C22">
              <w:t>Profesorii claselor terminale</w:t>
            </w:r>
          </w:p>
          <w:p w:rsidR="003E1D22" w:rsidRPr="00652C22" w:rsidRDefault="003E1D22" w:rsidP="003E1D22"/>
          <w:p w:rsidR="003E1D22" w:rsidRPr="00652C22" w:rsidRDefault="003E1D22" w:rsidP="003E1D22"/>
          <w:p w:rsidR="003E1D22" w:rsidRPr="00652C22" w:rsidRDefault="003E1D22" w:rsidP="003E1D22"/>
        </w:tc>
        <w:tc>
          <w:tcPr>
            <w:tcW w:w="1702" w:type="dxa"/>
            <w:gridSpan w:val="2"/>
            <w:tcBorders>
              <w:top w:val="single" w:sz="4" w:space="0" w:color="auto"/>
              <w:left w:val="single" w:sz="4" w:space="0" w:color="000000" w:themeColor="text1"/>
              <w:bottom w:val="single" w:sz="4" w:space="0" w:color="auto"/>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r w:rsidRPr="00652C22">
              <w:t xml:space="preserve"> An școlar 2024-2025 </w:t>
            </w:r>
          </w:p>
        </w:tc>
      </w:tr>
      <w:tr w:rsidR="003E1D22" w:rsidRPr="00652C22" w:rsidTr="003E1D22">
        <w:trPr>
          <w:trHeight w:val="1556"/>
        </w:trPr>
        <w:tc>
          <w:tcPr>
            <w:tcW w:w="2206" w:type="dxa"/>
            <w:tcBorders>
              <w:top w:val="single" w:sz="4" w:space="0" w:color="auto"/>
              <w:left w:val="single" w:sz="4" w:space="0" w:color="000000" w:themeColor="text1"/>
              <w:right w:val="single" w:sz="4" w:space="0" w:color="000000" w:themeColor="text1"/>
            </w:tcBorders>
          </w:tcPr>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r w:rsidRPr="00652C22">
              <w:rPr>
                <w:rFonts w:eastAsia="Times New Roman"/>
              </w:rPr>
              <w:t>Stimularea pregătirii de performanţă şi a spiritului de competiţie</w:t>
            </w:r>
          </w:p>
        </w:tc>
        <w:tc>
          <w:tcPr>
            <w:tcW w:w="2947" w:type="dxa"/>
            <w:gridSpan w:val="2"/>
            <w:tcBorders>
              <w:top w:val="single" w:sz="4" w:space="0" w:color="auto"/>
              <w:left w:val="single" w:sz="4" w:space="0" w:color="000000" w:themeColor="text1"/>
              <w:right w:val="single" w:sz="4" w:space="0" w:color="000000" w:themeColor="text1"/>
            </w:tcBorders>
          </w:tcPr>
          <w:p w:rsidR="003E1D22" w:rsidRPr="00652C22" w:rsidRDefault="003E1D22" w:rsidP="003E1D22">
            <w:r w:rsidRPr="00652C22">
              <w:t xml:space="preserve"> </w:t>
            </w:r>
          </w:p>
          <w:p w:rsidR="003E1D22" w:rsidRPr="00652C22" w:rsidRDefault="003E1D22" w:rsidP="003E1D22"/>
          <w:p w:rsidR="003E1D22" w:rsidRPr="00652C22" w:rsidRDefault="003E1D22" w:rsidP="003E1D22">
            <w:r w:rsidRPr="00652C22">
              <w:rPr>
                <w:rFonts w:eastAsia="Times New Roman"/>
              </w:rPr>
              <w:t xml:space="preserve"> Pregătire pentru diverse certificări de limba engleză la cererea copiilor</w:t>
            </w:r>
          </w:p>
        </w:tc>
        <w:tc>
          <w:tcPr>
            <w:tcW w:w="2372" w:type="dxa"/>
            <w:gridSpan w:val="3"/>
            <w:tcBorders>
              <w:top w:val="single" w:sz="4" w:space="0" w:color="auto"/>
              <w:left w:val="single" w:sz="4" w:space="0" w:color="000000" w:themeColor="text1"/>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Profesorii claselor aXIa si a XIIa</w:t>
            </w:r>
          </w:p>
          <w:p w:rsidR="003E1D22" w:rsidRPr="00652C22" w:rsidRDefault="003E1D22" w:rsidP="003E1D22"/>
          <w:p w:rsidR="003E1D22" w:rsidRPr="00652C22" w:rsidRDefault="003E1D22" w:rsidP="003E1D22"/>
        </w:tc>
        <w:tc>
          <w:tcPr>
            <w:tcW w:w="1702" w:type="dxa"/>
            <w:gridSpan w:val="2"/>
            <w:tcBorders>
              <w:top w:val="single" w:sz="4" w:space="0" w:color="auto"/>
              <w:left w:val="single" w:sz="4" w:space="0" w:color="000000" w:themeColor="text1"/>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An scolar 2024-2025</w:t>
            </w:r>
          </w:p>
        </w:tc>
      </w:tr>
      <w:tr w:rsidR="003E1D22" w:rsidRPr="00652C22" w:rsidTr="003E1D22">
        <w:trPr>
          <w:gridAfter w:val="1"/>
          <w:wAfter w:w="18" w:type="dxa"/>
        </w:trPr>
        <w:tc>
          <w:tcPr>
            <w:tcW w:w="2265" w:type="dxa"/>
            <w:gridSpan w:val="2"/>
          </w:tcPr>
          <w:p w:rsidR="003E1D22" w:rsidRPr="00652C22" w:rsidRDefault="003E1D22" w:rsidP="003E1D22">
            <w:pPr>
              <w:jc w:val="center"/>
              <w:rPr>
                <w:bCs/>
              </w:rPr>
            </w:pPr>
            <w:r w:rsidRPr="00652C22">
              <w:rPr>
                <w:bCs/>
              </w:rPr>
              <w:t>Coordonarea elevilor din clasele a 12 a A si I in vederea sustinerii probei de atestatului la limba engleză- intensiv</w:t>
            </w:r>
          </w:p>
        </w:tc>
        <w:tc>
          <w:tcPr>
            <w:tcW w:w="2975" w:type="dxa"/>
            <w:gridSpan w:val="2"/>
          </w:tcPr>
          <w:p w:rsidR="003E1D22" w:rsidRPr="00652C22" w:rsidRDefault="003E1D22" w:rsidP="003E1D22">
            <w:pPr>
              <w:rPr>
                <w:bCs/>
              </w:rPr>
            </w:pPr>
            <w:r w:rsidRPr="00652C22">
              <w:rPr>
                <w:bCs/>
              </w:rPr>
              <w:t>Stabilirea temelor, corectarea si verificarea lucrărilor pentru examenul de atestat</w:t>
            </w:r>
          </w:p>
        </w:tc>
        <w:tc>
          <w:tcPr>
            <w:tcW w:w="2268" w:type="dxa"/>
          </w:tcPr>
          <w:p w:rsidR="003E1D22" w:rsidRPr="00652C22" w:rsidRDefault="003E1D22" w:rsidP="003E1D22">
            <w:pPr>
              <w:jc w:val="both"/>
              <w:rPr>
                <w:bCs/>
              </w:rPr>
            </w:pPr>
            <w:r w:rsidRPr="00652C22">
              <w:rPr>
                <w:bCs/>
              </w:rPr>
              <w:t>Popescu Oana</w:t>
            </w:r>
          </w:p>
          <w:p w:rsidR="003E1D22" w:rsidRPr="00652C22" w:rsidRDefault="003E1D22" w:rsidP="003E1D22">
            <w:pPr>
              <w:jc w:val="both"/>
              <w:rPr>
                <w:b/>
              </w:rPr>
            </w:pPr>
            <w:r w:rsidRPr="00652C22">
              <w:rPr>
                <w:bCs/>
              </w:rPr>
              <w:t>Stancala Cosmina</w:t>
            </w:r>
          </w:p>
        </w:tc>
        <w:tc>
          <w:tcPr>
            <w:tcW w:w="1701" w:type="dxa"/>
            <w:gridSpan w:val="2"/>
          </w:tcPr>
          <w:p w:rsidR="003E1D22" w:rsidRPr="00652C22" w:rsidRDefault="003E1D22" w:rsidP="003E1D22">
            <w:pPr>
              <w:jc w:val="both"/>
              <w:rPr>
                <w:bCs/>
              </w:rPr>
            </w:pPr>
            <w:r w:rsidRPr="00652C22">
              <w:rPr>
                <w:bCs/>
              </w:rPr>
              <w:t>Oct2024-iunie 2025</w:t>
            </w:r>
          </w:p>
        </w:tc>
      </w:tr>
      <w:tr w:rsidR="003E1D22" w:rsidRPr="00652C22" w:rsidTr="003E1D22">
        <w:trPr>
          <w:gridAfter w:val="1"/>
          <w:wAfter w:w="18" w:type="dxa"/>
        </w:trPr>
        <w:tc>
          <w:tcPr>
            <w:tcW w:w="2265" w:type="dxa"/>
            <w:gridSpan w:val="2"/>
          </w:tcPr>
          <w:p w:rsidR="003E1D22" w:rsidRPr="00652C22" w:rsidRDefault="003E1D22" w:rsidP="003E1D22">
            <w:pPr>
              <w:jc w:val="center"/>
              <w:rPr>
                <w:bCs/>
              </w:rPr>
            </w:pPr>
            <w:r w:rsidRPr="00652C22">
              <w:rPr>
                <w:bCs/>
              </w:rPr>
              <w:t>Obtinerea atestării competentelor lingvistice în limba engleză pentru clasele cu predare in regim intensiv-XII A, XII I</w:t>
            </w:r>
          </w:p>
        </w:tc>
        <w:tc>
          <w:tcPr>
            <w:tcW w:w="2975" w:type="dxa"/>
            <w:gridSpan w:val="2"/>
          </w:tcPr>
          <w:p w:rsidR="003E1D22" w:rsidRPr="00652C22" w:rsidRDefault="003E1D22" w:rsidP="003E1D22">
            <w:pPr>
              <w:rPr>
                <w:bCs/>
              </w:rPr>
            </w:pPr>
            <w:r w:rsidRPr="00652C22">
              <w:rPr>
                <w:bCs/>
              </w:rPr>
              <w:t>Organizarea examenului de atestat lingvistic</w:t>
            </w:r>
          </w:p>
        </w:tc>
        <w:tc>
          <w:tcPr>
            <w:tcW w:w="2268" w:type="dxa"/>
          </w:tcPr>
          <w:p w:rsidR="003E1D22" w:rsidRPr="00652C22" w:rsidRDefault="003E1D22" w:rsidP="003E1D22">
            <w:pPr>
              <w:jc w:val="both"/>
              <w:rPr>
                <w:bCs/>
              </w:rPr>
            </w:pPr>
            <w:r w:rsidRPr="00652C22">
              <w:rPr>
                <w:bCs/>
              </w:rPr>
              <w:t>Presedinte comisie- Dir. Adj. Diaconu Gabriela</w:t>
            </w:r>
          </w:p>
          <w:p w:rsidR="003E1D22" w:rsidRPr="00652C22" w:rsidRDefault="003E1D22" w:rsidP="003E1D22">
            <w:pPr>
              <w:jc w:val="both"/>
              <w:rPr>
                <w:b/>
              </w:rPr>
            </w:pPr>
            <w:r w:rsidRPr="00652C22">
              <w:rPr>
                <w:bCs/>
              </w:rPr>
              <w:t>Membrii catedrei de limba engleza</w:t>
            </w:r>
          </w:p>
        </w:tc>
        <w:tc>
          <w:tcPr>
            <w:tcW w:w="1701" w:type="dxa"/>
            <w:gridSpan w:val="2"/>
          </w:tcPr>
          <w:p w:rsidR="003E1D22" w:rsidRPr="00652C22" w:rsidRDefault="003E1D22" w:rsidP="003E1D22">
            <w:pPr>
              <w:jc w:val="both"/>
              <w:rPr>
                <w:bCs/>
              </w:rPr>
            </w:pPr>
            <w:r w:rsidRPr="00652C22">
              <w:rPr>
                <w:bCs/>
              </w:rPr>
              <w:t>Iunie 2025</w:t>
            </w:r>
          </w:p>
        </w:tc>
      </w:tr>
    </w:tbl>
    <w:p w:rsidR="003E1D22" w:rsidRPr="00652C22" w:rsidRDefault="003E1D22" w:rsidP="002F142F">
      <w:pPr>
        <w:jc w:val="both"/>
        <w:rPr>
          <w:b/>
        </w:rPr>
      </w:pPr>
      <w:r w:rsidRPr="00652C22">
        <w:rPr>
          <w:b/>
        </w:rPr>
        <w:tab/>
      </w:r>
      <w:r w:rsidRPr="00652C22">
        <w:rPr>
          <w:b/>
        </w:rPr>
        <w:tab/>
      </w:r>
    </w:p>
    <w:p w:rsidR="003E1D22" w:rsidRPr="00652C22" w:rsidRDefault="003E1D22" w:rsidP="003E1D22">
      <w:pPr>
        <w:jc w:val="center"/>
        <w:rPr>
          <w:b/>
        </w:rPr>
      </w:pPr>
      <w:r w:rsidRPr="00652C22">
        <w:rPr>
          <w:b/>
        </w:rPr>
        <w:t>III.  Activități extracurriculare cu elevii</w:t>
      </w:r>
    </w:p>
    <w:p w:rsidR="003E1D22" w:rsidRPr="00652C22" w:rsidRDefault="003E1D22" w:rsidP="003E1D22">
      <w:pPr>
        <w:jc w:val="both"/>
        <w:rPr>
          <w:b/>
        </w:rPr>
      </w:pPr>
    </w:p>
    <w:tbl>
      <w:tblPr>
        <w:tblStyle w:val="GrilTabel"/>
        <w:tblW w:w="9629" w:type="dxa"/>
        <w:tblInd w:w="-128" w:type="dxa"/>
        <w:tblLook w:val="04A0" w:firstRow="1" w:lastRow="0" w:firstColumn="1" w:lastColumn="0" w:noHBand="0" w:noVBand="1"/>
      </w:tblPr>
      <w:tblGrid>
        <w:gridCol w:w="2471"/>
        <w:gridCol w:w="3434"/>
        <w:gridCol w:w="2416"/>
        <w:gridCol w:w="1308"/>
      </w:tblGrid>
      <w:tr w:rsidR="003E1D22" w:rsidRPr="00652C22" w:rsidTr="003E1D22">
        <w:trPr>
          <w:trHeight w:val="178"/>
        </w:trPr>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Obiective</w:t>
            </w:r>
          </w:p>
        </w:tc>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Activități derulate</w:t>
            </w: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Cine a participat</w:t>
            </w:r>
          </w:p>
        </w:tc>
        <w:tc>
          <w:tcPr>
            <w:tcW w:w="1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Perioada</w:t>
            </w:r>
          </w:p>
        </w:tc>
      </w:tr>
      <w:tr w:rsidR="003E1D22" w:rsidRPr="00652C22" w:rsidTr="003E1D22">
        <w:trPr>
          <w:trHeight w:val="1016"/>
        </w:trPr>
        <w:tc>
          <w:tcPr>
            <w:tcW w:w="2471" w:type="dxa"/>
            <w:vMerge w:val="restart"/>
            <w:tcBorders>
              <w:top w:val="single" w:sz="4" w:space="0" w:color="000000" w:themeColor="text1"/>
              <w:left w:val="single" w:sz="4" w:space="0" w:color="000000" w:themeColor="text1"/>
              <w:right w:val="single" w:sz="4" w:space="0" w:color="000000" w:themeColor="text1"/>
            </w:tcBorders>
          </w:tcPr>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rPr>
                <w:rFonts w:eastAsia="Times New Roman"/>
              </w:rPr>
            </w:pPr>
          </w:p>
          <w:p w:rsidR="003E1D22" w:rsidRPr="00652C22" w:rsidRDefault="003E1D22" w:rsidP="003E1D22">
            <w:pPr>
              <w:jc w:val="center"/>
            </w:pPr>
            <w:r w:rsidRPr="00652C22">
              <w:rPr>
                <w:rFonts w:eastAsia="Times New Roman"/>
              </w:rPr>
              <w:t xml:space="preserve">Îmbunătăţirea nivelului cultural al elevilor. </w:t>
            </w:r>
          </w:p>
          <w:p w:rsidR="003E1D22" w:rsidRPr="00652C22" w:rsidRDefault="003E1D22" w:rsidP="003E1D22">
            <w:pPr>
              <w:jc w:val="center"/>
              <w:rPr>
                <w:rFonts w:eastAsia="Times New Roman"/>
              </w:rPr>
            </w:pPr>
            <w:r w:rsidRPr="00652C22">
              <w:rPr>
                <w:rFonts w:eastAsia="Times New Roman"/>
              </w:rPr>
              <w:t>Stimularea contactului cu valorile culturii engleze si americane.</w:t>
            </w:r>
          </w:p>
          <w:p w:rsidR="003E1D22" w:rsidRPr="00652C22" w:rsidRDefault="003E1D22" w:rsidP="003E1D22">
            <w:pPr>
              <w:jc w:val="center"/>
            </w:pPr>
            <w:r w:rsidRPr="00652C22">
              <w:rPr>
                <w:rFonts w:eastAsia="Times New Roman"/>
              </w:rPr>
              <w:t xml:space="preserve">Stimularea pregătirii de performanţă şi a spiritului de competiţie. </w:t>
            </w:r>
          </w:p>
          <w:p w:rsidR="003E1D22" w:rsidRPr="00652C22" w:rsidRDefault="003E1D22" w:rsidP="003E1D22">
            <w:pPr>
              <w:jc w:val="center"/>
              <w:rPr>
                <w:rFonts w:eastAsia="Times New Roman"/>
              </w:rPr>
            </w:pPr>
            <w:r w:rsidRPr="00652C22">
              <w:rPr>
                <w:rFonts w:eastAsia="Times New Roman"/>
              </w:rPr>
              <w:t>Educarea autoexigenţei</w:t>
            </w:r>
            <w:r w:rsidRPr="00652C22">
              <w:t>.</w:t>
            </w:r>
          </w:p>
          <w:p w:rsidR="003E1D22" w:rsidRPr="00652C22" w:rsidRDefault="003E1D22" w:rsidP="003E1D22">
            <w:pPr>
              <w:jc w:val="center"/>
            </w:pPr>
            <w:r w:rsidRPr="00652C22">
              <w:rPr>
                <w:rFonts w:eastAsia="Times New Roman"/>
              </w:rPr>
              <w:t xml:space="preserve">Stimularea plăcerii de a recepta sau interpreta un text. </w:t>
            </w:r>
          </w:p>
          <w:p w:rsidR="003E1D22" w:rsidRPr="00652C22" w:rsidRDefault="003E1D22" w:rsidP="003E1D22">
            <w:pPr>
              <w:jc w:val="center"/>
              <w:rPr>
                <w:rFonts w:eastAsia="Times New Roman"/>
              </w:rPr>
            </w:pPr>
            <w:r w:rsidRPr="00652C22">
              <w:rPr>
                <w:rFonts w:eastAsia="Times New Roman"/>
              </w:rPr>
              <w:lastRenderedPageBreak/>
              <w:t>Educarea sensibilităţii şi cultivarea emoţiilor artistice.</w:t>
            </w:r>
          </w:p>
          <w:p w:rsidR="003E1D22" w:rsidRPr="00652C22" w:rsidRDefault="003E1D22" w:rsidP="003E1D22">
            <w:pPr>
              <w:rPr>
                <w:b/>
              </w:rPr>
            </w:pPr>
          </w:p>
        </w:tc>
        <w:tc>
          <w:tcPr>
            <w:tcW w:w="34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E1D22" w:rsidRPr="00652C22" w:rsidRDefault="003E1D22" w:rsidP="003E1D22">
            <w:pPr>
              <w:rPr>
                <w:b/>
                <w:lang w:val="it-IT"/>
              </w:rPr>
            </w:pPr>
            <w:r w:rsidRPr="00652C22">
              <w:rPr>
                <w:b/>
                <w:i/>
                <w:lang w:val="it-IT"/>
              </w:rPr>
              <w:lastRenderedPageBreak/>
              <w:t>“Ziua Internationala a limbilor europene “</w:t>
            </w:r>
          </w:p>
        </w:tc>
        <w:tc>
          <w:tcPr>
            <w:tcW w:w="2416" w:type="dxa"/>
            <w:tcBorders>
              <w:top w:val="single" w:sz="4" w:space="0" w:color="000000" w:themeColor="text1"/>
              <w:left w:val="single" w:sz="4" w:space="0" w:color="000000" w:themeColor="text1"/>
              <w:bottom w:val="single" w:sz="4" w:space="0" w:color="auto"/>
              <w:right w:val="single" w:sz="4" w:space="0" w:color="000000" w:themeColor="text1"/>
            </w:tcBorders>
          </w:tcPr>
          <w:p w:rsidR="003E1D22" w:rsidRPr="00652C22" w:rsidRDefault="003E1D22" w:rsidP="003E1D22">
            <w:r w:rsidRPr="00652C22">
              <w:t>Profesorii de limba engleză</w:t>
            </w:r>
          </w:p>
          <w:p w:rsidR="003E1D22" w:rsidRPr="00652C22" w:rsidRDefault="003E1D22" w:rsidP="003E1D22"/>
        </w:tc>
        <w:tc>
          <w:tcPr>
            <w:tcW w:w="1308" w:type="dxa"/>
            <w:tcBorders>
              <w:top w:val="single" w:sz="4" w:space="0" w:color="000000" w:themeColor="text1"/>
              <w:left w:val="single" w:sz="4" w:space="0" w:color="000000" w:themeColor="text1"/>
              <w:bottom w:val="single" w:sz="4" w:space="0" w:color="auto"/>
              <w:right w:val="single" w:sz="4" w:space="0" w:color="000000" w:themeColor="text1"/>
            </w:tcBorders>
          </w:tcPr>
          <w:p w:rsidR="003E1D22" w:rsidRPr="00652C22" w:rsidRDefault="003E1D22" w:rsidP="003E1D22">
            <w:pPr>
              <w:rPr>
                <w:rFonts w:eastAsia="Times New Roman"/>
                <w:color w:val="000000"/>
                <w:lang w:eastAsia="ro-RO"/>
              </w:rPr>
            </w:pPr>
            <w:r w:rsidRPr="00652C22">
              <w:t>25.09.</w:t>
            </w:r>
            <w:r w:rsidRPr="00652C22">
              <w:rPr>
                <w:rFonts w:eastAsia="Times New Roman"/>
                <w:color w:val="000000"/>
                <w:lang w:eastAsia="ro-RO"/>
              </w:rPr>
              <w:t xml:space="preserve"> 2024</w:t>
            </w:r>
          </w:p>
          <w:p w:rsidR="003E1D22" w:rsidRPr="00652C22" w:rsidRDefault="003E1D22" w:rsidP="003E1D22">
            <w:pPr>
              <w:rPr>
                <w:rFonts w:eastAsia="Times New Roman"/>
                <w:color w:val="000000"/>
                <w:lang w:eastAsia="ro-RO"/>
              </w:rPr>
            </w:pPr>
          </w:p>
          <w:p w:rsidR="003E1D22" w:rsidRPr="00652C22" w:rsidRDefault="003E1D22" w:rsidP="003E1D22">
            <w:pPr>
              <w:rPr>
                <w:rFonts w:eastAsia="Times New Roman"/>
                <w:color w:val="000000"/>
                <w:lang w:eastAsia="ro-RO"/>
              </w:rPr>
            </w:pPr>
          </w:p>
          <w:p w:rsidR="003E1D22" w:rsidRPr="00652C22" w:rsidRDefault="003E1D22" w:rsidP="003E1D22"/>
        </w:tc>
      </w:tr>
      <w:tr w:rsidR="003E1D22" w:rsidRPr="00652C22" w:rsidTr="003E1D22">
        <w:trPr>
          <w:trHeight w:val="1321"/>
        </w:trPr>
        <w:tc>
          <w:tcPr>
            <w:tcW w:w="2471" w:type="dxa"/>
            <w:vMerge/>
            <w:tcBorders>
              <w:top w:val="single" w:sz="4" w:space="0" w:color="000000" w:themeColor="text1"/>
              <w:left w:val="single" w:sz="4" w:space="0" w:color="000000" w:themeColor="text1"/>
              <w:right w:val="single" w:sz="4" w:space="0" w:color="000000" w:themeColor="text1"/>
            </w:tcBorders>
          </w:tcPr>
          <w:p w:rsidR="003E1D22" w:rsidRPr="00652C22" w:rsidRDefault="003E1D22" w:rsidP="003E1D22">
            <w:pPr>
              <w:jc w:val="center"/>
              <w:rPr>
                <w:rFonts w:eastAsia="Times New Roman"/>
              </w:rPr>
            </w:pPr>
          </w:p>
        </w:tc>
        <w:tc>
          <w:tcPr>
            <w:tcW w:w="3434" w:type="dxa"/>
            <w:tcBorders>
              <w:top w:val="single" w:sz="4" w:space="0" w:color="auto"/>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rPr>
                <w:i/>
              </w:rPr>
              <w:t xml:space="preserve">.     </w:t>
            </w:r>
            <w:r w:rsidRPr="00652C22">
              <w:rPr>
                <w:b/>
                <w:i/>
              </w:rPr>
              <w:t>“Trick or Treat! Here comes the Halloween!”</w:t>
            </w:r>
            <w:r w:rsidRPr="00652C22">
              <w:rPr>
                <w:i/>
              </w:rPr>
              <w:t xml:space="preserve">- activitate extrascolara </w:t>
            </w:r>
          </w:p>
        </w:tc>
        <w:tc>
          <w:tcPr>
            <w:tcW w:w="2416" w:type="dxa"/>
            <w:tcBorders>
              <w:top w:val="single" w:sz="4" w:space="0" w:color="auto"/>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Profesorii de limba engleză</w:t>
            </w:r>
          </w:p>
          <w:p w:rsidR="003E1D22" w:rsidRPr="00652C22" w:rsidRDefault="003E1D22" w:rsidP="003E1D22"/>
        </w:tc>
        <w:tc>
          <w:tcPr>
            <w:tcW w:w="1308" w:type="dxa"/>
            <w:tcBorders>
              <w:top w:val="single" w:sz="4" w:space="0" w:color="auto"/>
              <w:left w:val="single" w:sz="4" w:space="0" w:color="000000" w:themeColor="text1"/>
              <w:bottom w:val="single" w:sz="4" w:space="0" w:color="000000" w:themeColor="text1"/>
              <w:right w:val="single" w:sz="4" w:space="0" w:color="000000" w:themeColor="text1"/>
            </w:tcBorders>
          </w:tcPr>
          <w:p w:rsidR="003E1D22" w:rsidRPr="00652C22" w:rsidRDefault="003E1D22" w:rsidP="003E1D22">
            <w:pPr>
              <w:rPr>
                <w:rFonts w:eastAsia="Times New Roman"/>
                <w:color w:val="000000"/>
                <w:lang w:eastAsia="ro-RO"/>
              </w:rPr>
            </w:pPr>
            <w:r w:rsidRPr="00652C22">
              <w:rPr>
                <w:color w:val="000000"/>
                <w:shd w:val="clear" w:color="auto" w:fill="FFFFFF"/>
              </w:rPr>
              <w:t>31.10.2024</w:t>
            </w:r>
          </w:p>
        </w:tc>
      </w:tr>
      <w:tr w:rsidR="003E1D22" w:rsidRPr="00652C22" w:rsidTr="003E1D22">
        <w:trPr>
          <w:trHeight w:val="1321"/>
        </w:trPr>
        <w:tc>
          <w:tcPr>
            <w:tcW w:w="2471" w:type="dxa"/>
            <w:vMerge/>
            <w:tcBorders>
              <w:left w:val="single" w:sz="4" w:space="0" w:color="000000" w:themeColor="text1"/>
              <w:right w:val="single" w:sz="4" w:space="0" w:color="000000" w:themeColor="text1"/>
            </w:tcBorders>
            <w:vAlign w:val="center"/>
            <w:hideMark/>
          </w:tcPr>
          <w:p w:rsidR="003E1D22" w:rsidRPr="00652C22" w:rsidRDefault="003E1D22" w:rsidP="003E1D22">
            <w:pPr>
              <w:rPr>
                <w:b/>
              </w:rPr>
            </w:pPr>
          </w:p>
        </w:tc>
        <w:tc>
          <w:tcPr>
            <w:tcW w:w="3434" w:type="dxa"/>
            <w:tcBorders>
              <w:top w:val="single" w:sz="4" w:space="0" w:color="auto"/>
              <w:left w:val="single" w:sz="4" w:space="0" w:color="000000" w:themeColor="text1"/>
              <w:bottom w:val="single" w:sz="4" w:space="0" w:color="000000" w:themeColor="text1"/>
              <w:right w:val="single" w:sz="4" w:space="0" w:color="000000" w:themeColor="text1"/>
            </w:tcBorders>
          </w:tcPr>
          <w:p w:rsidR="003E1D22" w:rsidRPr="00652C22" w:rsidRDefault="003E1D22" w:rsidP="003E1D22">
            <w:pPr>
              <w:rPr>
                <w:rFonts w:eastAsia="Calibri"/>
                <w:b/>
                <w:i/>
                <w:color w:val="000000"/>
              </w:rPr>
            </w:pPr>
            <w:r w:rsidRPr="00652C22">
              <w:rPr>
                <w:rFonts w:eastAsia="Calibri"/>
                <w:b/>
                <w:i/>
                <w:color w:val="000000"/>
              </w:rPr>
              <w:t xml:space="preserve">“Shakespeare’s day” activitate </w:t>
            </w:r>
          </w:p>
          <w:p w:rsidR="003E1D22" w:rsidRPr="00652C22" w:rsidRDefault="003E1D22" w:rsidP="003E1D22">
            <w:pPr>
              <w:rPr>
                <w:rFonts w:eastAsia="Calibri"/>
                <w:b/>
                <w:i/>
                <w:color w:val="000000"/>
              </w:rPr>
            </w:pPr>
          </w:p>
          <w:p w:rsidR="003E1D22" w:rsidRPr="00652C22" w:rsidRDefault="003E1D22" w:rsidP="003E1D22">
            <w:pPr>
              <w:rPr>
                <w: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Profesorii de limba engleză</w:t>
            </w:r>
          </w:p>
          <w:p w:rsidR="003E1D22" w:rsidRPr="00652C22" w:rsidRDefault="003E1D22" w:rsidP="003E1D22">
            <w:r w:rsidRPr="00652C22">
              <w:t>Stâncală Cosmina</w:t>
            </w:r>
          </w:p>
          <w:p w:rsidR="003E1D22" w:rsidRPr="00652C22" w:rsidRDefault="003E1D22" w:rsidP="003E1D22">
            <w:r w:rsidRPr="00652C22">
              <w:t>Chițu Corina</w:t>
            </w:r>
          </w:p>
        </w:tc>
        <w:tc>
          <w:tcPr>
            <w:tcW w:w="1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rPr>
                <w:rFonts w:eastAsia="Calibri"/>
                <w:color w:val="000000"/>
              </w:rPr>
              <w:t>23.04.2025</w:t>
            </w:r>
          </w:p>
        </w:tc>
      </w:tr>
      <w:tr w:rsidR="003E1D22" w:rsidRPr="00652C22" w:rsidTr="003E1D22">
        <w:trPr>
          <w:trHeight w:val="1084"/>
        </w:trPr>
        <w:tc>
          <w:tcPr>
            <w:tcW w:w="2471" w:type="dxa"/>
            <w:vMerge/>
            <w:tcBorders>
              <w:left w:val="single" w:sz="4" w:space="0" w:color="000000" w:themeColor="text1"/>
              <w:right w:val="single" w:sz="4" w:space="0" w:color="000000" w:themeColor="text1"/>
            </w:tcBorders>
            <w:vAlign w:val="center"/>
            <w:hideMark/>
          </w:tcPr>
          <w:p w:rsidR="003E1D22" w:rsidRPr="00652C22" w:rsidRDefault="003E1D22" w:rsidP="003E1D22">
            <w:pPr>
              <w:rPr>
                <w:b/>
              </w:rPr>
            </w:pPr>
          </w:p>
        </w:tc>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pPr>
              <w:rPr>
                <w:b/>
              </w:rPr>
            </w:pPr>
            <w:r w:rsidRPr="00652C22">
              <w:rPr>
                <w:rFonts w:eastAsia="Calibri"/>
                <w:b/>
                <w:i/>
                <w:color w:val="000000"/>
              </w:rPr>
              <w:t xml:space="preserve">“Playing with English is fun” </w:t>
            </w: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Profesorii de limba engleză</w:t>
            </w:r>
          </w:p>
        </w:tc>
        <w:tc>
          <w:tcPr>
            <w:tcW w:w="1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pPr>
              <w:rPr>
                <w:rFonts w:eastAsia="Times New Roman"/>
              </w:rPr>
            </w:pPr>
            <w:r w:rsidRPr="00652C22">
              <w:rPr>
                <w:rFonts w:eastAsia="Times New Roman"/>
              </w:rPr>
              <w:t xml:space="preserve"> </w:t>
            </w:r>
          </w:p>
          <w:p w:rsidR="003E1D22" w:rsidRPr="00652C22" w:rsidRDefault="003E1D22" w:rsidP="003E1D22">
            <w:pPr>
              <w:rPr>
                <w:rFonts w:eastAsia="Times New Roman"/>
              </w:rPr>
            </w:pPr>
            <w:r w:rsidRPr="00652C22">
              <w:rPr>
                <w:rFonts w:eastAsia="Calibri"/>
                <w:color w:val="000000"/>
              </w:rPr>
              <w:t>( mai 2025)</w:t>
            </w:r>
          </w:p>
          <w:p w:rsidR="003E1D22" w:rsidRPr="00652C22" w:rsidRDefault="003E1D22" w:rsidP="003E1D22">
            <w:pPr>
              <w:rPr>
                <w:rFonts w:eastAsia="Times New Roman"/>
              </w:rPr>
            </w:pPr>
          </w:p>
          <w:p w:rsidR="003E1D22" w:rsidRPr="00652C22" w:rsidRDefault="003E1D22" w:rsidP="003E1D22">
            <w:pPr>
              <w:rPr>
                <w:rFonts w:eastAsia="Times New Roman"/>
              </w:rPr>
            </w:pPr>
          </w:p>
          <w:p w:rsidR="003E1D22" w:rsidRPr="00652C22" w:rsidRDefault="003E1D22" w:rsidP="003E1D22">
            <w:pPr>
              <w:rPr>
                <w:rFonts w:eastAsia="Times New Roman"/>
              </w:rPr>
            </w:pPr>
          </w:p>
          <w:p w:rsidR="003E1D22" w:rsidRPr="00652C22" w:rsidRDefault="003E1D22" w:rsidP="003E1D22">
            <w:pPr>
              <w:rPr>
                <w:rFonts w:eastAsia="Times New Roman"/>
              </w:rPr>
            </w:pPr>
          </w:p>
          <w:p w:rsidR="003E1D22" w:rsidRPr="00652C22" w:rsidRDefault="003E1D22" w:rsidP="003E1D22">
            <w:pPr>
              <w:rPr>
                <w:rFonts w:eastAsia="Times New Roman"/>
              </w:rPr>
            </w:pPr>
          </w:p>
          <w:p w:rsidR="003E1D22" w:rsidRPr="00652C22" w:rsidRDefault="003E1D22" w:rsidP="003E1D22">
            <w:pPr>
              <w:rPr>
                <w:rFonts w:eastAsia="Times New Roman"/>
              </w:rPr>
            </w:pPr>
          </w:p>
          <w:p w:rsidR="003E1D22" w:rsidRPr="00652C22" w:rsidRDefault="003E1D22" w:rsidP="003E1D22"/>
        </w:tc>
      </w:tr>
    </w:tbl>
    <w:p w:rsidR="003E1D22" w:rsidRPr="00652C22" w:rsidRDefault="003E1D22" w:rsidP="003E1D22">
      <w:pPr>
        <w:ind w:left="708" w:firstLine="708"/>
        <w:jc w:val="center"/>
        <w:rPr>
          <w:b/>
        </w:rPr>
      </w:pPr>
    </w:p>
    <w:p w:rsidR="003E1D22" w:rsidRPr="00652C22" w:rsidRDefault="003E1D22" w:rsidP="003E1D22">
      <w:pPr>
        <w:ind w:left="708" w:firstLine="708"/>
        <w:jc w:val="center"/>
        <w:rPr>
          <w:b/>
        </w:rPr>
      </w:pPr>
      <w:r w:rsidRPr="00652C22">
        <w:rPr>
          <w:b/>
        </w:rPr>
        <w:t>IV. Resurse umane</w:t>
      </w:r>
    </w:p>
    <w:p w:rsidR="003E1D22" w:rsidRPr="00652C22" w:rsidRDefault="003E1D22" w:rsidP="003E1D22">
      <w:pPr>
        <w:ind w:left="708" w:firstLine="708"/>
        <w:jc w:val="center"/>
        <w:rPr>
          <w:b/>
        </w:rPr>
      </w:pPr>
    </w:p>
    <w:tbl>
      <w:tblPr>
        <w:tblStyle w:val="GrilTabel"/>
        <w:tblW w:w="9360" w:type="dxa"/>
        <w:tblInd w:w="-34" w:type="dxa"/>
        <w:tblLook w:val="04A0" w:firstRow="1" w:lastRow="0" w:firstColumn="1" w:lastColumn="0" w:noHBand="0" w:noVBand="1"/>
      </w:tblPr>
      <w:tblGrid>
        <w:gridCol w:w="2320"/>
        <w:gridCol w:w="48"/>
        <w:gridCol w:w="3837"/>
        <w:gridCol w:w="24"/>
        <w:gridCol w:w="1566"/>
        <w:gridCol w:w="1493"/>
        <w:gridCol w:w="72"/>
      </w:tblGrid>
      <w:tr w:rsidR="003E1D22" w:rsidRPr="00652C22" w:rsidTr="003E1D22">
        <w:trPr>
          <w:trHeight w:val="268"/>
        </w:trPr>
        <w:tc>
          <w:tcPr>
            <w:tcW w:w="2368" w:type="dxa"/>
            <w:gridSpan w:val="2"/>
          </w:tcPr>
          <w:p w:rsidR="003E1D22" w:rsidRPr="00652C22" w:rsidRDefault="003E1D22" w:rsidP="003E1D22">
            <w:pPr>
              <w:jc w:val="center"/>
              <w:rPr>
                <w:b/>
              </w:rPr>
            </w:pPr>
            <w:r w:rsidRPr="00652C22">
              <w:rPr>
                <w:b/>
              </w:rPr>
              <w:t>Obiective</w:t>
            </w:r>
          </w:p>
        </w:tc>
        <w:tc>
          <w:tcPr>
            <w:tcW w:w="3837" w:type="dxa"/>
          </w:tcPr>
          <w:p w:rsidR="003E1D22" w:rsidRPr="00652C22" w:rsidRDefault="003E1D22" w:rsidP="003E1D22">
            <w:pPr>
              <w:jc w:val="center"/>
              <w:rPr>
                <w:b/>
              </w:rPr>
            </w:pPr>
            <w:r w:rsidRPr="00652C22">
              <w:rPr>
                <w:b/>
              </w:rPr>
              <w:t>Activități derulate</w:t>
            </w:r>
          </w:p>
        </w:tc>
        <w:tc>
          <w:tcPr>
            <w:tcW w:w="1590" w:type="dxa"/>
            <w:gridSpan w:val="2"/>
          </w:tcPr>
          <w:p w:rsidR="003E1D22" w:rsidRPr="00652C22" w:rsidRDefault="003E1D22" w:rsidP="003E1D22">
            <w:pPr>
              <w:jc w:val="center"/>
              <w:rPr>
                <w:b/>
              </w:rPr>
            </w:pPr>
            <w:r w:rsidRPr="00652C22">
              <w:rPr>
                <w:b/>
              </w:rPr>
              <w:t>Cine a participat</w:t>
            </w:r>
          </w:p>
        </w:tc>
        <w:tc>
          <w:tcPr>
            <w:tcW w:w="1565" w:type="dxa"/>
            <w:gridSpan w:val="2"/>
          </w:tcPr>
          <w:p w:rsidR="003E1D22" w:rsidRPr="00652C22" w:rsidRDefault="003E1D22" w:rsidP="003E1D22">
            <w:pPr>
              <w:jc w:val="center"/>
              <w:rPr>
                <w:b/>
              </w:rPr>
            </w:pPr>
            <w:r w:rsidRPr="00652C22">
              <w:rPr>
                <w:b/>
              </w:rPr>
              <w:t>Perioada</w:t>
            </w:r>
          </w:p>
        </w:tc>
      </w:tr>
      <w:tr w:rsidR="003E1D22" w:rsidRPr="00652C22" w:rsidTr="003E1D22">
        <w:trPr>
          <w:trHeight w:val="281"/>
        </w:trPr>
        <w:tc>
          <w:tcPr>
            <w:tcW w:w="2368" w:type="dxa"/>
            <w:gridSpan w:val="2"/>
          </w:tcPr>
          <w:p w:rsidR="003E1D22" w:rsidRPr="00652C22" w:rsidRDefault="003E1D22" w:rsidP="003E1D22">
            <w:pPr>
              <w:jc w:val="center"/>
              <w:rPr>
                <w:b/>
              </w:rPr>
            </w:pPr>
          </w:p>
        </w:tc>
        <w:tc>
          <w:tcPr>
            <w:tcW w:w="3861" w:type="dxa"/>
            <w:gridSpan w:val="2"/>
          </w:tcPr>
          <w:p w:rsidR="003E1D22" w:rsidRPr="00652C22" w:rsidRDefault="003E1D22" w:rsidP="008E300B">
            <w:pPr>
              <w:pStyle w:val="Listparagraf"/>
              <w:numPr>
                <w:ilvl w:val="0"/>
                <w:numId w:val="26"/>
              </w:numPr>
              <w:spacing w:after="0"/>
              <w:rPr>
                <w:rFonts w:ascii="Times New Roman" w:hAnsi="Times New Roman"/>
                <w:sz w:val="24"/>
                <w:szCs w:val="24"/>
                <w:shd w:val="clear" w:color="auto" w:fill="FFFFFF"/>
              </w:rPr>
            </w:pPr>
            <w:r w:rsidRPr="00652C22">
              <w:rPr>
                <w:rFonts w:ascii="Times New Roman" w:hAnsi="Times New Roman"/>
                <w:sz w:val="24"/>
                <w:szCs w:val="24"/>
                <w:shd w:val="clear" w:color="auto" w:fill="FFFFFF"/>
              </w:rPr>
              <w:t>Curs Microsoft</w:t>
            </w:r>
          </w:p>
          <w:p w:rsidR="003E1D22" w:rsidRPr="00652C22" w:rsidRDefault="003E1D22" w:rsidP="008E300B">
            <w:pPr>
              <w:pStyle w:val="Listparagraf"/>
              <w:numPr>
                <w:ilvl w:val="0"/>
                <w:numId w:val="26"/>
              </w:numPr>
              <w:spacing w:after="0"/>
              <w:rPr>
                <w:rFonts w:ascii="Times New Roman" w:hAnsi="Times New Roman"/>
                <w:sz w:val="24"/>
                <w:szCs w:val="24"/>
                <w:shd w:val="clear" w:color="auto" w:fill="FFFFFF"/>
              </w:rPr>
            </w:pPr>
            <w:r w:rsidRPr="00652C22">
              <w:rPr>
                <w:rFonts w:ascii="Times New Roman" w:hAnsi="Times New Roman"/>
                <w:sz w:val="24"/>
                <w:szCs w:val="24"/>
                <w:shd w:val="clear" w:color="auto" w:fill="FFFFFF"/>
              </w:rPr>
              <w:t>Curs  Google Education</w:t>
            </w:r>
          </w:p>
          <w:p w:rsidR="003E1D22" w:rsidRPr="00652C22" w:rsidRDefault="003E1D22" w:rsidP="008E300B">
            <w:pPr>
              <w:pStyle w:val="Listparagraf"/>
              <w:numPr>
                <w:ilvl w:val="0"/>
                <w:numId w:val="26"/>
              </w:numPr>
              <w:spacing w:after="0"/>
              <w:rPr>
                <w:rFonts w:ascii="Times New Roman" w:hAnsi="Times New Roman"/>
                <w:sz w:val="24"/>
                <w:szCs w:val="24"/>
                <w:shd w:val="clear" w:color="auto" w:fill="FFFFFF"/>
              </w:rPr>
            </w:pPr>
            <w:r w:rsidRPr="00652C22">
              <w:rPr>
                <w:rFonts w:ascii="Times New Roman" w:hAnsi="Times New Roman"/>
                <w:sz w:val="24"/>
                <w:szCs w:val="24"/>
                <w:shd w:val="clear" w:color="auto" w:fill="FFFFFF"/>
              </w:rPr>
              <w:t>Curs ”Mentorat de cariera”</w:t>
            </w:r>
          </w:p>
        </w:tc>
        <w:tc>
          <w:tcPr>
            <w:tcW w:w="1566" w:type="dxa"/>
          </w:tcPr>
          <w:p w:rsidR="003E1D22" w:rsidRPr="00652C22" w:rsidRDefault="003E1D22" w:rsidP="003E1D22">
            <w:pPr>
              <w:jc w:val="center"/>
            </w:pPr>
            <w:r w:rsidRPr="00652C22">
              <w:t>Cristina Popescu</w:t>
            </w:r>
          </w:p>
        </w:tc>
        <w:tc>
          <w:tcPr>
            <w:tcW w:w="1565" w:type="dxa"/>
            <w:gridSpan w:val="2"/>
          </w:tcPr>
          <w:p w:rsidR="003E1D22" w:rsidRPr="00652C22" w:rsidRDefault="003E1D22" w:rsidP="003E1D22">
            <w:pPr>
              <w:jc w:val="center"/>
              <w:rPr>
                <w:rFonts w:eastAsia="Times New Roman"/>
              </w:rPr>
            </w:pPr>
            <w:r w:rsidRPr="00652C22">
              <w:rPr>
                <w:rFonts w:eastAsia="Times New Roman"/>
              </w:rPr>
              <w:t>Sept-iun2021-2022</w:t>
            </w:r>
          </w:p>
        </w:tc>
      </w:tr>
      <w:tr w:rsidR="003E1D22" w:rsidRPr="00652C22" w:rsidTr="003E1D22">
        <w:trPr>
          <w:gridAfter w:val="1"/>
          <w:wAfter w:w="72" w:type="dxa"/>
        </w:trPr>
        <w:tc>
          <w:tcPr>
            <w:tcW w:w="2320" w:type="dxa"/>
          </w:tcPr>
          <w:p w:rsidR="003E1D22" w:rsidRPr="00652C22" w:rsidRDefault="003E1D22" w:rsidP="003E1D22">
            <w:pPr>
              <w:jc w:val="center"/>
              <w:rPr>
                <w:b/>
              </w:rPr>
            </w:pPr>
          </w:p>
        </w:tc>
        <w:tc>
          <w:tcPr>
            <w:tcW w:w="3909" w:type="dxa"/>
            <w:gridSpan w:val="3"/>
          </w:tcPr>
          <w:p w:rsidR="003E1D22" w:rsidRPr="00652C22" w:rsidRDefault="003E1D22" w:rsidP="003E1D22">
            <w:pPr>
              <w:tabs>
                <w:tab w:val="left" w:pos="470"/>
              </w:tabs>
            </w:pPr>
            <w:r w:rsidRPr="00652C22">
              <w:tab/>
              <w:t>Curs Microsoft</w:t>
            </w:r>
          </w:p>
        </w:tc>
        <w:tc>
          <w:tcPr>
            <w:tcW w:w="1566" w:type="dxa"/>
          </w:tcPr>
          <w:p w:rsidR="003E1D22" w:rsidRPr="00652C22" w:rsidRDefault="003E1D22" w:rsidP="003E1D22">
            <w:pPr>
              <w:jc w:val="center"/>
            </w:pPr>
            <w:r w:rsidRPr="00652C22">
              <w:t>Stancală Cosmina</w:t>
            </w:r>
          </w:p>
        </w:tc>
        <w:tc>
          <w:tcPr>
            <w:tcW w:w="1493" w:type="dxa"/>
          </w:tcPr>
          <w:p w:rsidR="003E1D22" w:rsidRPr="00652C22" w:rsidRDefault="003E1D22" w:rsidP="003E1D22">
            <w:pPr>
              <w:jc w:val="center"/>
            </w:pPr>
            <w:r w:rsidRPr="00652C22">
              <w:t>Oct 2022</w:t>
            </w:r>
          </w:p>
        </w:tc>
      </w:tr>
    </w:tbl>
    <w:p w:rsidR="003E1D22" w:rsidRPr="00652C22" w:rsidRDefault="003E1D22" w:rsidP="003E1D22">
      <w:pPr>
        <w:ind w:left="708" w:firstLine="708"/>
        <w:jc w:val="center"/>
        <w:rPr>
          <w:b/>
        </w:rPr>
      </w:pPr>
    </w:p>
    <w:p w:rsidR="003E1D22" w:rsidRPr="00652C22" w:rsidRDefault="003E1D22" w:rsidP="003E1D22">
      <w:pPr>
        <w:ind w:left="708" w:firstLine="708"/>
        <w:jc w:val="center"/>
        <w:rPr>
          <w:b/>
        </w:rPr>
      </w:pPr>
      <w:r w:rsidRPr="00652C22">
        <w:rPr>
          <w:b/>
        </w:rPr>
        <w:t>V. Parteneriate  și programe</w:t>
      </w:r>
    </w:p>
    <w:p w:rsidR="003E1D22" w:rsidRPr="00652C22" w:rsidRDefault="003E1D22" w:rsidP="003E1D22">
      <w:pPr>
        <w:jc w:val="both"/>
        <w:rPr>
          <w:b/>
        </w:rPr>
      </w:pPr>
    </w:p>
    <w:tbl>
      <w:tblPr>
        <w:tblStyle w:val="GrilTabel"/>
        <w:tblW w:w="9464" w:type="dxa"/>
        <w:tblLook w:val="04A0" w:firstRow="1" w:lastRow="0" w:firstColumn="1" w:lastColumn="0" w:noHBand="0" w:noVBand="1"/>
      </w:tblPr>
      <w:tblGrid>
        <w:gridCol w:w="2230"/>
        <w:gridCol w:w="2963"/>
        <w:gridCol w:w="2401"/>
        <w:gridCol w:w="1870"/>
      </w:tblGrid>
      <w:tr w:rsidR="003E1D22" w:rsidRPr="00652C22" w:rsidTr="003E1D22">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Obiective</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Activități derulate</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Cine a participat</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Perioada</w:t>
            </w:r>
          </w:p>
        </w:tc>
      </w:tr>
      <w:tr w:rsidR="003E1D22" w:rsidRPr="00652C22" w:rsidTr="003E1D22">
        <w:trPr>
          <w:trHeight w:val="70"/>
        </w:trPr>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jc w:val="center"/>
              <w:rPr>
                <w:rFonts w:eastAsia="Times New Roman"/>
              </w:rPr>
            </w:pPr>
            <w:r w:rsidRPr="00652C22">
              <w:rPr>
                <w:rFonts w:eastAsia="Times New Roman"/>
              </w:rPr>
              <w:t>Coordonarea elevilor în vederea formării capacităţii de a lucra în echipă.</w:t>
            </w:r>
          </w:p>
          <w:p w:rsidR="003E1D22" w:rsidRPr="00652C22" w:rsidRDefault="003E1D22" w:rsidP="003E1D22">
            <w:pPr>
              <w:jc w:val="center"/>
              <w:rPr>
                <w:rFonts w:eastAsia="Times New Roman"/>
              </w:rPr>
            </w:pPr>
            <w:r w:rsidRPr="00652C22">
              <w:rPr>
                <w:rFonts w:eastAsia="Times New Roman"/>
              </w:rPr>
              <w:t>Stimularea curiozităţii ştiinţifice şi literare a elevilor</w:t>
            </w:r>
          </w:p>
          <w:p w:rsidR="003E1D22" w:rsidRPr="00652C22" w:rsidRDefault="003E1D22" w:rsidP="003E1D22">
            <w:pPr>
              <w:jc w:val="center"/>
            </w:pPr>
            <w:r w:rsidRPr="00652C22">
              <w:rPr>
                <w:rFonts w:eastAsia="Times New Roman"/>
              </w:rPr>
              <w:t>Promovarea imaginii școlii în comunitate</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p w:rsidR="003E1D22" w:rsidRPr="00652C22" w:rsidRDefault="003E1D22" w:rsidP="003E1D22">
            <w:r w:rsidRPr="00652C22">
              <w:t xml:space="preserve">Parteneriatul C.E.V cu diverse școli  </w:t>
            </w:r>
          </w:p>
          <w:p w:rsidR="003E1D22" w:rsidRPr="00652C22" w:rsidRDefault="003E1D22" w:rsidP="003E1D22"/>
          <w:p w:rsidR="003E1D22" w:rsidRPr="00652C22" w:rsidRDefault="003E1D22" w:rsidP="003E1D22">
            <w:r w:rsidRPr="00652C22">
              <w:t>Parteneriat C.E.V cu „British Council”</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Dir. Nanu Petre</w:t>
            </w:r>
          </w:p>
          <w:p w:rsidR="003E1D22" w:rsidRPr="00652C22" w:rsidRDefault="003E1D22" w:rsidP="003E1D22">
            <w:r w:rsidRPr="00652C22">
              <w:t>Profesorii de limba engleză</w:t>
            </w:r>
          </w:p>
          <w:p w:rsidR="003E1D22" w:rsidRPr="00652C22" w:rsidRDefault="003E1D22" w:rsidP="003E1D22"/>
          <w:p w:rsidR="003E1D22" w:rsidRPr="00652C22" w:rsidRDefault="008D3365" w:rsidP="003E1D22">
            <w:r>
              <w:t xml:space="preserve"> </w:t>
            </w:r>
          </w:p>
          <w:p w:rsidR="003E1D22" w:rsidRPr="00652C22" w:rsidRDefault="003E1D22" w:rsidP="003E1D22">
            <w:r w:rsidRPr="00652C22">
              <w:t xml:space="preserve"> Popescu Oana</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Oct 2023-mai 2024</w:t>
            </w:r>
          </w:p>
          <w:p w:rsidR="003E1D22" w:rsidRPr="00652C22" w:rsidRDefault="003E1D22" w:rsidP="003E1D22"/>
        </w:tc>
      </w:tr>
      <w:tr w:rsidR="003E1D22" w:rsidRPr="00652C22" w:rsidTr="003E1D22">
        <w:tc>
          <w:tcPr>
            <w:tcW w:w="2230" w:type="dxa"/>
          </w:tcPr>
          <w:p w:rsidR="003E1D22" w:rsidRPr="00652C22" w:rsidRDefault="003E1D22" w:rsidP="003E1D22">
            <w:pPr>
              <w:jc w:val="both"/>
              <w:rPr>
                <w:b/>
              </w:rPr>
            </w:pPr>
          </w:p>
        </w:tc>
        <w:tc>
          <w:tcPr>
            <w:tcW w:w="2963" w:type="dxa"/>
          </w:tcPr>
          <w:p w:rsidR="003E1D22" w:rsidRPr="00652C22" w:rsidRDefault="003E1D22" w:rsidP="003E1D22">
            <w:pPr>
              <w:jc w:val="both"/>
            </w:pPr>
            <w:r w:rsidRPr="00652C22">
              <w:t>Participarea in cadrul programului EPAS</w:t>
            </w:r>
          </w:p>
        </w:tc>
        <w:tc>
          <w:tcPr>
            <w:tcW w:w="2401" w:type="dxa"/>
          </w:tcPr>
          <w:p w:rsidR="003E1D22" w:rsidRPr="00652C22" w:rsidRDefault="003E1D22" w:rsidP="003E1D22">
            <w:pPr>
              <w:jc w:val="both"/>
            </w:pPr>
            <w:r w:rsidRPr="00652C22">
              <w:t xml:space="preserve">Popescu Oana </w:t>
            </w:r>
          </w:p>
          <w:p w:rsidR="003E1D22" w:rsidRPr="00652C22" w:rsidRDefault="003E1D22" w:rsidP="003E1D22">
            <w:pPr>
              <w:jc w:val="both"/>
            </w:pPr>
            <w:r w:rsidRPr="00652C22">
              <w:t>Popescu Cristina</w:t>
            </w:r>
          </w:p>
        </w:tc>
        <w:tc>
          <w:tcPr>
            <w:tcW w:w="1870" w:type="dxa"/>
          </w:tcPr>
          <w:p w:rsidR="003E1D22" w:rsidRPr="00652C22" w:rsidRDefault="003E1D22" w:rsidP="003E1D22">
            <w:pPr>
              <w:jc w:val="both"/>
            </w:pPr>
            <w:r w:rsidRPr="00652C22">
              <w:t>Oct 2023-iun 2024</w:t>
            </w:r>
          </w:p>
        </w:tc>
      </w:tr>
      <w:tr w:rsidR="003E1D22" w:rsidRPr="00652C22" w:rsidTr="003E1D22">
        <w:tc>
          <w:tcPr>
            <w:tcW w:w="2230" w:type="dxa"/>
          </w:tcPr>
          <w:p w:rsidR="003E1D22" w:rsidRPr="00652C22" w:rsidRDefault="003E1D22" w:rsidP="003E1D22">
            <w:pPr>
              <w:jc w:val="both"/>
              <w:rPr>
                <w:b/>
              </w:rPr>
            </w:pPr>
          </w:p>
        </w:tc>
        <w:tc>
          <w:tcPr>
            <w:tcW w:w="2963" w:type="dxa"/>
          </w:tcPr>
          <w:p w:rsidR="003E1D22" w:rsidRPr="00652C22" w:rsidRDefault="003E1D22" w:rsidP="003E1D22">
            <w:pPr>
              <w:jc w:val="both"/>
            </w:pPr>
            <w:r w:rsidRPr="00652C22">
              <w:t>Participarea în cadrul comisiei de promovare a liceului</w:t>
            </w:r>
          </w:p>
        </w:tc>
        <w:tc>
          <w:tcPr>
            <w:tcW w:w="2401" w:type="dxa"/>
          </w:tcPr>
          <w:p w:rsidR="003E1D22" w:rsidRPr="00652C22" w:rsidRDefault="003E1D22" w:rsidP="003E1D22">
            <w:pPr>
              <w:jc w:val="both"/>
            </w:pPr>
            <w:r w:rsidRPr="00652C22">
              <w:t>Profesorii catedrei</w:t>
            </w:r>
          </w:p>
        </w:tc>
        <w:tc>
          <w:tcPr>
            <w:tcW w:w="1870" w:type="dxa"/>
          </w:tcPr>
          <w:p w:rsidR="003E1D22" w:rsidRPr="00652C22" w:rsidRDefault="003E1D22" w:rsidP="003E1D22">
            <w:pPr>
              <w:jc w:val="both"/>
            </w:pPr>
            <w:r w:rsidRPr="00652C22">
              <w:t>Sept 2023-iun 2024</w:t>
            </w:r>
          </w:p>
        </w:tc>
      </w:tr>
      <w:tr w:rsidR="003E1D22" w:rsidRPr="00652C22" w:rsidTr="003E1D22">
        <w:tc>
          <w:tcPr>
            <w:tcW w:w="2230" w:type="dxa"/>
          </w:tcPr>
          <w:p w:rsidR="003E1D22" w:rsidRPr="00652C22" w:rsidRDefault="003E1D22" w:rsidP="003E1D22">
            <w:pPr>
              <w:jc w:val="both"/>
              <w:rPr>
                <w:b/>
              </w:rPr>
            </w:pPr>
          </w:p>
        </w:tc>
        <w:tc>
          <w:tcPr>
            <w:tcW w:w="2963" w:type="dxa"/>
          </w:tcPr>
          <w:p w:rsidR="003E1D22" w:rsidRPr="00652C22" w:rsidRDefault="003E1D22" w:rsidP="003E1D22">
            <w:pPr>
              <w:jc w:val="both"/>
            </w:pPr>
            <w:r w:rsidRPr="00652C22">
              <w:t>Participarea în cadrul comisiei de reviste si publicatii ale scolii</w:t>
            </w:r>
          </w:p>
        </w:tc>
        <w:tc>
          <w:tcPr>
            <w:tcW w:w="2401" w:type="dxa"/>
          </w:tcPr>
          <w:p w:rsidR="003E1D22" w:rsidRPr="00652C22" w:rsidRDefault="003E1D22" w:rsidP="003E1D22">
            <w:pPr>
              <w:jc w:val="both"/>
            </w:pPr>
            <w:r w:rsidRPr="00652C22">
              <w:t>Popescu Oana</w:t>
            </w:r>
          </w:p>
          <w:p w:rsidR="003E1D22" w:rsidRPr="00652C22" w:rsidRDefault="003E1D22" w:rsidP="003E1D22">
            <w:pPr>
              <w:jc w:val="both"/>
            </w:pPr>
            <w:r w:rsidRPr="00652C22">
              <w:t>Chitu Corina</w:t>
            </w:r>
          </w:p>
        </w:tc>
        <w:tc>
          <w:tcPr>
            <w:tcW w:w="1870" w:type="dxa"/>
          </w:tcPr>
          <w:p w:rsidR="003E1D22" w:rsidRPr="00652C22" w:rsidRDefault="003E1D22" w:rsidP="003E1D22">
            <w:pPr>
              <w:jc w:val="both"/>
            </w:pPr>
            <w:r w:rsidRPr="00652C22">
              <w:t>Sept2023-iun2024</w:t>
            </w:r>
          </w:p>
        </w:tc>
      </w:tr>
    </w:tbl>
    <w:p w:rsidR="003E1D22" w:rsidRPr="00652C22" w:rsidRDefault="003E1D22" w:rsidP="002F142F">
      <w:pPr>
        <w:jc w:val="both"/>
        <w:rPr>
          <w:b/>
        </w:rPr>
      </w:pPr>
      <w:r w:rsidRPr="00652C22">
        <w:rPr>
          <w:b/>
        </w:rPr>
        <w:tab/>
      </w:r>
    </w:p>
    <w:p w:rsidR="003E1D22" w:rsidRPr="00652C22" w:rsidRDefault="003E1D22" w:rsidP="003E1D22">
      <w:pPr>
        <w:ind w:left="708" w:firstLine="708"/>
        <w:jc w:val="center"/>
        <w:rPr>
          <w:b/>
        </w:rPr>
      </w:pPr>
      <w:r w:rsidRPr="00652C22">
        <w:rPr>
          <w:b/>
        </w:rPr>
        <w:t>VI. Resurse materiale</w:t>
      </w:r>
    </w:p>
    <w:p w:rsidR="003E1D22" w:rsidRPr="00652C22" w:rsidRDefault="003E1D22" w:rsidP="003E1D22">
      <w:pPr>
        <w:jc w:val="both"/>
        <w:rPr>
          <w:b/>
        </w:rPr>
      </w:pPr>
    </w:p>
    <w:tbl>
      <w:tblPr>
        <w:tblStyle w:val="GrilTabel"/>
        <w:tblW w:w="0" w:type="auto"/>
        <w:tblLook w:val="04A0" w:firstRow="1" w:lastRow="0" w:firstColumn="1" w:lastColumn="0" w:noHBand="0" w:noVBand="1"/>
      </w:tblPr>
      <w:tblGrid>
        <w:gridCol w:w="2261"/>
        <w:gridCol w:w="3049"/>
        <w:gridCol w:w="2270"/>
        <w:gridCol w:w="1992"/>
      </w:tblGrid>
      <w:tr w:rsidR="003E1D22" w:rsidRPr="00652C22" w:rsidTr="003E1D2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Cine a participat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Perioada</w:t>
            </w:r>
          </w:p>
        </w:tc>
      </w:tr>
      <w:tr w:rsidR="003E1D22" w:rsidRPr="00652C22" w:rsidTr="003E1D2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jc w:val="center"/>
            </w:pPr>
            <w:r w:rsidRPr="00652C22">
              <w:rPr>
                <w:rFonts w:eastAsia="Times New Roman"/>
              </w:rPr>
              <w:t>Asigurarea bazei materiale minime pentru studiu</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Manualele pentru clasele a IX-a  XII-a au fost asigurate de școală</w:t>
            </w:r>
          </w:p>
          <w:p w:rsidR="003E1D22" w:rsidRPr="00652C22" w:rsidRDefault="003E1D22" w:rsidP="003E1D22"/>
          <w:p w:rsidR="003E1D22" w:rsidRPr="00652C22" w:rsidRDefault="003E1D22" w:rsidP="003E1D22">
            <w:r w:rsidRPr="00652C22">
              <w:t xml:space="preserve">Asigurarea materialelor didactice auxiliare adecvate </w:t>
            </w:r>
          </w:p>
          <w:p w:rsidR="003E1D22" w:rsidRPr="00652C22" w:rsidRDefault="003E1D22" w:rsidP="003E1D22"/>
          <w:p w:rsidR="003E1D22" w:rsidRPr="00652C22" w:rsidRDefault="003E1D22" w:rsidP="003E1D22">
            <w:r w:rsidRPr="00652C22">
              <w:t xml:space="preserve">Fișe de lucru </w:t>
            </w:r>
          </w:p>
          <w:p w:rsidR="003E1D22" w:rsidRPr="00652C22" w:rsidRDefault="003E1D22" w:rsidP="003E1D22"/>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Bibliotecarul școlii</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Fiecare profesor, cu aprobarea părinților</w:t>
            </w:r>
          </w:p>
          <w:p w:rsidR="003E1D22" w:rsidRPr="00652C22" w:rsidRDefault="003E1D22" w:rsidP="003E1D22"/>
          <w:p w:rsidR="003E1D22" w:rsidRPr="00652C22" w:rsidRDefault="003E1D22" w:rsidP="003E1D22">
            <w:r w:rsidRPr="00652C22">
              <w:t>Profesorii de limba engleză</w:t>
            </w:r>
          </w:p>
          <w:p w:rsidR="003E1D22" w:rsidRPr="00652C22" w:rsidRDefault="003E1D22" w:rsidP="003E1D22"/>
          <w:p w:rsidR="003E1D22" w:rsidRPr="00652C22" w:rsidRDefault="003E1D22" w:rsidP="003E1D22"/>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lastRenderedPageBreak/>
              <w:t>sept. 2024</w:t>
            </w:r>
          </w:p>
          <w:p w:rsidR="003E1D22" w:rsidRPr="00652C22" w:rsidRDefault="003E1D22" w:rsidP="003E1D22"/>
          <w:p w:rsidR="003E1D22" w:rsidRPr="00652C22" w:rsidRDefault="003E1D22" w:rsidP="003E1D22"/>
          <w:p w:rsidR="003E1D22" w:rsidRPr="00652C22" w:rsidRDefault="003E1D22" w:rsidP="003E1D22"/>
          <w:p w:rsidR="003E1D22" w:rsidRPr="00652C22" w:rsidRDefault="003E1D22" w:rsidP="003E1D22">
            <w:r w:rsidRPr="00652C22">
              <w:t>sept. 2024</w:t>
            </w:r>
          </w:p>
          <w:p w:rsidR="003E1D22" w:rsidRPr="00652C22" w:rsidRDefault="003E1D22" w:rsidP="003E1D22">
            <w:r w:rsidRPr="00652C22">
              <w:t>ian.2025</w:t>
            </w:r>
          </w:p>
          <w:p w:rsidR="003E1D22" w:rsidRPr="00652C22" w:rsidRDefault="003E1D22" w:rsidP="003E1D22"/>
          <w:p w:rsidR="003E1D22" w:rsidRPr="00652C22" w:rsidRDefault="003E1D22" w:rsidP="003E1D22">
            <w:r w:rsidRPr="00652C22">
              <w:t>permanent</w:t>
            </w:r>
          </w:p>
        </w:tc>
      </w:tr>
    </w:tbl>
    <w:p w:rsidR="003E1D22" w:rsidRPr="00652C22" w:rsidRDefault="003E1D22" w:rsidP="003E1D22">
      <w:pPr>
        <w:jc w:val="center"/>
        <w:rPr>
          <w:b/>
        </w:rPr>
      </w:pPr>
    </w:p>
    <w:p w:rsidR="003E1D22" w:rsidRPr="00652C22" w:rsidRDefault="003E1D22" w:rsidP="003E1D22">
      <w:pPr>
        <w:jc w:val="center"/>
        <w:rPr>
          <w:b/>
        </w:rPr>
      </w:pPr>
      <w:r w:rsidRPr="00652C22">
        <w:rPr>
          <w:b/>
        </w:rPr>
        <w:t>VII.  Relații publice, promovare și imagine</w:t>
      </w:r>
    </w:p>
    <w:p w:rsidR="003E1D22" w:rsidRPr="00652C22" w:rsidRDefault="003E1D22" w:rsidP="003E1D22">
      <w:pPr>
        <w:jc w:val="both"/>
        <w:rPr>
          <w:b/>
        </w:rPr>
      </w:pPr>
    </w:p>
    <w:tbl>
      <w:tblPr>
        <w:tblStyle w:val="GrilTabel"/>
        <w:tblW w:w="0" w:type="auto"/>
        <w:tblLook w:val="04A0" w:firstRow="1" w:lastRow="0" w:firstColumn="1" w:lastColumn="0" w:noHBand="0" w:noVBand="1"/>
      </w:tblPr>
      <w:tblGrid>
        <w:gridCol w:w="2284"/>
        <w:gridCol w:w="3049"/>
        <w:gridCol w:w="2241"/>
        <w:gridCol w:w="1998"/>
      </w:tblGrid>
      <w:tr w:rsidR="003E1D22" w:rsidRPr="00652C22" w:rsidTr="003E1D2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Cine a participat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rPr>
                <w:b/>
              </w:rPr>
            </w:pPr>
            <w:r w:rsidRPr="00652C22">
              <w:rPr>
                <w:b/>
              </w:rPr>
              <w:t>Perioada</w:t>
            </w:r>
          </w:p>
        </w:tc>
      </w:tr>
      <w:tr w:rsidR="003E1D22" w:rsidRPr="00652C22" w:rsidTr="003E1D22">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pPr>
              <w:jc w:val="center"/>
            </w:pPr>
            <w:r w:rsidRPr="00652C22">
              <w:rPr>
                <w:rFonts w:eastAsia="Times New Roman"/>
              </w:rPr>
              <w:t>Promovarea imaginii școlii în comunitate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r w:rsidRPr="00652C22">
              <w:t>Activitățile catedrei</w:t>
            </w:r>
          </w:p>
          <w:p w:rsidR="003E1D22" w:rsidRPr="00652C22" w:rsidRDefault="003E1D22" w:rsidP="003E1D22"/>
          <w:p w:rsidR="003E1D22" w:rsidRPr="00652C22" w:rsidRDefault="003E1D22" w:rsidP="003E1D22"/>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D22" w:rsidRPr="00652C22" w:rsidRDefault="003E1D22" w:rsidP="003E1D22">
            <w:r w:rsidRPr="00652C22">
              <w:t xml:space="preserve">Dir. Nanu Petre </w:t>
            </w:r>
          </w:p>
          <w:p w:rsidR="003E1D22" w:rsidRPr="00652C22" w:rsidRDefault="003E1D22" w:rsidP="003E1D22">
            <w:r w:rsidRPr="00652C22">
              <w:t xml:space="preserve">Dir. Adj. Diaconu Gabriela </w:t>
            </w:r>
          </w:p>
          <w:p w:rsidR="003E1D22" w:rsidRPr="00652C22" w:rsidRDefault="003E1D22" w:rsidP="003E1D22">
            <w:r w:rsidRPr="00652C22">
              <w:t>Profesorii de limba engleză</w:t>
            </w:r>
          </w:p>
          <w:p w:rsidR="003E1D22" w:rsidRPr="00652C22" w:rsidRDefault="003E1D22" w:rsidP="003E1D22"/>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D22" w:rsidRPr="00652C22" w:rsidRDefault="003E1D22" w:rsidP="003E1D22">
            <w:r w:rsidRPr="00652C22">
              <w:t>permanent</w:t>
            </w:r>
          </w:p>
        </w:tc>
      </w:tr>
    </w:tbl>
    <w:p w:rsidR="002F142F" w:rsidRPr="00652C22" w:rsidRDefault="002F142F" w:rsidP="00E9221F">
      <w:pPr>
        <w:jc w:val="center"/>
        <w:rPr>
          <w:b/>
          <w:lang w:val="pt-PT"/>
        </w:rPr>
      </w:pPr>
    </w:p>
    <w:p w:rsidR="002F142F" w:rsidRPr="00652C22" w:rsidRDefault="002F142F" w:rsidP="00E9221F">
      <w:pPr>
        <w:jc w:val="center"/>
        <w:rPr>
          <w:b/>
          <w:lang w:val="pt-PT"/>
        </w:rPr>
      </w:pPr>
    </w:p>
    <w:p w:rsidR="00E9221F" w:rsidRPr="00652C22" w:rsidRDefault="00A8233E" w:rsidP="00A8233E">
      <w:pPr>
        <w:jc w:val="both"/>
        <w:rPr>
          <w:b/>
          <w:lang w:val="pt-PT"/>
        </w:rPr>
      </w:pPr>
      <w:r w:rsidRPr="00652C22">
        <w:rPr>
          <w:b/>
        </w:rPr>
        <w:t>Comisia Metodică:</w:t>
      </w:r>
      <w:r w:rsidR="00E9221F" w:rsidRPr="00652C22">
        <w:rPr>
          <w:b/>
          <w:lang w:val="pt-PT"/>
        </w:rPr>
        <w:t xml:space="preserve"> </w:t>
      </w:r>
      <w:r w:rsidRPr="00652C22">
        <w:rPr>
          <w:b/>
          <w:lang w:val="pt-PT"/>
        </w:rPr>
        <w:t xml:space="preserve">Limba Franceză </w:t>
      </w:r>
    </w:p>
    <w:p w:rsidR="00E9221F" w:rsidRPr="00652C22" w:rsidRDefault="00E9221F" w:rsidP="00E9221F">
      <w:pPr>
        <w:jc w:val="center"/>
        <w:rPr>
          <w:b/>
          <w:lang w:val="pt-PT"/>
        </w:rPr>
      </w:pPr>
    </w:p>
    <w:p w:rsidR="00E9221F" w:rsidRPr="00652C22" w:rsidRDefault="00E9221F" w:rsidP="00E9221F">
      <w:pPr>
        <w:jc w:val="both"/>
        <w:rPr>
          <w:bCs/>
        </w:rPr>
      </w:pPr>
      <w:r w:rsidRPr="00652C22">
        <w:rPr>
          <w:bCs/>
        </w:rPr>
        <w:t>Activitatea catedrei de Limba Franceză s-a desfăşurat în anul școlar 2024/2025 conform planului de activităţi, alcătuit după realizarea analizei SWOT, a întocmirii planului managerial, după discutarea şi stabilirea responsabilităţilor membrilor catedrei, potrivit următoarelor paliere de activităţi:</w:t>
      </w:r>
    </w:p>
    <w:p w:rsidR="00E9221F" w:rsidRPr="00652C22" w:rsidRDefault="00E9221F" w:rsidP="008E300B">
      <w:pPr>
        <w:pStyle w:val="Listparagraf"/>
        <w:numPr>
          <w:ilvl w:val="0"/>
          <w:numId w:val="1"/>
        </w:numPr>
        <w:jc w:val="both"/>
        <w:rPr>
          <w:rFonts w:ascii="Times New Roman" w:hAnsi="Times New Roman"/>
          <w:b/>
          <w:bCs/>
          <w:sz w:val="24"/>
          <w:szCs w:val="24"/>
          <w:u w:val="single"/>
          <w:lang w:val="ro-RO"/>
        </w:rPr>
      </w:pPr>
      <w:r w:rsidRPr="00652C22">
        <w:rPr>
          <w:rFonts w:ascii="Times New Roman" w:hAnsi="Times New Roman"/>
          <w:b/>
          <w:bCs/>
          <w:sz w:val="24"/>
          <w:szCs w:val="24"/>
          <w:u w:val="single"/>
          <w:lang w:val="ro-RO"/>
        </w:rPr>
        <w:t>Managementul şcolar</w:t>
      </w:r>
    </w:p>
    <w:p w:rsidR="00E9221F" w:rsidRPr="00652C22" w:rsidRDefault="00E9221F" w:rsidP="00E9221F">
      <w:pPr>
        <w:jc w:val="both"/>
        <w:rPr>
          <w:bCs/>
        </w:rPr>
      </w:pPr>
      <w:r w:rsidRPr="00652C22">
        <w:rPr>
          <w:bCs/>
        </w:rPr>
        <w:t>- Stabilirea responsabilităţilor în cadrul catedrei pentru fiecare membru şi controlul îndeplinirii acestora;</w:t>
      </w:r>
    </w:p>
    <w:p w:rsidR="00E9221F" w:rsidRPr="00652C22" w:rsidRDefault="00E9221F" w:rsidP="00E9221F">
      <w:pPr>
        <w:jc w:val="both"/>
        <w:rPr>
          <w:bCs/>
        </w:rPr>
      </w:pPr>
      <w:r w:rsidRPr="00652C22">
        <w:rPr>
          <w:bCs/>
          <w:lang w:val="pt-PT"/>
        </w:rPr>
        <w:t xml:space="preserve">- </w:t>
      </w:r>
      <w:r w:rsidRPr="00652C22">
        <w:rPr>
          <w:bCs/>
        </w:rPr>
        <w:t>Î</w:t>
      </w:r>
      <w:r w:rsidRPr="00652C22">
        <w:rPr>
          <w:bCs/>
          <w:lang w:val="pt-PT"/>
        </w:rPr>
        <w:t xml:space="preserve">ntocmirea </w:t>
      </w:r>
      <w:r w:rsidRPr="00652C22">
        <w:rPr>
          <w:bCs/>
        </w:rPr>
        <w:t>şi redactarea planificărilor anuale/pe modul și folosirea TIC/RED în activitatea de proiectare;</w:t>
      </w:r>
    </w:p>
    <w:p w:rsidR="00E9221F" w:rsidRPr="00652C22" w:rsidRDefault="00E9221F" w:rsidP="00E9221F">
      <w:pPr>
        <w:jc w:val="both"/>
        <w:rPr>
          <w:bCs/>
        </w:rPr>
      </w:pPr>
      <w:r w:rsidRPr="00652C22">
        <w:rPr>
          <w:bCs/>
        </w:rPr>
        <w:t>- Elaborarea strategiilor de corectare a deficienţelor depistate în cunoştinţele elevilor, în urma rezultatelor testelor de evaluare inițială aplicate la clasa a IX-a;</w:t>
      </w:r>
    </w:p>
    <w:p w:rsidR="00E9221F" w:rsidRPr="00652C22" w:rsidRDefault="00E9221F" w:rsidP="00E9221F">
      <w:pPr>
        <w:pStyle w:val="Listparagraf"/>
        <w:spacing w:after="0" w:line="240" w:lineRule="auto"/>
        <w:ind w:left="0"/>
        <w:jc w:val="both"/>
        <w:rPr>
          <w:rFonts w:ascii="Times New Roman" w:hAnsi="Times New Roman"/>
          <w:sz w:val="24"/>
          <w:szCs w:val="24"/>
          <w:lang w:val="ro-RO"/>
        </w:rPr>
      </w:pPr>
      <w:r w:rsidRPr="00652C22">
        <w:rPr>
          <w:rFonts w:ascii="Times New Roman" w:hAnsi="Times New Roman"/>
          <w:bCs/>
          <w:sz w:val="24"/>
          <w:szCs w:val="24"/>
          <w:lang w:val="ro-RO"/>
        </w:rPr>
        <w:t>- Elaborarea și</w:t>
      </w:r>
      <w:r w:rsidRPr="00652C22">
        <w:rPr>
          <w:rFonts w:ascii="Times New Roman" w:hAnsi="Times New Roman"/>
          <w:color w:val="000000"/>
          <w:sz w:val="24"/>
          <w:szCs w:val="24"/>
          <w:lang w:val="ro-RO" w:eastAsia="ro-RO"/>
        </w:rPr>
        <w:t xml:space="preserve"> proiectarea de</w:t>
      </w:r>
      <w:r w:rsidRPr="00652C22">
        <w:rPr>
          <w:rFonts w:ascii="Times New Roman" w:hAnsi="Times New Roman"/>
          <w:sz w:val="24"/>
          <w:szCs w:val="24"/>
          <w:lang w:val="ro-RO"/>
        </w:rPr>
        <w:t xml:space="preserve"> activități-suport pentru învățare și a instrumentelor de evaluare aplicabile  la clasă, cât și în sistem digital;</w:t>
      </w: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sz w:val="24"/>
          <w:szCs w:val="24"/>
          <w:lang w:val="ro-RO"/>
        </w:rPr>
        <w:t>- Selectarea manualelor școlare/caietelor, auxiliarelor și a altor materiale didactice (CD, pliante etc), în concordanță cu nivelul de pregătire al elevilor;</w:t>
      </w: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sz w:val="24"/>
          <w:szCs w:val="24"/>
          <w:lang w:val="ro-RO"/>
        </w:rPr>
        <w:t>- Utilizarea de mijloace audio-video, soft-uri educaționale, instrumente digitale, site-uri cu resurse pentru activitatea didactică; RED-uri.</w:t>
      </w: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sz w:val="24"/>
          <w:szCs w:val="24"/>
          <w:lang w:val="ro-RO"/>
        </w:rPr>
        <w:t>- Crearea și susținerea de lecții demonstrative la clasă.</w:t>
      </w:r>
    </w:p>
    <w:p w:rsidR="00E9221F" w:rsidRPr="00652C22" w:rsidRDefault="00E9221F" w:rsidP="00E9221F">
      <w:pPr>
        <w:jc w:val="both"/>
        <w:rPr>
          <w:bCs/>
        </w:rPr>
      </w:pPr>
    </w:p>
    <w:p w:rsidR="00E9221F" w:rsidRPr="00652C22" w:rsidRDefault="00E9221F" w:rsidP="00E9221F">
      <w:pPr>
        <w:ind w:firstLine="720"/>
        <w:jc w:val="both"/>
        <w:rPr>
          <w:b/>
          <w:bCs/>
        </w:rPr>
      </w:pPr>
      <w:r w:rsidRPr="00652C22">
        <w:rPr>
          <w:b/>
          <w:bCs/>
        </w:rPr>
        <w:t xml:space="preserve">II </w:t>
      </w:r>
      <w:r w:rsidRPr="00652C22">
        <w:rPr>
          <w:b/>
          <w:bCs/>
          <w:u w:val="single"/>
        </w:rPr>
        <w:t>Curriculum</w:t>
      </w:r>
    </w:p>
    <w:p w:rsidR="00E9221F" w:rsidRPr="00652C22" w:rsidRDefault="00E9221F" w:rsidP="00E9221F">
      <w:pPr>
        <w:jc w:val="both"/>
      </w:pPr>
      <w:r w:rsidRPr="00652C22">
        <w:t>S-au prezentat planificările la portofoliul catedrei şi individual, cu vizarea lor de către responsabilul de catedră şi directori.</w:t>
      </w:r>
    </w:p>
    <w:p w:rsidR="00E9221F" w:rsidRPr="00652C22" w:rsidRDefault="00E9221F" w:rsidP="00E9221F">
      <w:pPr>
        <w:jc w:val="both"/>
        <w:rPr>
          <w:lang w:val="pt-PT"/>
        </w:rPr>
      </w:pPr>
      <w:r w:rsidRPr="00652C22">
        <w:t>S-a redactat planul managerial şi lista activităţilor din cadrul catedrei pentru anul scolar 2024/2025.</w:t>
      </w:r>
    </w:p>
    <w:p w:rsidR="00E9221F" w:rsidRPr="00652C22" w:rsidRDefault="00E9221F" w:rsidP="00E9221F">
      <w:pPr>
        <w:jc w:val="both"/>
      </w:pPr>
      <w:r w:rsidRPr="00652C22">
        <w:t>S-au redactat teste comune de evaluare pe fiecare nivel de clasă, cu analiza şi discutarea rezultatelor.</w:t>
      </w:r>
    </w:p>
    <w:p w:rsidR="00E9221F" w:rsidRPr="00652C22" w:rsidRDefault="00E9221F" w:rsidP="00E9221F">
      <w:pPr>
        <w:jc w:val="both"/>
      </w:pPr>
      <w:r w:rsidRPr="00652C22">
        <w:t>S-au folosit mijloace de evaluare alternative (proiecte, portofolii) și autoevaluarea, interevaluarea.</w:t>
      </w:r>
    </w:p>
    <w:p w:rsidR="00E9221F" w:rsidRPr="00652C22" w:rsidRDefault="00E9221F" w:rsidP="00E9221F">
      <w:pPr>
        <w:jc w:val="both"/>
      </w:pPr>
      <w:r w:rsidRPr="00652C22">
        <w:t>S-a prelucrat ROI la clasele unde membii catedrei au avut rolul de profesor diriginte, cu monitorizarea comportamentului elevilor și o bună gestionare a situațiilor conflictuale, prin consiliere și comunicare cu alte cadre didactice din consiliile claselor și cu părinții, prin colaborarea cu  instituții precum Jandarmeria Română, ANA, Poliția Română etc..</w:t>
      </w:r>
    </w:p>
    <w:p w:rsidR="00E9221F" w:rsidRPr="00652C22" w:rsidRDefault="00E9221F" w:rsidP="00E9221F">
      <w:pPr>
        <w:jc w:val="both"/>
      </w:pPr>
      <w:r w:rsidRPr="00652C22">
        <w:t>S-au planificat activitățile școlare și extrașcolare de efectuat pe parcursul anului cu elevii.</w:t>
      </w:r>
    </w:p>
    <w:p w:rsidR="00E9221F" w:rsidRPr="00652C22" w:rsidRDefault="00E9221F" w:rsidP="00E9221F">
      <w:pPr>
        <w:jc w:val="both"/>
      </w:pPr>
    </w:p>
    <w:p w:rsidR="00E9221F" w:rsidRPr="00652C22" w:rsidRDefault="00E9221F" w:rsidP="00E9221F">
      <w:pPr>
        <w:ind w:firstLine="720"/>
        <w:jc w:val="both"/>
        <w:rPr>
          <w:b/>
          <w:u w:val="single"/>
        </w:rPr>
      </w:pPr>
      <w:r w:rsidRPr="00652C22">
        <w:rPr>
          <w:b/>
        </w:rPr>
        <w:t xml:space="preserve">III </w:t>
      </w:r>
      <w:r w:rsidRPr="00652C22">
        <w:rPr>
          <w:b/>
          <w:u w:val="single"/>
        </w:rPr>
        <w:t>Activităţi de formare – resurse umane</w:t>
      </w: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sz w:val="24"/>
          <w:szCs w:val="24"/>
          <w:lang w:val="ro-RO"/>
        </w:rPr>
        <w:lastRenderedPageBreak/>
        <w:t xml:space="preserve">- Toti membrii catedrei au participat pe data de 21 noiembrie 2024 la o acțiune de formare (atelier – </w:t>
      </w:r>
      <w:r w:rsidRPr="00652C22">
        <w:rPr>
          <w:rFonts w:ascii="Times New Roman" w:hAnsi="Times New Roman"/>
          <w:b/>
          <w:i/>
          <w:sz w:val="24"/>
          <w:szCs w:val="24"/>
          <w:lang w:val="ro-RO"/>
        </w:rPr>
        <w:t>Comment travailler en classe de FLE avec l’Intelligence Artificielle</w:t>
      </w:r>
      <w:r w:rsidRPr="00652C22">
        <w:rPr>
          <w:rFonts w:ascii="Times New Roman" w:hAnsi="Times New Roman"/>
          <w:sz w:val="24"/>
          <w:szCs w:val="24"/>
          <w:lang w:val="ro-RO"/>
        </w:rPr>
        <w:t xml:space="preserve">), organizată la București de Institutul Francez din România și partenerii acestuia cu ocazia </w:t>
      </w:r>
      <w:r w:rsidRPr="00652C22">
        <w:rPr>
          <w:rFonts w:ascii="Times New Roman" w:hAnsi="Times New Roman"/>
          <w:b/>
          <w:sz w:val="24"/>
          <w:szCs w:val="24"/>
          <w:lang w:val="ro-RO"/>
        </w:rPr>
        <w:t>Zilei Internaționale a Profesorului de Limba Franceză – ediția 2024</w:t>
      </w:r>
      <w:r w:rsidRPr="00652C22">
        <w:rPr>
          <w:rFonts w:ascii="Times New Roman" w:hAnsi="Times New Roman"/>
          <w:sz w:val="24"/>
          <w:szCs w:val="24"/>
          <w:lang w:val="ro-RO"/>
        </w:rPr>
        <w:t>;</w:t>
      </w: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sz w:val="24"/>
          <w:szCs w:val="24"/>
          <w:lang w:val="ro-RO"/>
        </w:rPr>
        <w:t>- Doamnele prof. Antohi Ludmila și prof. Ulmeanu Adriana au participat la data de 19 octombrie 2024, în urma invitației lansate de Universitatea București - Facultatea de Limbi Străine, prin Doamna Profesor Conferențiar Doctor, Sonia Berbinski, alături de 5 elevi din CEV, la activitatea pe tema: ”</w:t>
      </w:r>
      <w:r w:rsidRPr="00652C22">
        <w:rPr>
          <w:rFonts w:ascii="Times New Roman" w:hAnsi="Times New Roman"/>
          <w:b/>
          <w:i/>
          <w:sz w:val="24"/>
          <w:szCs w:val="24"/>
          <w:lang w:val="ro-RO"/>
        </w:rPr>
        <w:t>Créer, transformer, innover, exceller! 30 ans de l’AUF-ECO</w:t>
      </w:r>
      <w:r w:rsidRPr="00652C22">
        <w:rPr>
          <w:rFonts w:ascii="Times New Roman" w:hAnsi="Times New Roman"/>
          <w:sz w:val="24"/>
          <w:szCs w:val="24"/>
          <w:lang w:val="ro-RO"/>
        </w:rPr>
        <w:t>” din cadrul proiectului universitar „</w:t>
      </w:r>
      <w:r w:rsidRPr="00652C22">
        <w:rPr>
          <w:rFonts w:ascii="Times New Roman" w:hAnsi="Times New Roman"/>
          <w:i/>
          <w:sz w:val="24"/>
          <w:szCs w:val="24"/>
          <w:lang w:val="ro-RO"/>
        </w:rPr>
        <w:t>La liberté autrement – 30 ans (déjà) de francophonie avec AUF - Les journées de la créativité et de la traduction</w:t>
      </w:r>
      <w:r w:rsidRPr="00652C22">
        <w:rPr>
          <w:rFonts w:ascii="Times New Roman" w:hAnsi="Times New Roman"/>
          <w:sz w:val="24"/>
          <w:szCs w:val="24"/>
          <w:lang w:val="ro-RO"/>
        </w:rPr>
        <w:t>”;</w:t>
      </w: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sz w:val="24"/>
          <w:szCs w:val="24"/>
          <w:lang w:val="ro-RO"/>
        </w:rPr>
        <w:t>- Dna. Prof. Antohi Ludmila a participat pe data de 10.10.2024 la workshopul în regim online cu tema: ”</w:t>
      </w:r>
      <w:r w:rsidRPr="00652C22">
        <w:rPr>
          <w:rFonts w:ascii="Times New Roman" w:hAnsi="Times New Roman"/>
          <w:b/>
          <w:i/>
          <w:sz w:val="24"/>
          <w:szCs w:val="24"/>
          <w:lang w:val="ro-RO"/>
        </w:rPr>
        <w:t>Învățarea și evaluarea formativă</w:t>
      </w:r>
      <w:r w:rsidRPr="00652C22">
        <w:rPr>
          <w:rFonts w:ascii="Times New Roman" w:hAnsi="Times New Roman"/>
          <w:sz w:val="24"/>
          <w:szCs w:val="24"/>
          <w:lang w:val="ro-RO"/>
        </w:rPr>
        <w:t>”;</w:t>
      </w:r>
    </w:p>
    <w:p w:rsidR="00E9221F" w:rsidRPr="00652C22" w:rsidRDefault="00E9221F" w:rsidP="00E9221F">
      <w:pPr>
        <w:pStyle w:val="NormalWeb"/>
        <w:shd w:val="clear" w:color="auto" w:fill="FFFFFF"/>
        <w:spacing w:before="0" w:beforeAutospacing="0" w:after="0" w:afterAutospacing="0"/>
        <w:jc w:val="both"/>
        <w:rPr>
          <w:color w:val="222222"/>
        </w:rPr>
      </w:pPr>
      <w:r w:rsidRPr="00652C22">
        <w:t>- Dna. Prof. Ulmeanu Adriana a participat la  </w:t>
      </w:r>
      <w:r w:rsidRPr="00652C22">
        <w:rPr>
          <w:color w:val="222222"/>
        </w:rPr>
        <w:t>Conferința din data de 9 Noiembrie 2024, orele 9:00-15:00 </w:t>
      </w:r>
      <w:r w:rsidRPr="00652C22">
        <w:rPr>
          <w:b/>
          <w:bCs/>
          <w:color w:val="222222"/>
        </w:rPr>
        <w:t>„</w:t>
      </w:r>
      <w:r w:rsidRPr="00652C22">
        <w:rPr>
          <w:b/>
          <w:bCs/>
          <w:i/>
          <w:iCs/>
          <w:color w:val="222222"/>
        </w:rPr>
        <w:t>Pedagogii alternative și non-formale – Beneficiile teatrului în educație”  </w:t>
      </w:r>
      <w:r w:rsidRPr="00652C22">
        <w:rPr>
          <w:color w:val="222222"/>
        </w:rPr>
        <w:t>de la Palatul Copiilor, București, organizată de Teatrul Vienez de Copii, cât și la Atelierele interactive de formare în teatru din data de 10 Noiembrie 2024, orele 9:00-15:00, în cadrul aceleași teme </w:t>
      </w:r>
      <w:r w:rsidRPr="00652C22">
        <w:rPr>
          <w:b/>
          <w:bCs/>
          <w:color w:val="222222"/>
        </w:rPr>
        <w:t>„</w:t>
      </w:r>
      <w:r w:rsidRPr="00652C22">
        <w:rPr>
          <w:b/>
          <w:bCs/>
          <w:i/>
          <w:iCs/>
          <w:color w:val="222222"/>
        </w:rPr>
        <w:t>Pedagogii alternative și non-formale – Beneficiile teatrului în educație”  </w:t>
      </w:r>
      <w:r w:rsidRPr="00652C22">
        <w:rPr>
          <w:color w:val="222222"/>
        </w:rPr>
        <w:t>de la Palatul Copiilor, București, organizate de Teatrul Vienez de Copii;</w:t>
      </w:r>
    </w:p>
    <w:p w:rsidR="00E9221F" w:rsidRPr="00652C22" w:rsidRDefault="00E9221F" w:rsidP="00E9221F">
      <w:pPr>
        <w:pStyle w:val="NormalWeb"/>
        <w:shd w:val="clear" w:color="auto" w:fill="FFFFFF"/>
        <w:spacing w:before="0" w:beforeAutospacing="0" w:after="0" w:afterAutospacing="0"/>
        <w:jc w:val="both"/>
        <w:rPr>
          <w:color w:val="222222"/>
        </w:rPr>
      </w:pPr>
      <w:r w:rsidRPr="00652C22">
        <w:rPr>
          <w:color w:val="222222"/>
        </w:rPr>
        <w:t>- Pe data de 15.04.2025 aceasta a participat la atelierul online </w:t>
      </w:r>
      <w:r w:rsidRPr="00652C22">
        <w:rPr>
          <w:b/>
          <w:bCs/>
          <w:i/>
          <w:iCs/>
          <w:color w:val="222222"/>
        </w:rPr>
        <w:t>„Meseria, de la școală la carieră”</w:t>
      </w:r>
      <w:r w:rsidRPr="00652C22">
        <w:rPr>
          <w:color w:val="222222"/>
        </w:rPr>
        <w:t>, dedicat promovării învățământului superior dual, care face parte dintr-un proiect derulat în parteneriat cu </w:t>
      </w:r>
      <w:r w:rsidRPr="00652C22">
        <w:rPr>
          <w:i/>
          <w:iCs/>
          <w:color w:val="222222"/>
        </w:rPr>
        <w:t>Ministerul Educației și Cercetării, </w:t>
      </w:r>
      <w:r w:rsidRPr="00652C22">
        <w:rPr>
          <w:color w:val="222222"/>
        </w:rPr>
        <w:t>în baza Acordului de parteneriat nr. 13.410/23.10.2024;</w:t>
      </w:r>
    </w:p>
    <w:p w:rsidR="00E9221F" w:rsidRPr="00652C22" w:rsidRDefault="00E9221F" w:rsidP="008D3365">
      <w:pPr>
        <w:pStyle w:val="NormalWeb"/>
        <w:shd w:val="clear" w:color="auto" w:fill="FFFFFF"/>
        <w:spacing w:before="0" w:beforeAutospacing="0" w:after="0" w:afterAutospacing="0"/>
        <w:jc w:val="both"/>
        <w:rPr>
          <w:color w:val="222222"/>
        </w:rPr>
      </w:pPr>
      <w:r w:rsidRPr="00652C22">
        <w:rPr>
          <w:color w:val="222222"/>
        </w:rPr>
        <w:t xml:space="preserve">- La data de   12.05.2025 Dna. Prof. Ulmeanu Adriana a particpat la webinarul organizat </w:t>
      </w:r>
      <w:r w:rsidRPr="00652C22">
        <w:t>de </w:t>
      </w:r>
      <w:hyperlink r:id="rId13" w:tgtFrame="_blank" w:history="1">
        <w:r w:rsidRPr="00652C22">
          <w:rPr>
            <w:rStyle w:val="Hyperlink"/>
            <w:rFonts w:eastAsia="SimSun"/>
          </w:rPr>
          <w:t>Vivid Education</w:t>
        </w:r>
      </w:hyperlink>
      <w:r w:rsidRPr="00652C22">
        <w:t>, </w:t>
      </w:r>
      <w:hyperlink r:id="rId14" w:tgtFrame="_blank" w:history="1">
        <w:r w:rsidRPr="00652C22">
          <w:rPr>
            <w:rStyle w:val="Hyperlink"/>
            <w:rFonts w:eastAsia="SimSun"/>
            <w:i/>
            <w:iCs/>
          </w:rPr>
          <w:t>Abordări pedagogice inovatoare</w:t>
        </w:r>
      </w:hyperlink>
      <w:r w:rsidRPr="00652C22">
        <w:t>; iar în data de  16.05.2025 la cursul practic online organizat de Vivid Education, </w:t>
      </w:r>
      <w:r w:rsidRPr="00652C22">
        <w:rPr>
          <w:b/>
          <w:bCs/>
          <w:i/>
          <w:iCs/>
          <w:color w:val="222222"/>
        </w:rPr>
        <w:t>Copiii cu TSA în colectivitatea de masă: intervenții și metode de succes</w:t>
      </w:r>
      <w:r w:rsidRPr="00652C22">
        <w:rPr>
          <w:color w:val="222222"/>
        </w:rPr>
        <w:t>; Pe data de  10.06.2025 aceasta a participat la webinarul organizat de Vivid Education, </w:t>
      </w:r>
      <w:r w:rsidRPr="00652C22">
        <w:rPr>
          <w:b/>
          <w:bCs/>
          <w:i/>
          <w:iCs/>
          <w:color w:val="222222"/>
        </w:rPr>
        <w:t>CEAC – an școlar 2024-2025</w:t>
      </w:r>
      <w:r w:rsidRPr="00652C22">
        <w:rPr>
          <w:color w:val="222222"/>
        </w:rPr>
        <w:t>. Aceasta deține și funcția de responsabil C.E.A.C., implicându-se activ în crearea unei culturi a calității la nivelul școlii, întocmind documentele necesare, reactualizând datele pentru R.A.E.I. pe platforma </w:t>
      </w:r>
      <w:hyperlink r:id="rId15" w:tgtFrame="_blank" w:history="1">
        <w:r w:rsidRPr="00652C22">
          <w:rPr>
            <w:rStyle w:val="Hyperlink"/>
            <w:rFonts w:eastAsia="SimSun"/>
          </w:rPr>
          <w:t>https://calitate.aracip.eu</w:t>
        </w:r>
      </w:hyperlink>
      <w:r w:rsidRPr="00652C22">
        <w:t>, câ</w:t>
      </w:r>
      <w:r w:rsidRPr="00652C22">
        <w:rPr>
          <w:color w:val="222222"/>
        </w:rPr>
        <w:t>t și PAS-ul împreună cu membrii comisiei și ceilalți colegi din colectivul de elaborare; În perioada martie-aprilie 2025 prof. Ulmeanu Adriana a avut calitatea de membru în </w:t>
      </w:r>
      <w:r w:rsidRPr="00652C22">
        <w:rPr>
          <w:b/>
          <w:bCs/>
          <w:color w:val="222222"/>
        </w:rPr>
        <w:t>Comisia de mobilitate pentru anul școlar 2024-2025 a personalului didactic din învățământul preuniversitar</w:t>
      </w:r>
      <w:r w:rsidR="008D3365">
        <w:rPr>
          <w:color w:val="222222"/>
        </w:rPr>
        <w:t>;</w:t>
      </w:r>
    </w:p>
    <w:p w:rsidR="000C2EE8" w:rsidRDefault="000C2EE8" w:rsidP="00E9221F">
      <w:pPr>
        <w:pStyle w:val="ListParagraph1"/>
        <w:spacing w:after="0" w:line="240" w:lineRule="auto"/>
        <w:ind w:left="0"/>
        <w:jc w:val="both"/>
        <w:rPr>
          <w:rFonts w:ascii="Times New Roman" w:hAnsi="Times New Roman"/>
          <w:b/>
          <w:bCs/>
          <w:sz w:val="24"/>
          <w:szCs w:val="24"/>
          <w:u w:val="single"/>
          <w:lang w:val="ro-RO"/>
        </w:rPr>
      </w:pPr>
    </w:p>
    <w:p w:rsidR="00E9221F" w:rsidRPr="00652C22" w:rsidRDefault="00E9221F" w:rsidP="00E9221F">
      <w:pPr>
        <w:pStyle w:val="ListParagraph1"/>
        <w:spacing w:after="0" w:line="240" w:lineRule="auto"/>
        <w:ind w:left="0"/>
        <w:jc w:val="both"/>
        <w:rPr>
          <w:rFonts w:ascii="Times New Roman" w:hAnsi="Times New Roman"/>
          <w:sz w:val="24"/>
          <w:szCs w:val="24"/>
          <w:lang w:val="ro-RO"/>
        </w:rPr>
      </w:pPr>
      <w:r w:rsidRPr="00652C22">
        <w:rPr>
          <w:rFonts w:ascii="Times New Roman" w:hAnsi="Times New Roman"/>
          <w:b/>
          <w:bCs/>
          <w:sz w:val="24"/>
          <w:szCs w:val="24"/>
          <w:u w:val="single"/>
          <w:lang w:val="ro-RO"/>
        </w:rPr>
        <w:t>IV. Resurse materiale</w:t>
      </w:r>
    </w:p>
    <w:p w:rsidR="00E9221F" w:rsidRPr="00652C22" w:rsidRDefault="00E9221F" w:rsidP="00E9221F">
      <w:pPr>
        <w:jc w:val="both"/>
      </w:pPr>
      <w:r w:rsidRPr="00652C22">
        <w:t>S-au asigurat la nivel de clase manuale pentru elevi și alte resurse pentru profesori, pentru clasele a XI-a şi a XII-a:</w:t>
      </w:r>
    </w:p>
    <w:p w:rsidR="00E9221F" w:rsidRPr="00652C22" w:rsidRDefault="00E9221F" w:rsidP="00E9221F">
      <w:pPr>
        <w:jc w:val="both"/>
      </w:pPr>
      <w:r w:rsidRPr="00652C22">
        <w:t>Există CD, fişe şi tipuri de teste, elaborate de membrii catedrei, folosite la ore (Antohi Ludmila, Mihăescu Denisa, Iacob Andreea, Ulmeanu Adriana);</w:t>
      </w:r>
    </w:p>
    <w:p w:rsidR="00E9221F" w:rsidRPr="00652C22" w:rsidRDefault="00E9221F" w:rsidP="00E9221F">
      <w:pPr>
        <w:pStyle w:val="Frspaiere"/>
        <w:spacing w:line="276" w:lineRule="auto"/>
        <w:jc w:val="both"/>
        <w:rPr>
          <w:rFonts w:ascii="Times New Roman" w:hAnsi="Times New Roman"/>
          <w:sz w:val="24"/>
          <w:szCs w:val="24"/>
          <w:lang w:val="ro-RO"/>
        </w:rPr>
      </w:pPr>
      <w:r w:rsidRPr="00652C22">
        <w:rPr>
          <w:rFonts w:ascii="Times New Roman" w:hAnsi="Times New Roman"/>
          <w:sz w:val="24"/>
          <w:szCs w:val="24"/>
          <w:lang w:val="ro-RO"/>
        </w:rPr>
        <w:t>S-au redactat și reactualizat portofoliile și dosarele personale.</w:t>
      </w:r>
    </w:p>
    <w:p w:rsidR="00E9221F" w:rsidRPr="00652C22" w:rsidRDefault="00E9221F" w:rsidP="00E9221F">
      <w:pPr>
        <w:pStyle w:val="Frspaiere"/>
        <w:spacing w:line="276" w:lineRule="auto"/>
        <w:jc w:val="both"/>
        <w:rPr>
          <w:rFonts w:ascii="Times New Roman" w:hAnsi="Times New Roman"/>
          <w:sz w:val="24"/>
          <w:szCs w:val="24"/>
          <w:lang w:val="ro-RO"/>
        </w:rPr>
      </w:pPr>
    </w:p>
    <w:p w:rsidR="00E9221F" w:rsidRPr="00652C22" w:rsidRDefault="00E9221F" w:rsidP="00E9221F">
      <w:pPr>
        <w:jc w:val="both"/>
        <w:rPr>
          <w:b/>
          <w:u w:val="single"/>
        </w:rPr>
      </w:pPr>
      <w:r w:rsidRPr="00652C22">
        <w:rPr>
          <w:b/>
          <w:u w:val="single"/>
        </w:rPr>
        <w:t>V. Alte activitati</w:t>
      </w:r>
    </w:p>
    <w:p w:rsidR="00E9221F" w:rsidRPr="00652C22" w:rsidRDefault="00E9221F" w:rsidP="008E300B">
      <w:pPr>
        <w:pStyle w:val="Frspaiere"/>
        <w:numPr>
          <w:ilvl w:val="0"/>
          <w:numId w:val="2"/>
        </w:numPr>
        <w:jc w:val="both"/>
        <w:rPr>
          <w:rFonts w:ascii="Times New Roman" w:hAnsi="Times New Roman"/>
          <w:sz w:val="24"/>
          <w:szCs w:val="24"/>
          <w:lang w:val="ro-RO"/>
        </w:rPr>
      </w:pPr>
      <w:r w:rsidRPr="00652C22">
        <w:rPr>
          <w:rFonts w:ascii="Times New Roman" w:hAnsi="Times New Roman"/>
          <w:sz w:val="24"/>
          <w:szCs w:val="24"/>
          <w:lang w:val="ro-RO"/>
        </w:rPr>
        <w:t xml:space="preserve">Prof Iacob Andreea și Antohi Ludmila au făcut parte din comisia de redactare și promovare a revistei CEV ”EXCELSIOR” și în anul școlar 2024/2025, </w:t>
      </w:r>
    </w:p>
    <w:p w:rsidR="00E9221F" w:rsidRPr="00652C22" w:rsidRDefault="00E9221F" w:rsidP="008E300B">
      <w:pPr>
        <w:pStyle w:val="Frspaiere"/>
        <w:numPr>
          <w:ilvl w:val="0"/>
          <w:numId w:val="2"/>
        </w:numPr>
        <w:jc w:val="both"/>
        <w:rPr>
          <w:rFonts w:ascii="Times New Roman" w:hAnsi="Times New Roman"/>
          <w:sz w:val="24"/>
          <w:szCs w:val="24"/>
          <w:lang w:val="ro-RO"/>
        </w:rPr>
      </w:pPr>
      <w:r w:rsidRPr="00652C22">
        <w:rPr>
          <w:rFonts w:ascii="Times New Roman" w:hAnsi="Times New Roman"/>
          <w:sz w:val="24"/>
          <w:szCs w:val="24"/>
          <w:lang w:val="ro-RO"/>
        </w:rPr>
        <w:t>Prof. Antohi Ludmila a publicat în revista ”EXCELSIOR” a Colegiului Economic Viilor, ediția martie 2025,  articolul ”</w:t>
      </w:r>
      <w:r w:rsidRPr="00652C22">
        <w:rPr>
          <w:rFonts w:ascii="Times New Roman" w:hAnsi="Times New Roman"/>
          <w:i/>
          <w:sz w:val="24"/>
          <w:szCs w:val="24"/>
          <w:lang w:val="ro-RO"/>
        </w:rPr>
        <w:t>Dor de Basarabie... Din ciclul Un autor (ne)cunoscut – scriitorul Grigore Vieru”</w:t>
      </w:r>
      <w:r w:rsidRPr="00652C22">
        <w:rPr>
          <w:rFonts w:ascii="Times New Roman" w:hAnsi="Times New Roman"/>
          <w:sz w:val="24"/>
          <w:szCs w:val="24"/>
          <w:lang w:val="ro-RO"/>
        </w:rPr>
        <w:t xml:space="preserve"> ;</w:t>
      </w:r>
    </w:p>
    <w:p w:rsidR="00E9221F" w:rsidRPr="00652C22" w:rsidRDefault="00E9221F" w:rsidP="008E300B">
      <w:pPr>
        <w:pStyle w:val="NormalWeb"/>
        <w:numPr>
          <w:ilvl w:val="0"/>
          <w:numId w:val="2"/>
        </w:numPr>
        <w:shd w:val="clear" w:color="auto" w:fill="FFFFFF"/>
        <w:spacing w:after="0" w:afterAutospacing="0"/>
        <w:jc w:val="both"/>
        <w:rPr>
          <w:color w:val="222222"/>
        </w:rPr>
      </w:pPr>
      <w:r w:rsidRPr="00652C22">
        <w:rPr>
          <w:color w:val="222222"/>
        </w:rPr>
        <w:t>În perioada 11.04.2025-15.04.2025 prof. Antohi Ludmila și prof. Ulmeanu Adriana au contribuit la organizarea și desfășurarea trainigului pentru elevi </w:t>
      </w:r>
      <w:r w:rsidRPr="00652C22">
        <w:rPr>
          <w:i/>
          <w:iCs/>
          <w:color w:val="222222"/>
        </w:rPr>
        <w:t>Abuzul nu este dragoste </w:t>
      </w:r>
      <w:r w:rsidRPr="00652C22">
        <w:rPr>
          <w:color w:val="222222"/>
        </w:rPr>
        <w:t>furnizat de către Centrul FILIA.</w:t>
      </w:r>
    </w:p>
    <w:p w:rsidR="00E9221F" w:rsidRPr="00652C22" w:rsidRDefault="00E9221F" w:rsidP="008E300B">
      <w:pPr>
        <w:pStyle w:val="ListParagraph1"/>
        <w:numPr>
          <w:ilvl w:val="0"/>
          <w:numId w:val="2"/>
        </w:numPr>
        <w:spacing w:after="0" w:line="240" w:lineRule="auto"/>
        <w:contextualSpacing/>
        <w:jc w:val="both"/>
        <w:rPr>
          <w:rFonts w:ascii="Times New Roman" w:hAnsi="Times New Roman"/>
          <w:sz w:val="24"/>
          <w:szCs w:val="24"/>
          <w:lang w:val="ro-RO"/>
        </w:rPr>
      </w:pPr>
      <w:r w:rsidRPr="00652C22">
        <w:rPr>
          <w:rFonts w:ascii="Times New Roman" w:hAnsi="Times New Roman"/>
          <w:sz w:val="24"/>
          <w:szCs w:val="24"/>
          <w:lang w:val="it-IT"/>
        </w:rPr>
        <w:t>Membrii catedrei au organizat, cu ocazia Zilei Internaționale a Francofoniei, activitatea cultural-artistică ”</w:t>
      </w:r>
      <w:r w:rsidRPr="00652C22">
        <w:rPr>
          <w:rFonts w:ascii="Times New Roman" w:hAnsi="Times New Roman"/>
          <w:i/>
          <w:sz w:val="24"/>
          <w:szCs w:val="24"/>
          <w:lang w:val="it-IT"/>
        </w:rPr>
        <w:t>Devinez le personnage du flm</w:t>
      </w:r>
      <w:r w:rsidRPr="00652C22">
        <w:rPr>
          <w:rFonts w:ascii="Times New Roman" w:hAnsi="Times New Roman"/>
          <w:sz w:val="24"/>
          <w:szCs w:val="24"/>
          <w:lang w:val="it-IT"/>
        </w:rPr>
        <w:t xml:space="preserve">”,  la data de 20 martie 2024, implicând </w:t>
      </w:r>
      <w:r w:rsidRPr="00652C22">
        <w:rPr>
          <w:rFonts w:ascii="Times New Roman" w:hAnsi="Times New Roman"/>
          <w:sz w:val="24"/>
          <w:szCs w:val="24"/>
          <w:lang w:val="it-IT"/>
        </w:rPr>
        <w:lastRenderedPageBreak/>
        <w:t>un număr mare de elevi în cadrul unui  ”Concurs de creație vestimentară”, elevii reprezentând personaje celebre din filme ecranizate după opere ale unor scriitori sau autori francezi și francofoni</w:t>
      </w:r>
      <w:r w:rsidRPr="00652C22">
        <w:rPr>
          <w:rFonts w:ascii="Times New Roman" w:hAnsi="Times New Roman"/>
          <w:color w:val="222222"/>
          <w:sz w:val="24"/>
          <w:szCs w:val="24"/>
          <w:lang w:val="ro-RO"/>
        </w:rPr>
        <w:t>;</w:t>
      </w:r>
    </w:p>
    <w:p w:rsidR="00E9221F" w:rsidRPr="00652C22" w:rsidRDefault="00E9221F" w:rsidP="008E300B">
      <w:pPr>
        <w:pStyle w:val="Frspaiere"/>
        <w:numPr>
          <w:ilvl w:val="0"/>
          <w:numId w:val="2"/>
        </w:numPr>
        <w:spacing w:line="276" w:lineRule="auto"/>
        <w:jc w:val="both"/>
        <w:rPr>
          <w:rFonts w:ascii="Times New Roman" w:hAnsi="Times New Roman"/>
          <w:sz w:val="24"/>
          <w:szCs w:val="24"/>
          <w:lang w:val="ro-RO"/>
        </w:rPr>
      </w:pPr>
      <w:r w:rsidRPr="00652C22">
        <w:rPr>
          <w:rFonts w:ascii="Times New Roman" w:hAnsi="Times New Roman"/>
          <w:sz w:val="24"/>
          <w:szCs w:val="24"/>
          <w:lang w:val="ro-RO"/>
        </w:rPr>
        <w:t xml:space="preserve">Membrii catedrei, Antohi Ludmila, Ulmeanu Adriana și Iacob Andreea, au organizat și coordonat și în anul școlar 2024/2025 o serie de activități extrașcolare, în parteneriat cu diverse teatre din municipiul București în cadrul cărora s-a reușit mobilizarea unui număr mare de elevi și cadre didactice, sub sloganul </w:t>
      </w:r>
      <w:r w:rsidRPr="00652C22">
        <w:rPr>
          <w:rFonts w:ascii="Times New Roman" w:hAnsi="Times New Roman"/>
          <w:i/>
          <w:sz w:val="24"/>
          <w:szCs w:val="24"/>
          <w:lang w:val="ro-RO"/>
        </w:rPr>
        <w:t>Să mergem la teatru</w:t>
      </w:r>
      <w:r w:rsidRPr="00652C22">
        <w:rPr>
          <w:rFonts w:ascii="Times New Roman" w:hAnsi="Times New Roman"/>
          <w:sz w:val="24"/>
          <w:szCs w:val="24"/>
          <w:lang w:val="ro-RO"/>
        </w:rPr>
        <w:t>!, pentru a participa la diferite spectacole gazduite de Teatrul Tineretului, Teatrul de Artă București, Teatrul Avangardia, Teatrul Excelsior;</w:t>
      </w:r>
    </w:p>
    <w:p w:rsidR="00E9221F" w:rsidRPr="00652C22" w:rsidRDefault="00E9221F" w:rsidP="008E300B">
      <w:pPr>
        <w:pStyle w:val="Frspaiere"/>
        <w:numPr>
          <w:ilvl w:val="0"/>
          <w:numId w:val="2"/>
        </w:numPr>
        <w:spacing w:line="276" w:lineRule="auto"/>
        <w:jc w:val="both"/>
        <w:rPr>
          <w:rFonts w:ascii="Times New Roman" w:hAnsi="Times New Roman"/>
          <w:sz w:val="24"/>
          <w:szCs w:val="24"/>
          <w:lang w:val="ro-RO"/>
        </w:rPr>
      </w:pPr>
      <w:r w:rsidRPr="00652C22">
        <w:rPr>
          <w:rFonts w:ascii="Times New Roman" w:hAnsi="Times New Roman"/>
          <w:sz w:val="24"/>
          <w:szCs w:val="24"/>
          <w:lang w:val="ro-RO"/>
        </w:rPr>
        <w:t>În cadrul săptămânii “Școala altfel”, cât și în cadrul programului ”Saptamâna Verde” membrii catedrei au coordonat grupurile de elevi ai claselor la care au rolul de diriginiți în cadrul activității  ”</w:t>
      </w:r>
      <w:r w:rsidRPr="00652C22">
        <w:rPr>
          <w:rFonts w:ascii="Times New Roman" w:hAnsi="Times New Roman"/>
          <w:b/>
          <w:sz w:val="24"/>
          <w:szCs w:val="24"/>
          <w:lang w:val="ro-RO"/>
        </w:rPr>
        <w:t>Marșul „STOP violenței asupra mediului</w:t>
      </w:r>
      <w:r w:rsidRPr="00652C22">
        <w:rPr>
          <w:rFonts w:ascii="Times New Roman" w:hAnsi="Times New Roman"/>
          <w:sz w:val="24"/>
          <w:szCs w:val="24"/>
          <w:lang w:val="ro-RO"/>
        </w:rPr>
        <w:t>”, dar și la o serie de alte activități (a se vedea portofoliile personale);</w:t>
      </w:r>
    </w:p>
    <w:p w:rsidR="00E9221F" w:rsidRPr="00652C22" w:rsidRDefault="00E9221F" w:rsidP="008E300B">
      <w:pPr>
        <w:pStyle w:val="ListParagraph1"/>
        <w:numPr>
          <w:ilvl w:val="0"/>
          <w:numId w:val="2"/>
        </w:numPr>
        <w:spacing w:after="0" w:line="240" w:lineRule="auto"/>
        <w:contextualSpacing/>
        <w:jc w:val="both"/>
        <w:rPr>
          <w:rFonts w:ascii="Times New Roman" w:hAnsi="Times New Roman"/>
          <w:sz w:val="24"/>
          <w:szCs w:val="24"/>
          <w:lang w:val="ro-RO"/>
        </w:rPr>
      </w:pPr>
      <w:r w:rsidRPr="00652C22">
        <w:rPr>
          <w:rFonts w:ascii="Times New Roman" w:hAnsi="Times New Roman"/>
          <w:sz w:val="24"/>
          <w:szCs w:val="24"/>
          <w:lang w:val="ro-RO"/>
        </w:rPr>
        <w:t>Dna prof. Mihăescu Denisa a desfășurat în continuare o intensă activitate în calitate de lider sindical FSE, având din luna septembrie 2022 și calitatea de Metodist ISMB pe Proiecte și Programe Educaționale.</w:t>
      </w:r>
    </w:p>
    <w:p w:rsidR="00E9221F" w:rsidRPr="00652C22" w:rsidRDefault="00E9221F" w:rsidP="008E300B">
      <w:pPr>
        <w:pStyle w:val="ListParagraph1"/>
        <w:numPr>
          <w:ilvl w:val="0"/>
          <w:numId w:val="2"/>
        </w:numPr>
        <w:spacing w:after="0" w:line="240" w:lineRule="auto"/>
        <w:contextualSpacing/>
        <w:jc w:val="both"/>
        <w:rPr>
          <w:rFonts w:ascii="Times New Roman" w:hAnsi="Times New Roman"/>
          <w:sz w:val="24"/>
          <w:szCs w:val="24"/>
          <w:lang w:val="ro-RO"/>
        </w:rPr>
      </w:pPr>
      <w:r w:rsidRPr="00652C22">
        <w:rPr>
          <w:rFonts w:ascii="Times New Roman" w:hAnsi="Times New Roman"/>
          <w:sz w:val="24"/>
          <w:szCs w:val="24"/>
          <w:lang w:val="ro-RO"/>
        </w:rPr>
        <w:t>În luna septembrie 2024 toți membrii catedrei au participat la Consfătuirile anuale ale profesorilor de limba franceză, organizate la sediul Liceului bilingv ”Miguel de Cervantes” din București;</w:t>
      </w:r>
    </w:p>
    <w:p w:rsidR="00E9221F" w:rsidRPr="00652C22" w:rsidRDefault="00E9221F" w:rsidP="00E9221F">
      <w:pPr>
        <w:shd w:val="clear" w:color="auto" w:fill="FFFFFF"/>
        <w:jc w:val="both"/>
        <w:rPr>
          <w:rFonts w:eastAsia="Times New Roman"/>
        </w:rPr>
      </w:pPr>
    </w:p>
    <w:p w:rsidR="00E9221F" w:rsidRPr="00652C22" w:rsidRDefault="00E9221F" w:rsidP="00E9221F">
      <w:pPr>
        <w:jc w:val="both"/>
        <w:rPr>
          <w:b/>
        </w:rPr>
      </w:pPr>
      <w:r w:rsidRPr="00652C22">
        <w:rPr>
          <w:b/>
        </w:rPr>
        <w:t>VI. Activitățile derulate în cadrul comisiilor de lucru cu caracter permanent sau temporar de la nivelul unității, I.S.5, I.S.M.B., M.E.N., C.N.E.E.:</w:t>
      </w:r>
    </w:p>
    <w:p w:rsidR="00E9221F" w:rsidRPr="00652C22" w:rsidRDefault="00E9221F" w:rsidP="00E9221F">
      <w:pPr>
        <w:jc w:val="both"/>
      </w:pPr>
      <w:r w:rsidRPr="00652C22">
        <w:t>Membrii catedrei au participat într-un număr de comisii de lucru la nivel de liceu, dar și la cererea ISMB, după cum urmează:</w:t>
      </w:r>
    </w:p>
    <w:p w:rsidR="00E9221F" w:rsidRPr="00652C22" w:rsidRDefault="00E9221F" w:rsidP="00E9221F">
      <w:pPr>
        <w:jc w:val="both"/>
      </w:pPr>
      <w:r w:rsidRPr="00652C22">
        <w:t>-.Toți membrii Catedrei au participat la activitatea de simulare a examenului de bacalaureat, desfășurată în cadrul CEV, în calitate de profesor asistent;</w:t>
      </w:r>
    </w:p>
    <w:p w:rsidR="00E9221F" w:rsidRPr="00652C22" w:rsidRDefault="00E9221F" w:rsidP="00E9221F">
      <w:pPr>
        <w:jc w:val="both"/>
      </w:pPr>
    </w:p>
    <w:p w:rsidR="00E9221F" w:rsidRPr="00652C22" w:rsidRDefault="00E9221F" w:rsidP="00E9221F">
      <w:pPr>
        <w:jc w:val="both"/>
      </w:pPr>
      <w:r w:rsidRPr="00652C22">
        <w:t>- Aceștia au coordonat și organizat etapa locală a Olimpiadei de Limbi Romanice, au conceput subiectele pentru această etapă, în urma căreia s-a calificat pentru etapa municipală, participând ulterior și la Etapa Națională, elevul Ami Leancă din clasa a X P, ce provine din familie bilingvă româno-portugheză, la disciplina limba portugheză;</w:t>
      </w:r>
    </w:p>
    <w:p w:rsidR="00E9221F" w:rsidRPr="00652C22" w:rsidRDefault="00E9221F" w:rsidP="00E9221F">
      <w:pPr>
        <w:jc w:val="both"/>
      </w:pPr>
    </w:p>
    <w:p w:rsidR="00E9221F" w:rsidRPr="00652C22" w:rsidRDefault="00E9221F" w:rsidP="00E9221F">
      <w:pPr>
        <w:jc w:val="both"/>
      </w:pPr>
      <w:r w:rsidRPr="00652C22">
        <w:t xml:space="preserve">- Prof. Antohi Ludmila a avut calitatea de membru evaluator în Subcomisia de evaluare a lucrărilor candidaților la </w:t>
      </w:r>
      <w:r w:rsidRPr="00652C22">
        <w:rPr>
          <w:b/>
        </w:rPr>
        <w:t>Olimpiada de limba portugheză</w:t>
      </w:r>
      <w:r w:rsidRPr="00652C22">
        <w:t>, Faza pe Municipiu, ce a avut loc la Liceul Teoretic ”</w:t>
      </w:r>
      <w:r w:rsidRPr="00652C22">
        <w:rPr>
          <w:i/>
        </w:rPr>
        <w:t>Eugen Lovinescu”</w:t>
      </w:r>
      <w:r w:rsidRPr="00652C22">
        <w:t>, sector 6, București, pe data de 15 martie 2025;</w:t>
      </w:r>
    </w:p>
    <w:p w:rsidR="00E9221F" w:rsidRPr="00652C22" w:rsidRDefault="00E9221F" w:rsidP="00E9221F">
      <w:pPr>
        <w:jc w:val="both"/>
      </w:pPr>
      <w:r w:rsidRPr="00652C22">
        <w:rPr>
          <w:i/>
        </w:rPr>
        <w:t xml:space="preserve">- </w:t>
      </w:r>
      <w:r w:rsidRPr="00652C22">
        <w:t xml:space="preserve">Aceasta a avut și calitatea de profesor însoțitor al </w:t>
      </w:r>
      <w:r w:rsidRPr="00652C22">
        <w:rPr>
          <w:b/>
        </w:rPr>
        <w:t>Lotului de elevi olimpici</w:t>
      </w:r>
      <w:r w:rsidRPr="00652C22">
        <w:t xml:space="preserve">, calificați pentru </w:t>
      </w:r>
      <w:r w:rsidRPr="00652C22">
        <w:rPr>
          <w:b/>
        </w:rPr>
        <w:t>Etapa națională a Olimpiadei de Limbi Romanice</w:t>
      </w:r>
      <w:r w:rsidRPr="00652C22">
        <w:t>, care s-a desfășurat la Bacău în perioada 26-30 aprilie 2025;</w:t>
      </w:r>
    </w:p>
    <w:p w:rsidR="00E9221F" w:rsidRPr="00652C22" w:rsidRDefault="00E9221F" w:rsidP="00E9221F">
      <w:pPr>
        <w:jc w:val="both"/>
      </w:pPr>
    </w:p>
    <w:p w:rsidR="00E9221F" w:rsidRPr="00652C22" w:rsidRDefault="00E9221F" w:rsidP="00E9221F">
      <w:pPr>
        <w:jc w:val="both"/>
      </w:pPr>
      <w:r w:rsidRPr="00652C22">
        <w:t>- Membrii Catedrei au participat în calitate de profesori asistenți la Examenul de bacalaureat 2025, sesiunea iunie 2025, desfășurat la diferite licee din Municipiul București</w:t>
      </w:r>
      <w:r w:rsidRPr="00652C22">
        <w:rPr>
          <w:color w:val="222222"/>
        </w:rPr>
        <w:t xml:space="preserve">. Acestia au avut și calitatea de </w:t>
      </w:r>
      <w:r w:rsidRPr="00652C22">
        <w:rPr>
          <w:color w:val="222222"/>
          <w:shd w:val="clear" w:color="auto" w:fill="FFFFFF"/>
        </w:rPr>
        <w:t>profesori evaluatori-examinatori în cadrul competențelor de limbi moderne, sesiunea ianuarie-februarie 2025 a examenului de bacalaureat 2025.</w:t>
      </w:r>
    </w:p>
    <w:p w:rsidR="00E9221F" w:rsidRPr="00652C22" w:rsidRDefault="00E9221F" w:rsidP="00E9221F">
      <w:pPr>
        <w:pStyle w:val="Frspaiere"/>
        <w:spacing w:line="276" w:lineRule="auto"/>
        <w:jc w:val="both"/>
        <w:rPr>
          <w:rFonts w:ascii="Times New Roman" w:hAnsi="Times New Roman"/>
          <w:b/>
          <w:sz w:val="24"/>
          <w:szCs w:val="24"/>
          <w:lang w:val="ro-RO"/>
        </w:rPr>
      </w:pPr>
      <w:r w:rsidRPr="00652C22">
        <w:rPr>
          <w:rFonts w:ascii="Times New Roman" w:hAnsi="Times New Roman"/>
          <w:sz w:val="24"/>
          <w:szCs w:val="24"/>
          <w:lang w:val="ro-RO"/>
        </w:rPr>
        <w:t>.</w:t>
      </w:r>
    </w:p>
    <w:p w:rsidR="00E9221F" w:rsidRPr="00652C22" w:rsidRDefault="00E9221F" w:rsidP="008E300B">
      <w:pPr>
        <w:pStyle w:val="ListParagraph1"/>
        <w:numPr>
          <w:ilvl w:val="0"/>
          <w:numId w:val="18"/>
        </w:numPr>
        <w:contextualSpacing/>
        <w:rPr>
          <w:rFonts w:ascii="Times New Roman" w:hAnsi="Times New Roman"/>
          <w:b/>
          <w:sz w:val="24"/>
          <w:szCs w:val="24"/>
          <w:lang w:val="ro-RO"/>
        </w:rPr>
      </w:pPr>
      <w:r w:rsidRPr="00652C22">
        <w:rPr>
          <w:rFonts w:ascii="Times New Roman" w:hAnsi="Times New Roman"/>
          <w:b/>
          <w:sz w:val="24"/>
          <w:szCs w:val="24"/>
          <w:lang w:val="ro-RO"/>
        </w:rPr>
        <w:t>Contribuţia la dezvoltarea instituţională şi promovarea imaginii unităţii şcolare:</w:t>
      </w:r>
    </w:p>
    <w:p w:rsidR="00E9221F" w:rsidRPr="00652C22" w:rsidRDefault="00E9221F" w:rsidP="008E300B">
      <w:pPr>
        <w:pStyle w:val="Listparagraf"/>
        <w:numPr>
          <w:ilvl w:val="0"/>
          <w:numId w:val="19"/>
        </w:numPr>
        <w:jc w:val="both"/>
        <w:rPr>
          <w:rFonts w:ascii="Times New Roman" w:hAnsi="Times New Roman"/>
          <w:sz w:val="24"/>
          <w:szCs w:val="24"/>
          <w:lang w:val="ro-RO"/>
        </w:rPr>
      </w:pPr>
      <w:r w:rsidRPr="00652C22">
        <w:rPr>
          <w:rFonts w:ascii="Times New Roman" w:hAnsi="Times New Roman"/>
          <w:sz w:val="24"/>
          <w:szCs w:val="24"/>
          <w:lang w:val="ro-RO"/>
        </w:rPr>
        <w:t>Prof. Iacob Andreea și Antohi Ludmila au asigurat mediatizarea revistei CEV în rândul elevilor, părinților și cadrelor didactice, au efectuat înregistrarea revistei la Depozitul Bibliotecii Metropolitane din București;</w:t>
      </w:r>
    </w:p>
    <w:p w:rsidR="00E9221F" w:rsidRPr="00652C22" w:rsidRDefault="00E9221F" w:rsidP="008E300B">
      <w:pPr>
        <w:pStyle w:val="Listparagraf"/>
        <w:numPr>
          <w:ilvl w:val="0"/>
          <w:numId w:val="19"/>
        </w:numPr>
        <w:jc w:val="both"/>
        <w:rPr>
          <w:rFonts w:ascii="Times New Roman" w:hAnsi="Times New Roman"/>
          <w:sz w:val="24"/>
          <w:szCs w:val="24"/>
          <w:lang w:val="ro-RO"/>
        </w:rPr>
      </w:pPr>
    </w:p>
    <w:p w:rsidR="00E9221F" w:rsidRPr="00652C22" w:rsidRDefault="00E9221F" w:rsidP="008E300B">
      <w:pPr>
        <w:pStyle w:val="Listparagraf"/>
        <w:numPr>
          <w:ilvl w:val="0"/>
          <w:numId w:val="19"/>
        </w:numPr>
        <w:jc w:val="both"/>
        <w:rPr>
          <w:rFonts w:ascii="Times New Roman" w:hAnsi="Times New Roman"/>
          <w:sz w:val="24"/>
          <w:szCs w:val="24"/>
          <w:lang w:val="ro-RO"/>
        </w:rPr>
      </w:pPr>
      <w:r w:rsidRPr="00652C22">
        <w:rPr>
          <w:rFonts w:ascii="Times New Roman" w:hAnsi="Times New Roman"/>
          <w:sz w:val="24"/>
          <w:szCs w:val="24"/>
          <w:lang w:val="ro-RO"/>
        </w:rPr>
        <w:t xml:space="preserve">Prof. Antohi Ludmila a pregătit elevul </w:t>
      </w:r>
      <w:r w:rsidRPr="00652C22">
        <w:rPr>
          <w:rFonts w:ascii="Times New Roman" w:hAnsi="Times New Roman"/>
          <w:b/>
          <w:sz w:val="24"/>
          <w:szCs w:val="24"/>
          <w:lang w:val="ro-RO"/>
        </w:rPr>
        <w:t>Ami Leancă din clasa a X-a P pentru Olimpiada de Limbi Romanice</w:t>
      </w:r>
      <w:r w:rsidRPr="00652C22">
        <w:rPr>
          <w:rFonts w:ascii="Times New Roman" w:hAnsi="Times New Roman"/>
          <w:sz w:val="24"/>
          <w:szCs w:val="24"/>
          <w:lang w:val="ro-RO"/>
        </w:rPr>
        <w:t xml:space="preserve"> la care s-a calificat, în urma desfășurării etapei locale, pentru etapa pe Municipiu, unde a obtinut un punctaj de 88,75 cu care s-a calificat pentru Etapa națională desfășurată la Bacău în luna aprilie 2025, unde a obținut Locul IV pe țară, promovând astfel bunul renume al Colegiului Economic ”Viilor”;</w:t>
      </w:r>
    </w:p>
    <w:p w:rsidR="00E9221F" w:rsidRPr="00652C22" w:rsidRDefault="00E9221F" w:rsidP="002F142F">
      <w:pPr>
        <w:pStyle w:val="Listparagraf"/>
        <w:jc w:val="both"/>
        <w:rPr>
          <w:rFonts w:ascii="Times New Roman" w:hAnsi="Times New Roman"/>
          <w:sz w:val="24"/>
          <w:szCs w:val="24"/>
          <w:lang w:val="ro-RO"/>
        </w:rPr>
      </w:pPr>
    </w:p>
    <w:p w:rsidR="00E9221F" w:rsidRPr="00652C22" w:rsidRDefault="00E9221F" w:rsidP="008E300B">
      <w:pPr>
        <w:pStyle w:val="Listparagraf"/>
        <w:numPr>
          <w:ilvl w:val="0"/>
          <w:numId w:val="19"/>
        </w:numPr>
        <w:jc w:val="both"/>
        <w:rPr>
          <w:rFonts w:ascii="Times New Roman" w:hAnsi="Times New Roman"/>
          <w:sz w:val="24"/>
          <w:szCs w:val="24"/>
          <w:lang w:val="ro-RO"/>
        </w:rPr>
      </w:pPr>
      <w:r w:rsidRPr="00652C22">
        <w:rPr>
          <w:rFonts w:ascii="Times New Roman" w:hAnsi="Times New Roman"/>
          <w:sz w:val="24"/>
          <w:szCs w:val="24"/>
          <w:lang w:val="ro-RO"/>
        </w:rPr>
        <w:t>Prof. Antohi Ludmila a participat în perioada 30 august – 6 septembrie 2025 în cadrul programului ”Tabăra Educațională pentru elevii din București – 2025 – Costinești” în calitate de profesor voluntar și coordonator al unui grup de elevi ai CEV, organizat de PROEDUS – Centrul de Proiecte Educaționale și Sportive din București, promovând imaginea instituției noastre, prin implicarea activă a elevilor CEV în diferitele activități desfășurate de către organizatori.</w:t>
      </w:r>
    </w:p>
    <w:p w:rsidR="00BB6A4D" w:rsidRPr="00652C22" w:rsidRDefault="00BB6A4D" w:rsidP="00BB6A4D"/>
    <w:p w:rsidR="00CA6A6A" w:rsidRDefault="00CA6A6A" w:rsidP="00A8233E">
      <w:pPr>
        <w:rPr>
          <w:b/>
        </w:rPr>
      </w:pPr>
    </w:p>
    <w:p w:rsidR="00CA6A6A" w:rsidRDefault="00CA6A6A" w:rsidP="00A8233E">
      <w:pPr>
        <w:rPr>
          <w:b/>
        </w:rPr>
      </w:pPr>
    </w:p>
    <w:p w:rsidR="00E2294C" w:rsidRPr="00A8233E" w:rsidRDefault="00F5294D" w:rsidP="00A8233E">
      <w:pPr>
        <w:rPr>
          <w:b/>
        </w:rPr>
      </w:pPr>
      <w:r w:rsidRPr="00A8233E">
        <w:rPr>
          <w:b/>
        </w:rPr>
        <w:t>COMISIA METODICĂ:   ȘTIINȚE</w:t>
      </w: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rPr>
          <w:b/>
        </w:rPr>
      </w:pPr>
      <w:r w:rsidRPr="00652C22">
        <w:rPr>
          <w:b/>
        </w:rPr>
        <w:t>I. Curriculum</w:t>
      </w:r>
    </w:p>
    <w:p w:rsidR="00E2294C" w:rsidRPr="00652C22" w:rsidRDefault="00E2294C" w:rsidP="00E2294C">
      <w:pPr>
        <w:rPr>
          <w:b/>
        </w:rPr>
      </w:pPr>
    </w:p>
    <w:tbl>
      <w:tblPr>
        <w:tblStyle w:val="GrilTabel"/>
        <w:tblW w:w="0" w:type="auto"/>
        <w:tblLook w:val="04A0" w:firstRow="1" w:lastRow="0" w:firstColumn="1" w:lastColumn="0" w:noHBand="0" w:noVBand="1"/>
      </w:tblPr>
      <w:tblGrid>
        <w:gridCol w:w="2295"/>
        <w:gridCol w:w="3053"/>
        <w:gridCol w:w="2474"/>
        <w:gridCol w:w="1750"/>
      </w:tblGrid>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rPr>
                <w:b/>
              </w:rPr>
            </w:pPr>
            <w:r w:rsidRPr="00652C22">
              <w:rPr>
                <w:rFonts w:eastAsia="Times New Roman"/>
              </w:rPr>
              <w:t>Asigurarea documentelor necesare parcurgerii ritmice a materiei de studiu</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În portofoliul personal al fiecărui profesor se află programele în vigoare și planificările personalizate</w:t>
            </w:r>
          </w:p>
          <w:p w:rsidR="00E2294C" w:rsidRPr="00652C22" w:rsidRDefault="00E2294C" w:rsidP="00E2294C"/>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 xml:space="preserve">Fiecare profesor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sept. 2024</w:t>
            </w:r>
          </w:p>
        </w:tc>
      </w:tr>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rPr>
                <w:b/>
              </w:rPr>
            </w:pPr>
            <w:r w:rsidRPr="00652C22">
              <w:rPr>
                <w:rFonts w:eastAsia="Times New Roman"/>
              </w:rPr>
              <w:t>Utilizarea constantă  şi eficientă a metodelor şi strategiilor didactice moderne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Interasistențe – două  lecții observate de către responsabilul comisiei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pPr>
            <w:r w:rsidRPr="00652C22">
              <w:t>Profesorii comisiei</w:t>
            </w:r>
          </w:p>
          <w:p w:rsidR="00E2294C" w:rsidRPr="00652C22" w:rsidRDefault="00E2294C" w:rsidP="00E2294C">
            <w:pPr>
              <w:jc w:val="center"/>
            </w:pPr>
            <w:r w:rsidRPr="00652C22">
              <w:t>(cf. graficului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nov .2024- ian 2025</w:t>
            </w:r>
          </w:p>
          <w:p w:rsidR="00E2294C" w:rsidRPr="00652C22" w:rsidRDefault="00E2294C" w:rsidP="00E2294C"/>
        </w:tc>
      </w:tr>
    </w:tbl>
    <w:p w:rsidR="00E2294C" w:rsidRPr="00652C22" w:rsidRDefault="00E2294C" w:rsidP="00E2294C">
      <w:pPr>
        <w:jc w:val="both"/>
        <w:rPr>
          <w:b/>
        </w:rPr>
      </w:pPr>
    </w:p>
    <w:p w:rsidR="00E2294C" w:rsidRPr="00652C22" w:rsidRDefault="00E2294C" w:rsidP="00E2294C">
      <w:pPr>
        <w:jc w:val="center"/>
        <w:rPr>
          <w:b/>
        </w:rPr>
      </w:pPr>
      <w:r w:rsidRPr="00652C22">
        <w:rPr>
          <w:b/>
        </w:rPr>
        <w:t>II. Managementul școlar</w:t>
      </w:r>
    </w:p>
    <w:p w:rsidR="00E2294C" w:rsidRPr="00652C22" w:rsidRDefault="00E2294C" w:rsidP="00E2294C">
      <w:pPr>
        <w:jc w:val="both"/>
        <w:rPr>
          <w:b/>
        </w:rPr>
      </w:pPr>
    </w:p>
    <w:tbl>
      <w:tblPr>
        <w:tblStyle w:val="GrilTabel"/>
        <w:tblW w:w="0" w:type="auto"/>
        <w:tblLook w:val="04A0" w:firstRow="1" w:lastRow="0" w:firstColumn="1" w:lastColumn="0" w:noHBand="0" w:noVBand="1"/>
      </w:tblPr>
      <w:tblGrid>
        <w:gridCol w:w="2235"/>
        <w:gridCol w:w="3156"/>
        <w:gridCol w:w="2454"/>
        <w:gridCol w:w="1727"/>
      </w:tblGrid>
      <w:tr w:rsidR="00E2294C" w:rsidRPr="00652C22" w:rsidTr="00E2294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Pr>
              <w:jc w:val="center"/>
            </w:pPr>
          </w:p>
          <w:p w:rsidR="00E2294C" w:rsidRPr="00652C22" w:rsidRDefault="00E2294C" w:rsidP="00E2294C">
            <w:pPr>
              <w:jc w:val="center"/>
              <w:rPr>
                <w:b/>
              </w:rPr>
            </w:pPr>
            <w:r w:rsidRPr="00652C22">
              <w:rPr>
                <w:rFonts w:eastAsia="Times New Roman"/>
              </w:rPr>
              <w:t>Implicarea în activităţile la nivel de municipiu sau sector</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Încadrarea pentru anul școlar 2024- 2025</w:t>
            </w:r>
          </w:p>
          <w:p w:rsidR="00E2294C" w:rsidRPr="00652C22" w:rsidRDefault="00E2294C" w:rsidP="00E2294C">
            <w:r w:rsidRPr="00652C22">
              <w:t>Participarea la consfătuirea profesorilor de chimie -Colegiul Național Gh. Lazăr;</w:t>
            </w:r>
          </w:p>
          <w:p w:rsidR="00E2294C" w:rsidRPr="00652C22" w:rsidRDefault="00E2294C" w:rsidP="00E2294C">
            <w:r w:rsidRPr="00652C22">
              <w:t>Fizică - Colegiul Național Mihai Viteazul, biologie- Col. Ștefan Odobleja</w:t>
            </w:r>
          </w:p>
          <w:p w:rsidR="00E2294C" w:rsidRPr="00652C22" w:rsidRDefault="00E2294C" w:rsidP="00E2294C"/>
          <w:p w:rsidR="00E2294C" w:rsidRPr="00652C22" w:rsidRDefault="00E2294C" w:rsidP="00E2294C">
            <w:r w:rsidRPr="00652C22">
              <w:t xml:space="preserve">Depunerea bazei de date privind comisia de științe la prof. metodiști </w:t>
            </w:r>
          </w:p>
          <w:p w:rsidR="00E2294C" w:rsidRPr="00652C22" w:rsidRDefault="00E2294C" w:rsidP="00E2294C"/>
          <w:p w:rsidR="00E2294C" w:rsidRPr="00652C22" w:rsidRDefault="00E2294C" w:rsidP="00E2294C">
            <w:r w:rsidRPr="00652C22">
              <w:t xml:space="preserve">Prezentarea raportului privind activitatea în anul şcolar 2024-2025; planificarea activităţilor pentru anul şcolar 2024-2025 </w:t>
            </w:r>
          </w:p>
          <w:p w:rsidR="00E2294C" w:rsidRPr="00652C22" w:rsidRDefault="00E2294C" w:rsidP="00E2294C">
            <w:pPr>
              <w:tabs>
                <w:tab w:val="num" w:pos="720"/>
              </w:tabs>
            </w:pPr>
          </w:p>
          <w:p w:rsidR="00E2294C" w:rsidRPr="00652C22" w:rsidRDefault="00E2294C" w:rsidP="00E2294C">
            <w:pPr>
              <w:tabs>
                <w:tab w:val="num" w:pos="720"/>
              </w:tabs>
            </w:pPr>
            <w:r w:rsidRPr="00652C22">
              <w:t>Activitate metodică la nivel de catedră: ”Interdisciplinaritate fizică-chimie-biologie”</w:t>
            </w:r>
          </w:p>
          <w:p w:rsidR="00E2294C" w:rsidRPr="00652C22" w:rsidRDefault="00E2294C" w:rsidP="00E2294C">
            <w:pPr>
              <w:tabs>
                <w:tab w:val="num" w:pos="720"/>
              </w:tabs>
            </w:pPr>
          </w:p>
          <w:p w:rsidR="00E2294C" w:rsidRPr="00652C22" w:rsidRDefault="00E2294C" w:rsidP="00E2294C"/>
          <w:p w:rsidR="00E2294C" w:rsidRPr="00652C22" w:rsidRDefault="00E2294C" w:rsidP="00E2294C">
            <w:pPr>
              <w:rPr>
                <w:lang w:val="pt-BR"/>
              </w:rPr>
            </w:pPr>
            <w:r w:rsidRPr="00652C22">
              <w:rPr>
                <w:lang w:val="pt-BR"/>
              </w:rPr>
              <w:t> Activitatea  metodică  la nivel de sector organizată de catedra de chimie cu tema: ”Studii privind obținerea de produse cosmetice ecologice din surse minerale și vegetale”</w:t>
            </w:r>
          </w:p>
          <w:p w:rsidR="00E2294C" w:rsidRPr="00652C22" w:rsidRDefault="00E2294C" w:rsidP="00E2294C">
            <w:pPr>
              <w:rPr>
                <w:lang w:val="pt-BR"/>
              </w:rPr>
            </w:pPr>
          </w:p>
          <w:p w:rsidR="00E2294C" w:rsidRPr="00652C22" w:rsidRDefault="00E2294C" w:rsidP="00E2294C">
            <w:pPr>
              <w:rPr>
                <w:rFonts w:eastAsia="Times New Roman"/>
                <w:lang w:val="pt-BR"/>
              </w:rPr>
            </w:pPr>
            <w:r w:rsidRPr="00652C22">
              <w:rPr>
                <w:lang w:val="pt-BR"/>
              </w:rPr>
              <w:t xml:space="preserve">Organizarea </w:t>
            </w:r>
            <w:r w:rsidRPr="00652C22">
              <w:rPr>
                <w:rFonts w:eastAsia="Times New Roman"/>
                <w:lang w:val="pt-BR"/>
              </w:rPr>
              <w:t>Concursului ”Mâncăm sănătos, trăim sănătos –cu participarea elevilor de la CEV si Colegiul Tehnic Energetic</w:t>
            </w:r>
          </w:p>
          <w:p w:rsidR="00E2294C" w:rsidRPr="00652C22" w:rsidRDefault="00E2294C" w:rsidP="00E2294C">
            <w:pPr>
              <w:rPr>
                <w:lang w:val="pt-BR"/>
              </w:rPr>
            </w:pPr>
          </w:p>
          <w:p w:rsidR="00E2294C" w:rsidRPr="00652C22" w:rsidRDefault="00E2294C" w:rsidP="00E2294C">
            <w:r w:rsidRPr="00652C22">
              <w:t>Corectarea și notarea lucrărilor de olimpiadă, de fizica, biologie si chimie faza pe sector/municipiu</w:t>
            </w:r>
          </w:p>
          <w:p w:rsidR="00E2294C" w:rsidRPr="00652C22" w:rsidRDefault="00E2294C" w:rsidP="00E2294C"/>
          <w:p w:rsidR="00E2294C" w:rsidRPr="00652C22" w:rsidRDefault="00E2294C" w:rsidP="00E2294C">
            <w:r w:rsidRPr="00652C22">
              <w:t>Corectarea și notarea lucrărilor la concursul de biologie Emil Palade</w:t>
            </w:r>
          </w:p>
          <w:p w:rsidR="00E2294C" w:rsidRPr="00652C22" w:rsidRDefault="00E2294C" w:rsidP="00E2294C"/>
          <w:p w:rsidR="00E2294C" w:rsidRPr="00652C22" w:rsidRDefault="00E2294C" w:rsidP="00E2294C">
            <w:r w:rsidRPr="00652C22">
              <w:t>Pregătirea unui grup de elevi, cls. a-X-a, pentru participarea la concursul de chimie Lazăr Edeleanu</w:t>
            </w:r>
          </w:p>
          <w:p w:rsidR="00E2294C" w:rsidRPr="00652C22" w:rsidRDefault="00E2294C" w:rsidP="00E2294C">
            <w:pPr>
              <w:rPr>
                <w:lang w:val="pt-BR"/>
              </w:rPr>
            </w:pPr>
          </w:p>
          <w:p w:rsidR="00E2294C" w:rsidRPr="00652C22" w:rsidRDefault="00E2294C" w:rsidP="00E2294C">
            <w:r w:rsidRPr="00652C22">
              <w:t>Participarea ca profesor evaluator la concursul de chimie Lazăr Edeleanu</w:t>
            </w:r>
          </w:p>
          <w:p w:rsidR="00E2294C" w:rsidRPr="00652C22" w:rsidRDefault="00E2294C" w:rsidP="00E2294C"/>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lastRenderedPageBreak/>
              <w:t>Responsabilul  comisiei științe Rodica Hanghiuc</w:t>
            </w:r>
          </w:p>
          <w:p w:rsidR="00E2294C" w:rsidRPr="00652C22" w:rsidRDefault="00E2294C" w:rsidP="00E2294C"/>
          <w:p w:rsidR="00E2294C" w:rsidRPr="00652C22" w:rsidRDefault="00E2294C" w:rsidP="00E2294C">
            <w:r w:rsidRPr="00652C22">
              <w:t>Hanghiuc Rodica,</w:t>
            </w:r>
          </w:p>
          <w:p w:rsidR="00E2294C" w:rsidRPr="00652C22" w:rsidRDefault="00E2294C" w:rsidP="00E2294C">
            <w:r w:rsidRPr="00652C22">
              <w:t xml:space="preserve">Costea Florian, </w:t>
            </w:r>
          </w:p>
          <w:p w:rsidR="00E2294C" w:rsidRPr="00652C22" w:rsidRDefault="00E2294C" w:rsidP="00E2294C">
            <w:r w:rsidRPr="00652C22">
              <w:t>Crudu Marilena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Hanghiuc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Hanghiuc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Costea Florian</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Hanghiuc Rodica</w:t>
            </w:r>
          </w:p>
          <w:p w:rsidR="00E2294C" w:rsidRPr="00652C22" w:rsidRDefault="00E2294C" w:rsidP="00E2294C">
            <w:r w:rsidRPr="00652C22">
              <w:t>Crudu Marilena</w:t>
            </w:r>
          </w:p>
          <w:p w:rsidR="00E2294C" w:rsidRPr="00652C22" w:rsidRDefault="00E2294C" w:rsidP="00E2294C">
            <w:r w:rsidRPr="00652C22">
              <w:t>Călușeriu Daniela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Crudu Marilena</w:t>
            </w:r>
          </w:p>
          <w:p w:rsidR="00E2294C" w:rsidRPr="00652C22" w:rsidRDefault="00E2294C" w:rsidP="00E2294C">
            <w:r w:rsidRPr="00652C22">
              <w:t>Hanghiuc Rodica</w:t>
            </w:r>
          </w:p>
          <w:p w:rsidR="00E2294C" w:rsidRPr="00652C22" w:rsidRDefault="00E2294C" w:rsidP="00E2294C">
            <w:r w:rsidRPr="00652C22">
              <w:t>Ion Mariana</w:t>
            </w:r>
          </w:p>
          <w:p w:rsidR="00E2294C" w:rsidRPr="00652C22" w:rsidRDefault="00E2294C" w:rsidP="00E2294C">
            <w:r w:rsidRPr="00652C22">
              <w:t>Călușeriu Daniela</w:t>
            </w:r>
          </w:p>
          <w:p w:rsidR="00E2294C" w:rsidRPr="00652C22" w:rsidRDefault="00E2294C" w:rsidP="00E2294C">
            <w:r w:rsidRPr="00652C22">
              <w:t>Botezatu Emanuela</w:t>
            </w:r>
          </w:p>
          <w:p w:rsidR="00E2294C" w:rsidRPr="00652C22" w:rsidRDefault="00E2294C" w:rsidP="00E2294C">
            <w:r w:rsidRPr="00652C22">
              <w:t xml:space="preserve">  </w:t>
            </w:r>
          </w:p>
          <w:p w:rsidR="00E2294C" w:rsidRPr="00652C22" w:rsidRDefault="00E2294C" w:rsidP="00E2294C"/>
          <w:p w:rsidR="00E2294C" w:rsidRPr="00652C22" w:rsidRDefault="00E2294C" w:rsidP="00E2294C"/>
          <w:p w:rsidR="00E2294C" w:rsidRPr="00652C22" w:rsidRDefault="00E2294C" w:rsidP="00E2294C">
            <w:r w:rsidRPr="00652C22">
              <w:t xml:space="preserve">                </w:t>
            </w:r>
          </w:p>
          <w:p w:rsidR="00E2294C" w:rsidRPr="00652C22" w:rsidRDefault="00E2294C" w:rsidP="00E2294C"/>
          <w:p w:rsidR="00E2294C" w:rsidRPr="00652C22" w:rsidRDefault="00E2294C" w:rsidP="00E2294C">
            <w:r w:rsidRPr="00652C22">
              <w:t>Costea Florian</w:t>
            </w:r>
          </w:p>
          <w:p w:rsidR="00E2294C" w:rsidRPr="00652C22" w:rsidRDefault="00E2294C" w:rsidP="00E2294C">
            <w:r w:rsidRPr="00652C22">
              <w:t>Hanghiuc Rodica</w:t>
            </w:r>
          </w:p>
          <w:p w:rsidR="00E2294C" w:rsidRPr="00652C22" w:rsidRDefault="00E2294C" w:rsidP="00E2294C">
            <w:r w:rsidRPr="00652C22">
              <w:t>Crudu Marinela</w:t>
            </w:r>
          </w:p>
          <w:p w:rsidR="00E2294C" w:rsidRPr="00652C22" w:rsidRDefault="00E2294C" w:rsidP="00E2294C"/>
          <w:p w:rsidR="00E2294C" w:rsidRPr="00652C22" w:rsidRDefault="00E2294C" w:rsidP="00E2294C"/>
          <w:p w:rsidR="00E2294C" w:rsidRPr="00652C22" w:rsidRDefault="00E2294C" w:rsidP="00E2294C">
            <w:r w:rsidRPr="00652C22">
              <w:t>Crudu Marinela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Hanghiuc Rodica</w:t>
            </w:r>
          </w:p>
          <w:p w:rsidR="00E2294C" w:rsidRPr="00652C22" w:rsidRDefault="00E2294C" w:rsidP="00E2294C">
            <w:r w:rsidRPr="00652C22">
              <w:t>Ion Mariana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Hanghiuc Rodica</w:t>
            </w:r>
          </w:p>
          <w:p w:rsidR="00E2294C" w:rsidRPr="00652C22" w:rsidRDefault="00E2294C" w:rsidP="00E2294C">
            <w:r w:rsidRPr="00652C22">
              <w:t>Ion Mariana</w:t>
            </w:r>
          </w:p>
          <w:p w:rsidR="00E2294C" w:rsidRPr="00652C22" w:rsidRDefault="00E2294C" w:rsidP="00E2294C"/>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lastRenderedPageBreak/>
              <w:t>sept.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 xml:space="preserve">                               </w:t>
            </w:r>
          </w:p>
          <w:p w:rsidR="00E2294C" w:rsidRPr="00652C22" w:rsidRDefault="00E2294C" w:rsidP="00E2294C"/>
          <w:p w:rsidR="00E2294C" w:rsidRPr="00652C22" w:rsidRDefault="00E2294C" w:rsidP="00E2294C">
            <w:r w:rsidRPr="00652C22">
              <w:t>1 oct.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 xml:space="preserve">octombrie 2024 </w:t>
            </w:r>
          </w:p>
          <w:p w:rsidR="00E2294C" w:rsidRPr="00652C22" w:rsidRDefault="00E2294C" w:rsidP="00E2294C">
            <w:r w:rsidRPr="00652C22">
              <w:t xml:space="preserve">  </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septembrie 2024</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octombrie 2024</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decembrie 2024</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 xml:space="preserve">          </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Decembrie 2024- februarie 2025</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 xml:space="preserve">                          </w:t>
            </w:r>
          </w:p>
          <w:p w:rsidR="00E2294C" w:rsidRPr="00652C22" w:rsidRDefault="00E2294C" w:rsidP="00E2294C">
            <w:pPr>
              <w:rPr>
                <w:rFonts w:eastAsia="Times New Roman"/>
                <w:color w:val="000000"/>
                <w:lang w:eastAsia="ro-RO"/>
              </w:rPr>
            </w:pPr>
            <w:r w:rsidRPr="00652C22">
              <w:rPr>
                <w:rFonts w:eastAsia="Times New Roman"/>
                <w:color w:val="000000"/>
                <w:lang w:eastAsia="ro-RO"/>
              </w:rPr>
              <w:t>februarie 2025</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octombrie -ianuarie 2025</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 xml:space="preserve">                                     </w:t>
            </w:r>
          </w:p>
          <w:p w:rsidR="00E2294C" w:rsidRPr="00652C22" w:rsidRDefault="00E2294C" w:rsidP="00E2294C">
            <w:r w:rsidRPr="00652C22">
              <w:t>ianuarie 2025</w:t>
            </w:r>
          </w:p>
          <w:p w:rsidR="00E2294C" w:rsidRPr="00652C22" w:rsidRDefault="00E2294C" w:rsidP="00E2294C"/>
          <w:p w:rsidR="00E2294C" w:rsidRPr="00652C22" w:rsidRDefault="00E2294C" w:rsidP="00E2294C"/>
        </w:tc>
      </w:tr>
      <w:tr w:rsidR="00E2294C" w:rsidRPr="00652C22" w:rsidTr="00E2294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rPr>
                <w:rFonts w:eastAsia="Times New Roman"/>
              </w:rPr>
            </w:pPr>
          </w:p>
          <w:p w:rsidR="00E2294C" w:rsidRPr="00652C22" w:rsidRDefault="00E2294C" w:rsidP="00E2294C">
            <w:pPr>
              <w:jc w:val="center"/>
              <w:rPr>
                <w:b/>
              </w:rPr>
            </w:pPr>
            <w:r w:rsidRPr="00652C22">
              <w:rPr>
                <w:rFonts w:eastAsia="Times New Roman"/>
              </w:rPr>
              <w:t>Prelucrarea rezultatelor testelor predictive pentru clasele a IX-a și a X-a, cu subiect unic la nivelul liceului</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 w:rsidR="00E2294C" w:rsidRPr="00652C22" w:rsidRDefault="00E2294C" w:rsidP="00E2294C">
            <w:r w:rsidRPr="00652C22">
              <w:t xml:space="preserve">Teste predictive cu subiect unic pentru clasele </w:t>
            </w:r>
            <w:r w:rsidRPr="00652C22">
              <w:rPr>
                <w:rFonts w:eastAsia="Times New Roman"/>
              </w:rPr>
              <w:t>a IX-a și a X-a</w:t>
            </w:r>
            <w:r w:rsidRPr="00652C22">
              <w:t xml:space="preserve">. Conceperea subiectelor, corectarea lucrărilor  și analiza rezultatelor.  </w:t>
            </w:r>
          </w:p>
          <w:p w:rsidR="00E2294C" w:rsidRPr="00652C22" w:rsidRDefault="00E2294C" w:rsidP="00E2294C">
            <w:r w:rsidRPr="00652C22">
              <w:t>Stabilirea planului de măsuri.</w:t>
            </w:r>
          </w:p>
          <w:p w:rsidR="00E2294C" w:rsidRPr="00652C22" w:rsidRDefault="00E2294C" w:rsidP="00E2294C"/>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 w:rsidR="00E2294C" w:rsidRPr="00652C22" w:rsidRDefault="00E2294C" w:rsidP="00E2294C">
            <w:r w:rsidRPr="00652C22">
              <w:t xml:space="preserve">Profesorii catedrei cu clase </w:t>
            </w:r>
            <w:r w:rsidRPr="00652C22">
              <w:rPr>
                <w:rFonts w:eastAsia="Times New Roman"/>
              </w:rPr>
              <w:t>a IX-a și a X-a</w:t>
            </w:r>
            <w:r w:rsidRPr="00652C22">
              <w:t xml:space="preserve"> în încadrare</w:t>
            </w:r>
          </w:p>
          <w:p w:rsidR="00E2294C" w:rsidRPr="00652C22" w:rsidRDefault="00E2294C" w:rsidP="00E2294C"/>
          <w:p w:rsidR="00E2294C" w:rsidRPr="00652C22" w:rsidRDefault="00E2294C" w:rsidP="00E2294C"/>
          <w:p w:rsidR="00E2294C" w:rsidRPr="00652C22" w:rsidRDefault="00E2294C" w:rsidP="00E2294C"/>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 w:rsidR="00E2294C" w:rsidRPr="00652C22" w:rsidRDefault="00E2294C" w:rsidP="00E2294C">
            <w:r w:rsidRPr="00652C22">
              <w:t>sept. - oct.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tc>
      </w:tr>
      <w:tr w:rsidR="00E2294C" w:rsidRPr="00652C22" w:rsidTr="00E2294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rPr>
                <w:rFonts w:eastAsia="Times New Roman"/>
              </w:rPr>
            </w:pPr>
          </w:p>
          <w:p w:rsidR="00E2294C" w:rsidRPr="00652C22" w:rsidRDefault="00E2294C" w:rsidP="00E2294C">
            <w:pPr>
              <w:jc w:val="center"/>
              <w:rPr>
                <w:b/>
              </w:rPr>
            </w:pPr>
            <w:r w:rsidRPr="00652C22">
              <w:rPr>
                <w:rFonts w:eastAsia="Times New Roman"/>
              </w:rPr>
              <w:t>Stimularea pregătirii de performanţă şi a spiritului de competiţie.</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 xml:space="preserve"> </w:t>
            </w:r>
          </w:p>
          <w:p w:rsidR="00E2294C" w:rsidRPr="00652C22" w:rsidRDefault="00E2294C" w:rsidP="00E2294C">
            <w:r w:rsidRPr="00652C22">
              <w:t>Organizarea concursului</w:t>
            </w:r>
            <w:r w:rsidRPr="00652C22">
              <w:rPr>
                <w:i/>
              </w:rPr>
              <w:t xml:space="preserve"> Cum ne îmbunătățesc viața cunoștiințele generale de fizică, chimie și bilogie</w:t>
            </w:r>
            <w:r w:rsidRPr="00652C22">
              <w:t xml:space="preserve"> -la nivel de liceu.</w:t>
            </w:r>
          </w:p>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 w:rsidR="00E2294C" w:rsidRPr="00652C22" w:rsidRDefault="00E2294C" w:rsidP="00E2294C"/>
          <w:p w:rsidR="00E2294C" w:rsidRPr="00652C22" w:rsidRDefault="00E2294C" w:rsidP="00E2294C">
            <w:r w:rsidRPr="00652C22">
              <w:t>ianuarie  2025</w:t>
            </w:r>
          </w:p>
          <w:p w:rsidR="00E2294C" w:rsidRPr="00652C22" w:rsidRDefault="00E2294C" w:rsidP="00E2294C"/>
          <w:p w:rsidR="00E2294C" w:rsidRPr="00652C22" w:rsidRDefault="00E2294C" w:rsidP="00E2294C"/>
        </w:tc>
      </w:tr>
    </w:tbl>
    <w:p w:rsidR="00E2294C" w:rsidRPr="00652C22" w:rsidRDefault="00A8233E" w:rsidP="00A8233E">
      <w:pPr>
        <w:jc w:val="both"/>
        <w:rPr>
          <w:b/>
        </w:rPr>
      </w:pPr>
      <w:r>
        <w:rPr>
          <w:b/>
        </w:rPr>
        <w:tab/>
      </w:r>
      <w:r>
        <w:rPr>
          <w:b/>
        </w:rPr>
        <w:tab/>
      </w:r>
    </w:p>
    <w:p w:rsidR="00E2294C" w:rsidRPr="00652C22" w:rsidRDefault="00E2294C" w:rsidP="00E2294C">
      <w:pPr>
        <w:jc w:val="center"/>
        <w:rPr>
          <w:b/>
        </w:rPr>
      </w:pPr>
      <w:r w:rsidRPr="00652C22">
        <w:rPr>
          <w:b/>
        </w:rPr>
        <w:t>III.  Activități extracurriculare cu elevii</w:t>
      </w:r>
    </w:p>
    <w:p w:rsidR="00E2294C" w:rsidRPr="00652C22" w:rsidRDefault="00E2294C" w:rsidP="00E2294C">
      <w:pPr>
        <w:jc w:val="both"/>
        <w:rPr>
          <w:b/>
        </w:rPr>
      </w:pPr>
    </w:p>
    <w:tbl>
      <w:tblPr>
        <w:tblStyle w:val="GrilTabel"/>
        <w:tblW w:w="9512" w:type="dxa"/>
        <w:tblLook w:val="04A0" w:firstRow="1" w:lastRow="0" w:firstColumn="1" w:lastColumn="0" w:noHBand="0" w:noVBand="1"/>
      </w:tblPr>
      <w:tblGrid>
        <w:gridCol w:w="2176"/>
        <w:gridCol w:w="3348"/>
        <w:gridCol w:w="2356"/>
        <w:gridCol w:w="1632"/>
      </w:tblGrid>
      <w:tr w:rsidR="00E2294C" w:rsidRPr="00652C22" w:rsidTr="00E2294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rPr>
          <w:trHeight w:val="7172"/>
        </w:trPr>
        <w:tc>
          <w:tcPr>
            <w:tcW w:w="2176" w:type="dxa"/>
            <w:vMerge w:val="restart"/>
            <w:tcBorders>
              <w:top w:val="single" w:sz="4" w:space="0" w:color="000000" w:themeColor="text1"/>
              <w:left w:val="single" w:sz="4" w:space="0" w:color="000000" w:themeColor="text1"/>
              <w:right w:val="single" w:sz="4" w:space="0" w:color="000000" w:themeColor="text1"/>
            </w:tcBorders>
          </w:tcPr>
          <w:p w:rsidR="00E2294C" w:rsidRPr="00652C22" w:rsidRDefault="00E2294C" w:rsidP="00E2294C">
            <w:pPr>
              <w:jc w:val="center"/>
              <w:rPr>
                <w:rFonts w:eastAsia="Times New Roman"/>
              </w:rPr>
            </w:pPr>
          </w:p>
          <w:p w:rsidR="00E2294C" w:rsidRPr="00652C22" w:rsidRDefault="00E2294C" w:rsidP="00E2294C">
            <w:pPr>
              <w:jc w:val="center"/>
            </w:pPr>
            <w:r w:rsidRPr="00652C22">
              <w:rPr>
                <w:rFonts w:eastAsia="Times New Roman"/>
              </w:rPr>
              <w:t xml:space="preserve">Îmbunătăţirea nivelului cultural al elevilor. </w:t>
            </w:r>
          </w:p>
          <w:p w:rsidR="00E2294C" w:rsidRPr="00652C22" w:rsidRDefault="00E2294C" w:rsidP="00E2294C">
            <w:pPr>
              <w:jc w:val="center"/>
              <w:rPr>
                <w:rFonts w:eastAsia="Times New Roman"/>
              </w:rPr>
            </w:pPr>
            <w:r w:rsidRPr="00652C22">
              <w:rPr>
                <w:rFonts w:eastAsia="Times New Roman"/>
              </w:rPr>
              <w:t>Stimularea contactului cu valorile culturii române</w:t>
            </w:r>
          </w:p>
          <w:p w:rsidR="00E2294C" w:rsidRPr="00652C22" w:rsidRDefault="00E2294C" w:rsidP="00E2294C">
            <w:pPr>
              <w:jc w:val="center"/>
            </w:pPr>
            <w:r w:rsidRPr="00652C22">
              <w:rPr>
                <w:rFonts w:eastAsia="Times New Roman"/>
              </w:rPr>
              <w:t xml:space="preserve">Stimularea pregătirii de performanţă şi a spiritului de competiţie. </w:t>
            </w:r>
          </w:p>
          <w:p w:rsidR="00E2294C" w:rsidRPr="00652C22" w:rsidRDefault="00E2294C" w:rsidP="00E2294C">
            <w:pPr>
              <w:jc w:val="center"/>
              <w:rPr>
                <w:rFonts w:eastAsia="Times New Roman"/>
              </w:rPr>
            </w:pPr>
            <w:r w:rsidRPr="00652C22">
              <w:rPr>
                <w:rFonts w:eastAsia="Times New Roman"/>
              </w:rPr>
              <w:t>Educarea autoexigenţei</w:t>
            </w:r>
            <w:r w:rsidRPr="00652C22">
              <w:t>.</w:t>
            </w:r>
          </w:p>
          <w:p w:rsidR="00E2294C" w:rsidRPr="00652C22" w:rsidRDefault="00E2294C" w:rsidP="00E2294C">
            <w:pPr>
              <w:jc w:val="center"/>
              <w:rPr>
                <w:b/>
              </w:rPr>
            </w:pPr>
          </w:p>
        </w:tc>
        <w:tc>
          <w:tcPr>
            <w:tcW w:w="334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2294C" w:rsidRPr="00652C22" w:rsidRDefault="00E2294C" w:rsidP="00E2294C">
            <w:r w:rsidRPr="00652C22">
              <w:rPr>
                <w:u w:val="single"/>
              </w:rPr>
              <w:t xml:space="preserve"> Bucharest science festival-exploratorii științei</w:t>
            </w:r>
            <w:r w:rsidRPr="00652C22">
              <w:t xml:space="preserve">: </w:t>
            </w:r>
          </w:p>
          <w:p w:rsidR="00E2294C" w:rsidRPr="00652C22" w:rsidRDefault="00E2294C" w:rsidP="00E2294C">
            <w:r w:rsidRPr="00652C22">
              <w:t xml:space="preserve">   -Vizită la Muzeul National de Geologie;</w:t>
            </w:r>
          </w:p>
          <w:p w:rsidR="00E2294C" w:rsidRPr="00652C22" w:rsidRDefault="00E2294C" w:rsidP="00E2294C">
            <w:r w:rsidRPr="00652C22">
              <w:t xml:space="preserve">   - Atelierul micilor chimiști- Facultatea de Chimie Aplicată și Știința Materialelor (UPB) cu prezentarea : Vitamina C și rolul ei în organism</w:t>
            </w:r>
          </w:p>
          <w:p w:rsidR="00E2294C" w:rsidRPr="00652C22" w:rsidRDefault="00E2294C" w:rsidP="00E2294C">
            <w:r w:rsidRPr="00652C22">
              <w:t xml:space="preserve">   - Atelire practice de extragere a ADN-ului; scurte prelegeri despre bazele geneticii- Facultatea de Biotehnologii a USAMV</w:t>
            </w:r>
          </w:p>
          <w:p w:rsidR="00E2294C" w:rsidRPr="00652C22" w:rsidRDefault="00E2294C" w:rsidP="00E2294C">
            <w:pPr>
              <w:rPr>
                <w:u w:val="single"/>
              </w:rPr>
            </w:pPr>
            <w:r w:rsidRPr="00652C22">
              <w:t xml:space="preserve">   </w:t>
            </w:r>
            <w:r w:rsidRPr="00652C22">
              <w:rPr>
                <w:u w:val="single"/>
              </w:rPr>
              <w:t>Noaptea Cercetătorilor Europeni-Bucuresti 2018-Piata Universității:</w:t>
            </w:r>
          </w:p>
          <w:p w:rsidR="00E2294C" w:rsidRPr="00652C22" w:rsidRDefault="00E2294C" w:rsidP="00E2294C">
            <w:r w:rsidRPr="00652C22">
              <w:t xml:space="preserve">   -Vizitarea standurilor expoziționale, experiențe trăsnite, proiecte de cercetare, show de lasere- organizator USAMV și asociația Iustin Capră </w:t>
            </w:r>
          </w:p>
          <w:p w:rsidR="00E2294C" w:rsidRPr="00652C22" w:rsidRDefault="00E2294C" w:rsidP="00E2294C"/>
          <w:p w:rsidR="00E2294C" w:rsidRPr="00652C22" w:rsidRDefault="00E2294C" w:rsidP="00E2294C">
            <w:pPr>
              <w:rPr>
                <w:lang w:val="pt-BR"/>
              </w:rPr>
            </w:pPr>
            <w:r w:rsidRPr="00652C22">
              <w:t>Vizionarea piesei de teatru ”O scrisoare pierdută”</w:t>
            </w:r>
          </w:p>
        </w:tc>
        <w:tc>
          <w:tcPr>
            <w:tcW w:w="2356" w:type="dxa"/>
            <w:tcBorders>
              <w:top w:val="single" w:sz="4" w:space="0" w:color="000000" w:themeColor="text1"/>
              <w:left w:val="single" w:sz="4" w:space="0" w:color="000000" w:themeColor="text1"/>
              <w:bottom w:val="single" w:sz="4" w:space="0" w:color="auto"/>
              <w:right w:val="single" w:sz="4" w:space="0" w:color="000000" w:themeColor="text1"/>
            </w:tcBorders>
          </w:tcPr>
          <w:p w:rsidR="00E2294C" w:rsidRPr="00652C22" w:rsidRDefault="00E2294C" w:rsidP="00E2294C"/>
          <w:p w:rsidR="00E2294C" w:rsidRPr="00652C22" w:rsidRDefault="00E2294C" w:rsidP="00E2294C">
            <w:pPr>
              <w:rPr>
                <w:b/>
              </w:rPr>
            </w:pPr>
            <w:r w:rsidRPr="00652C22">
              <w:t>Costea Florian, Cls a-X-a,</w:t>
            </w:r>
          </w:p>
          <w:p w:rsidR="00E2294C" w:rsidRPr="00652C22" w:rsidRDefault="00E2294C" w:rsidP="00E2294C">
            <w:r w:rsidRPr="00652C22">
              <w:t>Balea Adela</w:t>
            </w:r>
          </w:p>
          <w:p w:rsidR="00E2294C" w:rsidRPr="00652C22" w:rsidRDefault="00E2294C" w:rsidP="00E2294C">
            <w:r w:rsidRPr="00652C22">
              <w:t>Hanghiuc Rodica</w:t>
            </w:r>
          </w:p>
          <w:p w:rsidR="00E2294C" w:rsidRPr="00652C22" w:rsidRDefault="00E2294C" w:rsidP="00E2294C">
            <w:r w:rsidRPr="00652C22">
              <w:t>Crudu Marilena</w:t>
            </w:r>
          </w:p>
          <w:p w:rsidR="00E2294C" w:rsidRPr="00652C22" w:rsidRDefault="00E2294C" w:rsidP="00E2294C">
            <w:r w:rsidRPr="00652C22">
              <w:t>Cls a-IX-a, a-X-a</w:t>
            </w:r>
          </w:p>
          <w:p w:rsidR="00E2294C" w:rsidRPr="00652C22" w:rsidRDefault="00E2294C" w:rsidP="00E2294C"/>
          <w:p w:rsidR="00E2294C" w:rsidRPr="00652C22" w:rsidRDefault="00E2294C" w:rsidP="00E2294C">
            <w:r w:rsidRPr="00652C22">
              <w:t>Hanghiuc Rodica</w:t>
            </w:r>
          </w:p>
          <w:p w:rsidR="00E2294C" w:rsidRPr="00652C22" w:rsidRDefault="00E2294C" w:rsidP="00E2294C">
            <w:r w:rsidRPr="00652C22">
              <w:t>Crudu Marilena</w:t>
            </w:r>
          </w:p>
          <w:p w:rsidR="00E2294C" w:rsidRPr="00652C22" w:rsidRDefault="00E2294C" w:rsidP="00E2294C">
            <w:r w:rsidRPr="00652C22">
              <w:t xml:space="preserve">Cls a-IX-a , cls a-X-a </w:t>
            </w:r>
          </w:p>
          <w:p w:rsidR="00E2294C" w:rsidRPr="00652C22" w:rsidRDefault="00E2294C" w:rsidP="00E2294C">
            <w:r w:rsidRPr="00652C22">
              <w:t xml:space="preserve">Hanghiuc Rodica, Ion Mariana, Botezatu Emanuela, </w:t>
            </w:r>
          </w:p>
          <w:p w:rsidR="00E2294C" w:rsidRPr="00652C22" w:rsidRDefault="00E2294C" w:rsidP="00E2294C">
            <w:r w:rsidRPr="00652C22">
              <w:t>Crudu Marilena</w:t>
            </w:r>
          </w:p>
          <w:p w:rsidR="00E2294C" w:rsidRPr="00652C22" w:rsidRDefault="00E2294C" w:rsidP="00E2294C">
            <w:r w:rsidRPr="00652C22">
              <w:t xml:space="preserve">Cls  a IX-a , a-X-a </w:t>
            </w:r>
          </w:p>
          <w:p w:rsidR="00E2294C" w:rsidRPr="00652C22" w:rsidRDefault="00E2294C" w:rsidP="00E2294C"/>
          <w:p w:rsidR="00E2294C" w:rsidRPr="00652C22" w:rsidRDefault="00E2294C" w:rsidP="00E2294C">
            <w:r w:rsidRPr="00652C22">
              <w:t>Hanghiuc Rodica</w:t>
            </w:r>
          </w:p>
          <w:p w:rsidR="00E2294C" w:rsidRPr="00652C22" w:rsidRDefault="00E2294C" w:rsidP="00E2294C">
            <w:r w:rsidRPr="00652C22">
              <w:t>Crudu Marilena</w:t>
            </w:r>
          </w:p>
          <w:p w:rsidR="00E2294C" w:rsidRPr="00652C22" w:rsidRDefault="00E2294C" w:rsidP="00E2294C">
            <w:r w:rsidRPr="00652C22">
              <w:t xml:space="preserve">Cls a-X-a , cls a-X-a </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 xml:space="preserve">Cls a XI a K, a IX a G </w:t>
            </w:r>
          </w:p>
        </w:tc>
        <w:tc>
          <w:tcPr>
            <w:tcW w:w="1632" w:type="dxa"/>
            <w:tcBorders>
              <w:top w:val="single" w:sz="4" w:space="0" w:color="000000" w:themeColor="text1"/>
              <w:left w:val="single" w:sz="4" w:space="0" w:color="000000" w:themeColor="text1"/>
              <w:bottom w:val="single" w:sz="4" w:space="0" w:color="auto"/>
              <w:right w:val="single" w:sz="4" w:space="0" w:color="000000" w:themeColor="text1"/>
            </w:tcBorders>
          </w:tcPr>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29 septembrie 2024</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30 septembrie 2024</w:t>
            </w: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29 septembrie 2024</w:t>
            </w:r>
          </w:p>
          <w:p w:rsidR="00E2294C" w:rsidRPr="00652C22" w:rsidRDefault="00E2294C" w:rsidP="00E2294C">
            <w:pPr>
              <w:jc w:val="center"/>
              <w:rPr>
                <w:rFonts w:eastAsia="Times New Roman"/>
                <w:color w:val="000000"/>
                <w:lang w:eastAsia="ro-RO"/>
              </w:rPr>
            </w:pPr>
          </w:p>
          <w:p w:rsidR="00E2294C" w:rsidRPr="00652C22" w:rsidRDefault="00E2294C" w:rsidP="00E2294C">
            <w:pPr>
              <w:jc w:val="center"/>
              <w:rPr>
                <w:rFonts w:eastAsia="Times New Roman"/>
                <w:color w:val="000000"/>
                <w:lang w:eastAsia="ro-RO"/>
              </w:rPr>
            </w:pPr>
          </w:p>
          <w:p w:rsidR="00E2294C" w:rsidRPr="00652C22" w:rsidRDefault="00E2294C" w:rsidP="00E2294C">
            <w:pPr>
              <w:jc w:val="center"/>
              <w:rPr>
                <w:rFonts w:eastAsia="Times New Roman"/>
                <w:color w:val="000000"/>
                <w:lang w:eastAsia="ro-RO"/>
              </w:rPr>
            </w:pPr>
          </w:p>
          <w:p w:rsidR="00E2294C" w:rsidRPr="00652C22" w:rsidRDefault="00E2294C" w:rsidP="00E2294C">
            <w:pPr>
              <w:rPr>
                <w:rFonts w:eastAsia="Times New Roman"/>
                <w:color w:val="000000"/>
                <w:lang w:eastAsia="ro-RO"/>
              </w:rPr>
            </w:pPr>
          </w:p>
          <w:p w:rsidR="00E2294C" w:rsidRPr="00652C22" w:rsidRDefault="00E2294C" w:rsidP="00E2294C">
            <w:pPr>
              <w:rPr>
                <w:rFonts w:eastAsia="Times New Roman"/>
                <w:color w:val="000000"/>
                <w:lang w:eastAsia="ro-RO"/>
              </w:rPr>
            </w:pPr>
            <w:r w:rsidRPr="00652C22">
              <w:rPr>
                <w:rFonts w:eastAsia="Times New Roman"/>
                <w:color w:val="000000"/>
                <w:lang w:eastAsia="ro-RO"/>
              </w:rPr>
              <w:t>septembrie 2024</w:t>
            </w:r>
          </w:p>
          <w:p w:rsidR="00E2294C" w:rsidRPr="00652C22" w:rsidRDefault="00E2294C" w:rsidP="00E2294C">
            <w:pPr>
              <w:rPr>
                <w:rFonts w:eastAsia="Times New Roman"/>
                <w:color w:val="000000"/>
                <w:lang w:eastAsia="ro-RO"/>
              </w:rPr>
            </w:pPr>
            <w:r w:rsidRPr="00652C22">
              <w:rPr>
                <w:rFonts w:eastAsia="Times New Roman"/>
                <w:color w:val="000000"/>
                <w:lang w:eastAsia="ro-RO"/>
              </w:rPr>
              <w:t>octombrie  2024</w:t>
            </w:r>
          </w:p>
          <w:p w:rsidR="00E2294C" w:rsidRPr="00652C22" w:rsidRDefault="00E2294C" w:rsidP="00E2294C"/>
        </w:tc>
      </w:tr>
      <w:tr w:rsidR="00E2294C" w:rsidRPr="00652C22" w:rsidTr="00E2294C">
        <w:trPr>
          <w:trHeight w:val="1070"/>
        </w:trPr>
        <w:tc>
          <w:tcPr>
            <w:tcW w:w="2176" w:type="dxa"/>
            <w:vMerge/>
            <w:tcBorders>
              <w:left w:val="single" w:sz="4" w:space="0" w:color="000000" w:themeColor="text1"/>
              <w:right w:val="single" w:sz="4" w:space="0" w:color="000000" w:themeColor="text1"/>
            </w:tcBorders>
          </w:tcPr>
          <w:p w:rsidR="00E2294C" w:rsidRPr="00652C22" w:rsidRDefault="00E2294C" w:rsidP="00E2294C">
            <w:pPr>
              <w:jc w:val="center"/>
              <w:rPr>
                <w:rFonts w:eastAsia="Times New Roman"/>
              </w:rPr>
            </w:pPr>
          </w:p>
        </w:tc>
        <w:tc>
          <w:tcPr>
            <w:tcW w:w="3348" w:type="dxa"/>
            <w:tcBorders>
              <w:top w:val="single" w:sz="4" w:space="0" w:color="auto"/>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Vizită la muzeul Dimitrie Gusti</w:t>
            </w:r>
          </w:p>
        </w:tc>
        <w:tc>
          <w:tcPr>
            <w:tcW w:w="2356" w:type="dxa"/>
            <w:tcBorders>
              <w:top w:val="single" w:sz="4" w:space="0" w:color="auto"/>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Costea Florian</w:t>
            </w:r>
          </w:p>
          <w:p w:rsidR="00E2294C" w:rsidRPr="00652C22" w:rsidRDefault="00E2294C" w:rsidP="00E2294C">
            <w:r w:rsidRPr="00652C22">
              <w:t>Crudu Marilena</w:t>
            </w:r>
          </w:p>
          <w:p w:rsidR="00E2294C" w:rsidRPr="00652C22" w:rsidRDefault="00E2294C" w:rsidP="00E2294C">
            <w:r w:rsidRPr="00652C22">
              <w:t xml:space="preserve">Cls a-X-a ,cls a-IX-a </w:t>
            </w:r>
          </w:p>
        </w:tc>
        <w:tc>
          <w:tcPr>
            <w:tcW w:w="1632" w:type="dxa"/>
            <w:tcBorders>
              <w:top w:val="single" w:sz="4" w:space="0" w:color="auto"/>
              <w:left w:val="single" w:sz="4" w:space="0" w:color="000000" w:themeColor="text1"/>
              <w:bottom w:val="single" w:sz="4" w:space="0" w:color="000000" w:themeColor="text1"/>
              <w:right w:val="single" w:sz="4" w:space="0" w:color="000000" w:themeColor="text1"/>
            </w:tcBorders>
          </w:tcPr>
          <w:p w:rsidR="00E2294C" w:rsidRPr="00652C22" w:rsidRDefault="00E2294C" w:rsidP="00E2294C">
            <w:pPr>
              <w:rPr>
                <w:rFonts w:eastAsia="Times New Roman"/>
                <w:color w:val="000000"/>
                <w:lang w:eastAsia="ro-RO"/>
              </w:rPr>
            </w:pPr>
            <w:r w:rsidRPr="00652C22">
              <w:rPr>
                <w:rFonts w:eastAsia="Times New Roman"/>
                <w:color w:val="000000"/>
                <w:lang w:eastAsia="ro-RO"/>
              </w:rPr>
              <w:t>Octombrie 2024</w:t>
            </w:r>
          </w:p>
        </w:tc>
      </w:tr>
      <w:tr w:rsidR="00E2294C" w:rsidRPr="00652C22" w:rsidTr="00E2294C">
        <w:trPr>
          <w:trHeight w:val="1259"/>
        </w:trPr>
        <w:tc>
          <w:tcPr>
            <w:tcW w:w="0" w:type="auto"/>
            <w:vMerge/>
            <w:tcBorders>
              <w:left w:val="single" w:sz="4" w:space="0" w:color="000000" w:themeColor="text1"/>
              <w:right w:val="single" w:sz="4" w:space="0" w:color="000000" w:themeColor="text1"/>
            </w:tcBorders>
            <w:vAlign w:val="center"/>
            <w:hideMark/>
          </w:tcPr>
          <w:p w:rsidR="00E2294C" w:rsidRPr="00652C22" w:rsidRDefault="00E2294C" w:rsidP="00E2294C">
            <w:pPr>
              <w:rPr>
                <w:b/>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Proiect educativ intern- Stil  de viata sanatos in secolul 21</w:t>
            </w:r>
          </w:p>
          <w:p w:rsidR="00E2294C" w:rsidRPr="00652C22" w:rsidRDefault="00E2294C" w:rsidP="00E2294C">
            <w:pPr>
              <w:rPr>
                <w:b/>
                <w:i/>
              </w:rPr>
            </w:pP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 xml:space="preserve">Crudu Marilena </w:t>
            </w:r>
          </w:p>
          <w:p w:rsidR="00E2294C" w:rsidRPr="00652C22" w:rsidRDefault="00E2294C" w:rsidP="00E2294C">
            <w:r w:rsidRPr="00652C22">
              <w:t>Hanghiuc Rodica</w:t>
            </w:r>
          </w:p>
          <w:p w:rsidR="00E2294C" w:rsidRPr="00652C22" w:rsidRDefault="00E2294C" w:rsidP="00E2294C">
            <w:r w:rsidRPr="00652C22">
              <w:t>Botezatu Emanuela</w:t>
            </w:r>
          </w:p>
          <w:p w:rsidR="00E2294C" w:rsidRPr="00652C22" w:rsidRDefault="00E2294C" w:rsidP="00E2294C"/>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decembrie 2024</w:t>
            </w:r>
          </w:p>
        </w:tc>
      </w:tr>
      <w:tr w:rsidR="00E2294C" w:rsidRPr="00652C22" w:rsidTr="00E2294C">
        <w:trPr>
          <w:trHeight w:val="548"/>
        </w:trPr>
        <w:tc>
          <w:tcPr>
            <w:tcW w:w="0" w:type="auto"/>
            <w:vMerge/>
            <w:tcBorders>
              <w:left w:val="single" w:sz="4" w:space="0" w:color="000000" w:themeColor="text1"/>
              <w:right w:val="single" w:sz="4" w:space="0" w:color="000000" w:themeColor="text1"/>
            </w:tcBorders>
            <w:vAlign w:val="center"/>
            <w:hideMark/>
          </w:tcPr>
          <w:p w:rsidR="00E2294C" w:rsidRPr="00652C22" w:rsidRDefault="00E2294C" w:rsidP="00E2294C">
            <w:pPr>
              <w:rPr>
                <w:b/>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Pr>
              <w:rPr>
                <w:b/>
                <w:i/>
              </w:rPr>
            </w:pPr>
            <w:r w:rsidRPr="00652C22">
              <w:rPr>
                <w:rFonts w:eastAsia="Times New Roman"/>
                <w:color w:val="000000"/>
                <w:lang w:eastAsia="ro-RO"/>
              </w:rPr>
              <w:t>Proiect educativ intern: </w:t>
            </w:r>
            <w:r w:rsidRPr="00652C22">
              <w:rPr>
                <w:rFonts w:eastAsia="Times New Roman"/>
                <w:b/>
                <w:i/>
                <w:iCs/>
                <w:color w:val="000000"/>
                <w:lang w:eastAsia="ro-RO"/>
              </w:rPr>
              <w:t>Polimerii din viața noastră</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Rodica Hanghiuc</w:t>
            </w:r>
          </w:p>
          <w:p w:rsidR="00E2294C" w:rsidRPr="00652C22" w:rsidRDefault="00E2294C" w:rsidP="00E2294C">
            <w:r w:rsidRPr="00652C22">
              <w:t>Crudu Marilena, Botezatu Emanuela</w:t>
            </w:r>
          </w:p>
          <w:p w:rsidR="00E2294C" w:rsidRPr="00652C22" w:rsidRDefault="00E2294C" w:rsidP="00E2294C">
            <w:r w:rsidRPr="00652C22">
              <w:t>(toate clasele a IX-a și a X-a)</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rPr>
                <w:rFonts w:eastAsia="Times New Roman"/>
                <w:color w:val="000000"/>
                <w:lang w:eastAsia="ro-RO"/>
              </w:rPr>
              <w:t>Ianuarie 2025</w:t>
            </w:r>
          </w:p>
        </w:tc>
      </w:tr>
      <w:tr w:rsidR="00E2294C" w:rsidRPr="00652C22" w:rsidTr="00E2294C">
        <w:trPr>
          <w:trHeight w:val="70"/>
        </w:trPr>
        <w:tc>
          <w:tcPr>
            <w:tcW w:w="0" w:type="auto"/>
            <w:vMerge/>
            <w:tcBorders>
              <w:left w:val="single" w:sz="4" w:space="0" w:color="000000" w:themeColor="text1"/>
              <w:right w:val="single" w:sz="4" w:space="0" w:color="000000" w:themeColor="text1"/>
            </w:tcBorders>
            <w:vAlign w:val="center"/>
            <w:hideMark/>
          </w:tcPr>
          <w:p w:rsidR="00E2294C" w:rsidRPr="00652C22" w:rsidRDefault="00E2294C" w:rsidP="00E2294C">
            <w:pPr>
              <w:rPr>
                <w:b/>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Participare la Simpozionul  organizat la Academia Română cu titlul Dialogul știință-religie.</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Participare la acțiuni desfășurate în cadrul Bucharest Science Festival</w:t>
            </w:r>
          </w:p>
          <w:p w:rsidR="00E2294C" w:rsidRPr="00652C22" w:rsidRDefault="00E2294C" w:rsidP="00E2294C"/>
          <w:p w:rsidR="00E2294C" w:rsidRPr="00652C22" w:rsidRDefault="00E2294C" w:rsidP="008E300B">
            <w:pPr>
              <w:pStyle w:val="Listparagraf"/>
              <w:numPr>
                <w:ilvl w:val="0"/>
                <w:numId w:val="27"/>
              </w:numPr>
              <w:spacing w:after="0" w:line="240" w:lineRule="auto"/>
              <w:rPr>
                <w:rFonts w:ascii="Times New Roman" w:hAnsi="Times New Roman"/>
                <w:sz w:val="24"/>
                <w:szCs w:val="24"/>
                <w:lang w:val="ro-RO"/>
              </w:rPr>
            </w:pPr>
            <w:r w:rsidRPr="00652C22">
              <w:rPr>
                <w:rFonts w:ascii="Times New Roman" w:hAnsi="Times New Roman"/>
                <w:sz w:val="24"/>
                <w:szCs w:val="24"/>
                <w:lang w:val="ro-RO"/>
              </w:rPr>
              <w:t>Conferință la Muzeul Antipa cu tema ”Pe urmele exploratorilor Muzeului Antipa”, susținută de Dl.  Dir. Dr. Modest Guțu</w:t>
            </w:r>
          </w:p>
          <w:p w:rsidR="00E2294C" w:rsidRPr="00652C22" w:rsidRDefault="00E2294C" w:rsidP="00E2294C"/>
          <w:p w:rsidR="00E2294C" w:rsidRPr="00CA6A6A" w:rsidRDefault="00E2294C" w:rsidP="00E2294C">
            <w:pPr>
              <w:pStyle w:val="Listparagraf"/>
              <w:numPr>
                <w:ilvl w:val="0"/>
                <w:numId w:val="27"/>
              </w:numPr>
              <w:spacing w:after="0" w:line="240" w:lineRule="auto"/>
              <w:rPr>
                <w:rFonts w:ascii="Times New Roman" w:hAnsi="Times New Roman"/>
                <w:sz w:val="24"/>
                <w:szCs w:val="24"/>
                <w:lang w:val="ro-RO"/>
              </w:rPr>
            </w:pPr>
            <w:r w:rsidRPr="00652C22">
              <w:rPr>
                <w:rFonts w:ascii="Times New Roman" w:hAnsi="Times New Roman"/>
                <w:sz w:val="24"/>
                <w:szCs w:val="24"/>
                <w:lang w:val="ro-RO"/>
              </w:rPr>
              <w:t>Conferință la Libraria Humanitas cu tema ”Steven Weinberg - laureat al Premiului Nobel pentru fizică (1979) pentru teoria câmpului electroslab”, susținută de Dl. prof. dr. Mihai Vișinescu  de la Institutul Național de Fizică Horia Hulubei.</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w:t>
            </w:r>
            <w:r w:rsidRPr="00652C22">
              <w:t>Cls a-X-a</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Pena Diana, Costea Florian, , </w:t>
            </w:r>
            <w:r w:rsidRPr="00652C22">
              <w:t xml:space="preserve">Cls a-X-a </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 </w:t>
            </w:r>
            <w:r w:rsidRPr="00652C22">
              <w:t xml:space="preserve">Cls a-X-a </w:t>
            </w:r>
          </w:p>
          <w:p w:rsidR="00E2294C" w:rsidRPr="00652C22" w:rsidRDefault="00E2294C" w:rsidP="00E2294C">
            <w:pPr>
              <w:rPr>
                <w:lang w:eastAsia="ro-RO"/>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28 septembrie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septembrie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septembrie 2024</w:t>
            </w:r>
          </w:p>
        </w:tc>
      </w:tr>
      <w:tr w:rsidR="00E2294C" w:rsidRPr="00652C22" w:rsidTr="00E2294C">
        <w:trPr>
          <w:trHeight w:val="70"/>
        </w:trPr>
        <w:tc>
          <w:tcPr>
            <w:tcW w:w="0" w:type="auto"/>
            <w:vMerge/>
            <w:tcBorders>
              <w:left w:val="single" w:sz="4" w:space="0" w:color="000000" w:themeColor="text1"/>
              <w:right w:val="single" w:sz="4" w:space="0" w:color="000000" w:themeColor="text1"/>
            </w:tcBorders>
            <w:vAlign w:val="center"/>
          </w:tcPr>
          <w:p w:rsidR="00E2294C" w:rsidRPr="00652C22" w:rsidRDefault="00E2294C" w:rsidP="00E2294C">
            <w:pPr>
              <w:rPr>
                <w:b/>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Vizită cu elevii la Universitatea Titu Maiorescu pentru cunoașterea ofertei educaționale a acesteia.</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0C2EE8" w:rsidP="00E2294C">
            <w:pPr>
              <w:rPr>
                <w:lang w:eastAsia="ro-RO"/>
              </w:rPr>
            </w:pPr>
            <w:r>
              <w:rPr>
                <w:lang w:eastAsia="ro-RO"/>
              </w:rPr>
              <w:t>Costea Florian, ,</w:t>
            </w:r>
            <w:r w:rsidR="00E2294C" w:rsidRPr="00652C22">
              <w:t xml:space="preserve">Cls a-X-a </w:t>
            </w:r>
          </w:p>
          <w:p w:rsidR="00E2294C" w:rsidRPr="00652C22" w:rsidRDefault="00E2294C" w:rsidP="00E2294C">
            <w:pPr>
              <w:rPr>
                <w:lang w:eastAsia="ro-RO"/>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Octombrie 2024</w:t>
            </w:r>
          </w:p>
        </w:tc>
      </w:tr>
      <w:tr w:rsidR="00E2294C" w:rsidRPr="00652C22" w:rsidTr="00E2294C">
        <w:trPr>
          <w:trHeight w:val="70"/>
        </w:trPr>
        <w:tc>
          <w:tcPr>
            <w:tcW w:w="0" w:type="auto"/>
            <w:vMerge/>
            <w:tcBorders>
              <w:left w:val="single" w:sz="4" w:space="0" w:color="000000" w:themeColor="text1"/>
              <w:right w:val="single" w:sz="4" w:space="0" w:color="000000" w:themeColor="text1"/>
            </w:tcBorders>
            <w:vAlign w:val="center"/>
          </w:tcPr>
          <w:p w:rsidR="00E2294C" w:rsidRPr="00652C22" w:rsidRDefault="00E2294C" w:rsidP="00E2294C">
            <w:pPr>
              <w:rPr>
                <w:b/>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Participare la Conferința organizată de Grupul de Cercetări Interdisciplinare al Academiei Române cu tema Fizica secolului XXI – ultimele provocări</w:t>
            </w:r>
          </w:p>
          <w:p w:rsidR="00E2294C" w:rsidRPr="00652C22" w:rsidRDefault="00E2294C" w:rsidP="00E2294C"/>
          <w:p w:rsidR="00E2294C" w:rsidRPr="00652C22" w:rsidRDefault="00E2294C" w:rsidP="00E2294C">
            <w:r w:rsidRPr="00652C22">
              <w:t xml:space="preserve">Conferintă internațională desfasurată la Universitatea Titu Maiorescu cu tema Educație și </w:t>
            </w:r>
            <w:r w:rsidRPr="00652C22">
              <w:lastRenderedPageBreak/>
              <w:t>creativitate pentru o societate bazată pe cunoaștere</w:t>
            </w:r>
          </w:p>
          <w:p w:rsidR="00E2294C" w:rsidRPr="00652C22" w:rsidRDefault="00E2294C" w:rsidP="00E2294C"/>
          <w:p w:rsidR="00E2294C" w:rsidRPr="00652C22" w:rsidRDefault="00E2294C" w:rsidP="00E2294C"/>
          <w:p w:rsidR="00E2294C" w:rsidRPr="00652C22" w:rsidRDefault="00E2294C" w:rsidP="00E2294C">
            <w:r w:rsidRPr="00652C22">
              <w:t>Participare la Ziua culturii române la Academia Română</w:t>
            </w:r>
          </w:p>
          <w:p w:rsidR="00E2294C" w:rsidRPr="00652C22" w:rsidRDefault="00E2294C" w:rsidP="00E2294C"/>
          <w:p w:rsidR="00E2294C" w:rsidRPr="00652C22" w:rsidRDefault="00E2294C" w:rsidP="00E2294C"/>
          <w:p w:rsidR="00E2294C" w:rsidRPr="00652C22" w:rsidRDefault="00E2294C" w:rsidP="00E2294C">
            <w:pPr>
              <w:pStyle w:val="Listparagraf"/>
              <w:ind w:left="0"/>
              <w:jc w:val="both"/>
              <w:rPr>
                <w:rFonts w:ascii="Times New Roman" w:hAnsi="Times New Roman"/>
                <w:sz w:val="24"/>
                <w:szCs w:val="24"/>
                <w:lang w:val="ro-RO"/>
              </w:rPr>
            </w:pPr>
            <w:r w:rsidRPr="00652C22">
              <w:rPr>
                <w:rFonts w:ascii="Times New Roman" w:hAnsi="Times New Roman"/>
                <w:sz w:val="24"/>
                <w:szCs w:val="24"/>
                <w:lang w:val="ro-RO"/>
              </w:rPr>
              <w:t>Conferință susținută la Ateneul Român de Fizician Cristian Presură cu titlul Răspunsul fizicii la problemele actualității</w:t>
            </w:r>
          </w:p>
          <w:p w:rsidR="00E2294C" w:rsidRPr="00652C22" w:rsidRDefault="00E2294C" w:rsidP="00E2294C">
            <w:pPr>
              <w:pStyle w:val="Listparagraf"/>
              <w:ind w:left="0"/>
              <w:jc w:val="both"/>
              <w:rPr>
                <w:rFonts w:ascii="Times New Roman" w:hAnsi="Times New Roman"/>
                <w:sz w:val="24"/>
                <w:szCs w:val="24"/>
                <w:lang w:val="ro-RO"/>
              </w:rPr>
            </w:pPr>
          </w:p>
          <w:p w:rsidR="00E2294C" w:rsidRPr="00652C22" w:rsidRDefault="00E2294C" w:rsidP="00E2294C">
            <w:pPr>
              <w:pStyle w:val="Listparagraf"/>
              <w:ind w:left="0"/>
              <w:jc w:val="both"/>
              <w:rPr>
                <w:rFonts w:ascii="Times New Roman" w:hAnsi="Times New Roman"/>
                <w:sz w:val="24"/>
                <w:szCs w:val="24"/>
                <w:lang w:val="ro-RO"/>
              </w:rPr>
            </w:pPr>
            <w:r w:rsidRPr="00652C22">
              <w:rPr>
                <w:rFonts w:ascii="Times New Roman" w:hAnsi="Times New Roman"/>
                <w:sz w:val="24"/>
                <w:szCs w:val="24"/>
                <w:lang w:val="ro-RO"/>
              </w:rPr>
              <w:t xml:space="preserve">Conferință la Universitatea Tehnică de Construcții –cu tema Pendulul lui Foucault </w:t>
            </w:r>
          </w:p>
          <w:p w:rsidR="00E2294C" w:rsidRPr="00652C22" w:rsidRDefault="00E2294C" w:rsidP="00E2294C">
            <w:pPr>
              <w:pStyle w:val="Listparagraf"/>
              <w:ind w:left="0"/>
              <w:jc w:val="both"/>
              <w:rPr>
                <w:rFonts w:ascii="Times New Roman" w:hAnsi="Times New Roman"/>
                <w:sz w:val="24"/>
                <w:szCs w:val="24"/>
                <w:lang w:val="ro-RO"/>
              </w:rPr>
            </w:pPr>
          </w:p>
          <w:p w:rsidR="00E2294C" w:rsidRPr="00893165" w:rsidRDefault="00E2294C" w:rsidP="00893165">
            <w:pPr>
              <w:pStyle w:val="Listparagraf"/>
              <w:ind w:left="0"/>
              <w:jc w:val="both"/>
              <w:rPr>
                <w:rFonts w:ascii="Times New Roman" w:hAnsi="Times New Roman"/>
                <w:sz w:val="24"/>
                <w:szCs w:val="24"/>
                <w:lang w:val="ro-RO"/>
              </w:rPr>
            </w:pPr>
            <w:r w:rsidRPr="00652C22">
              <w:rPr>
                <w:rFonts w:ascii="Times New Roman" w:hAnsi="Times New Roman"/>
                <w:sz w:val="24"/>
                <w:szCs w:val="24"/>
                <w:lang w:val="ro-RO"/>
              </w:rPr>
              <w:t xml:space="preserve"> Conferință cu tema E</w:t>
            </w:r>
            <w:r w:rsidRPr="00652C22">
              <w:rPr>
                <w:rFonts w:ascii="Times New Roman" w:hAnsi="Times New Roman"/>
                <w:color w:val="000000"/>
                <w:sz w:val="24"/>
                <w:szCs w:val="24"/>
                <w:lang w:val="ro-RO"/>
              </w:rPr>
              <w:t>pistemologia științei și Atelier cu titlul Filosofia modernă și contemporană a științei organizate de Grupul de Cercetări Interd</w:t>
            </w:r>
            <w:r w:rsidR="00893165">
              <w:rPr>
                <w:rFonts w:ascii="Times New Roman" w:hAnsi="Times New Roman"/>
                <w:color w:val="000000"/>
                <w:sz w:val="24"/>
                <w:szCs w:val="24"/>
                <w:lang w:val="ro-RO"/>
              </w:rPr>
              <w:t>isciplinare al Academiei Române</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Pena Diana, Costea Florian, </w:t>
            </w:r>
            <w:r w:rsidRPr="00652C22">
              <w:t>Cls a-X-a G</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w:t>
            </w:r>
            <w:r w:rsidRPr="00652C22">
              <w:t xml:space="preserve">Cls a-IX-a </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w:t>
            </w:r>
            <w:r w:rsidRPr="00652C22">
              <w:t xml:space="preserve">Cls a-X-a </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w:t>
            </w:r>
            <w:r w:rsidRPr="00652C22">
              <w:t xml:space="preserve">Cls a-IX-a </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w:t>
            </w:r>
            <w:r w:rsidRPr="00652C22">
              <w:t xml:space="preserve">Cls a-IX-a </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 xml:space="preserve">Costea Florian, </w:t>
            </w:r>
            <w:r w:rsidRPr="00652C22">
              <w:t xml:space="preserve">Cls a-X-a </w:t>
            </w:r>
          </w:p>
          <w:p w:rsidR="00E2294C" w:rsidRPr="00652C22" w:rsidRDefault="00E2294C" w:rsidP="00E2294C">
            <w:pPr>
              <w:rPr>
                <w:lang w:eastAsia="ro-RO"/>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lastRenderedPageBreak/>
              <w:t>9 noiembrie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16 noiembrie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15 ianuarie 2025</w:t>
            </w:r>
          </w:p>
          <w:p w:rsidR="00E2294C" w:rsidRPr="00652C22" w:rsidRDefault="00E2294C" w:rsidP="00E2294C">
            <w:pPr>
              <w:pStyle w:val="Listparagraf"/>
              <w:ind w:left="0"/>
              <w:jc w:val="both"/>
              <w:rPr>
                <w:rFonts w:ascii="Times New Roman" w:hAnsi="Times New Roman"/>
                <w:sz w:val="24"/>
                <w:szCs w:val="24"/>
                <w:lang w:val="ro-RO"/>
              </w:rPr>
            </w:pPr>
          </w:p>
          <w:p w:rsidR="00E2294C" w:rsidRPr="00652C22" w:rsidRDefault="00E2294C" w:rsidP="00E2294C">
            <w:pPr>
              <w:pStyle w:val="Listparagraf"/>
              <w:ind w:left="0"/>
              <w:jc w:val="both"/>
              <w:rPr>
                <w:rFonts w:ascii="Times New Roman" w:hAnsi="Times New Roman"/>
                <w:sz w:val="24"/>
                <w:szCs w:val="24"/>
                <w:lang w:val="ro-RO"/>
              </w:rPr>
            </w:pPr>
          </w:p>
          <w:p w:rsidR="00E2294C" w:rsidRPr="00652C22" w:rsidRDefault="00E2294C" w:rsidP="00E2294C">
            <w:pPr>
              <w:pStyle w:val="Listparagraf"/>
              <w:ind w:left="0"/>
              <w:jc w:val="both"/>
              <w:rPr>
                <w:rFonts w:ascii="Times New Roman" w:hAnsi="Times New Roman"/>
                <w:sz w:val="24"/>
                <w:szCs w:val="24"/>
                <w:lang w:val="ro-RO"/>
              </w:rPr>
            </w:pPr>
            <w:r w:rsidRPr="00652C22">
              <w:rPr>
                <w:rFonts w:ascii="Times New Roman" w:hAnsi="Times New Roman"/>
                <w:sz w:val="24"/>
                <w:szCs w:val="24"/>
                <w:lang w:val="ro-RO"/>
              </w:rPr>
              <w:t>februarie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aprilie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rPr>
                <w:rFonts w:eastAsia="Times New Roman"/>
                <w:color w:val="000000"/>
              </w:rPr>
              <w:t>iunie 2025</w:t>
            </w:r>
          </w:p>
        </w:tc>
      </w:tr>
    </w:tbl>
    <w:p w:rsidR="00E2294C" w:rsidRPr="00652C22" w:rsidRDefault="00E2294C" w:rsidP="00E2294C">
      <w:pPr>
        <w:jc w:val="both"/>
        <w:rPr>
          <w:b/>
        </w:rPr>
      </w:pPr>
    </w:p>
    <w:p w:rsidR="00E2294C" w:rsidRPr="00652C22" w:rsidRDefault="00E2294C" w:rsidP="00E2294C">
      <w:pPr>
        <w:ind w:left="708" w:firstLine="708"/>
        <w:jc w:val="center"/>
        <w:rPr>
          <w:b/>
        </w:rPr>
      </w:pPr>
      <w:r w:rsidRPr="00652C22">
        <w:rPr>
          <w:b/>
        </w:rPr>
        <w:t>IV. Resurse umane</w:t>
      </w:r>
    </w:p>
    <w:p w:rsidR="00E2294C" w:rsidRPr="00652C22" w:rsidRDefault="00E2294C" w:rsidP="00E2294C">
      <w:pPr>
        <w:ind w:left="708" w:firstLine="708"/>
        <w:jc w:val="center"/>
        <w:rPr>
          <w:b/>
        </w:rPr>
      </w:pPr>
    </w:p>
    <w:tbl>
      <w:tblPr>
        <w:tblStyle w:val="GrilTabel"/>
        <w:tblW w:w="9512" w:type="dxa"/>
        <w:tblLook w:val="04A0" w:firstRow="1" w:lastRow="0" w:firstColumn="1" w:lastColumn="0" w:noHBand="0" w:noVBand="1"/>
      </w:tblPr>
      <w:tblGrid>
        <w:gridCol w:w="2137"/>
        <w:gridCol w:w="2891"/>
        <w:gridCol w:w="2905"/>
        <w:gridCol w:w="1560"/>
        <w:gridCol w:w="19"/>
      </w:tblGrid>
      <w:tr w:rsidR="00E2294C" w:rsidRPr="00652C22" w:rsidTr="00E2294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2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15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rPr>
          <w:gridAfter w:val="1"/>
          <w:wAfter w:w="19" w:type="dxa"/>
          <w:trHeight w:val="2741"/>
        </w:trPr>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Pr>
              <w:jc w:val="center"/>
            </w:pPr>
            <w:r w:rsidRPr="00652C22">
              <w:t>Utilizarea constantă  şi eficientă a metodelor şi strategiilor didactice moderne- În contextul învățământului on-line.</w:t>
            </w:r>
          </w:p>
        </w:tc>
        <w:tc>
          <w:tcPr>
            <w:tcW w:w="2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Formarea continuă a profesorilor de fizică, chimie și biologie.</w:t>
            </w:r>
          </w:p>
          <w:p w:rsidR="00CA6A6A" w:rsidRDefault="00E2294C" w:rsidP="00E2294C">
            <w:r w:rsidRPr="00652C22">
              <w:t>Curs Digital Nation- Profesor în on-line(30 ore)</w:t>
            </w:r>
          </w:p>
          <w:p w:rsidR="00CA6A6A" w:rsidRPr="00CA6A6A" w:rsidRDefault="00CA6A6A" w:rsidP="00CA6A6A"/>
          <w:p w:rsidR="00E2294C" w:rsidRPr="00CA6A6A" w:rsidRDefault="00E2294C" w:rsidP="00CA6A6A">
            <w:pPr>
              <w:ind w:firstLine="720"/>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r w:rsidRPr="00652C22">
              <w:t xml:space="preserve">Crudu Marilena,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pPr>
              <w:rPr>
                <w:rFonts w:eastAsia="Times New Roman"/>
                <w:color w:val="000000"/>
                <w:lang w:eastAsia="ro-RO"/>
              </w:rPr>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rPr>
                <w:rFonts w:eastAsia="Times New Roman"/>
                <w:color w:val="000000"/>
                <w:lang w:eastAsia="ro-RO"/>
              </w:rPr>
            </w:pPr>
            <w:r w:rsidRPr="00652C22">
              <w:rPr>
                <w:rFonts w:eastAsia="Times New Roman"/>
                <w:color w:val="000000"/>
                <w:lang w:eastAsia="ro-RO"/>
              </w:rPr>
              <w:t>Septembrie 2024 - ianuarie 2025</w:t>
            </w: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rPr>
                <w:rFonts w:eastAsia="Times New Roman"/>
                <w:color w:val="000000"/>
                <w:lang w:eastAsia="ro-RO"/>
              </w:rPr>
            </w:pPr>
            <w:r w:rsidRPr="00652C22">
              <w:rPr>
                <w:rFonts w:eastAsia="Times New Roman"/>
                <w:color w:val="000000"/>
                <w:lang w:eastAsia="ro-RO"/>
              </w:rPr>
              <w:t>aprilie 2025</w:t>
            </w:r>
          </w:p>
        </w:tc>
      </w:tr>
    </w:tbl>
    <w:p w:rsidR="00E2294C" w:rsidRPr="00652C22" w:rsidRDefault="00E2294C" w:rsidP="00E2294C">
      <w:pPr>
        <w:jc w:val="both"/>
        <w:rPr>
          <w:b/>
        </w:rPr>
      </w:pPr>
    </w:p>
    <w:p w:rsidR="00E2294C" w:rsidRPr="00652C22" w:rsidRDefault="00E2294C" w:rsidP="00E2294C">
      <w:pPr>
        <w:ind w:left="708" w:firstLine="708"/>
        <w:jc w:val="center"/>
        <w:rPr>
          <w:b/>
        </w:rPr>
      </w:pPr>
      <w:r w:rsidRPr="00652C22">
        <w:rPr>
          <w:b/>
        </w:rPr>
        <w:t>V. Parteneriate  și programe</w:t>
      </w:r>
    </w:p>
    <w:p w:rsidR="00E2294C" w:rsidRPr="00652C22" w:rsidRDefault="00E2294C" w:rsidP="00E2294C">
      <w:pPr>
        <w:jc w:val="both"/>
        <w:rPr>
          <w:b/>
        </w:rPr>
      </w:pPr>
    </w:p>
    <w:tbl>
      <w:tblPr>
        <w:tblStyle w:val="GrilTabel"/>
        <w:tblW w:w="0" w:type="auto"/>
        <w:tblLook w:val="04A0" w:firstRow="1" w:lastRow="0" w:firstColumn="1" w:lastColumn="0" w:noHBand="0" w:noVBand="1"/>
      </w:tblPr>
      <w:tblGrid>
        <w:gridCol w:w="2274"/>
        <w:gridCol w:w="3103"/>
        <w:gridCol w:w="2452"/>
        <w:gridCol w:w="1743"/>
      </w:tblGrid>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rPr>
          <w:trHeight w:val="70"/>
        </w:trPr>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rPr>
                <w:rFonts w:eastAsia="Times New Roman"/>
              </w:rPr>
            </w:pPr>
            <w:r w:rsidRPr="00652C22">
              <w:rPr>
                <w:rFonts w:eastAsia="Times New Roman"/>
              </w:rPr>
              <w:t>Coordonarea elevilor în vederea formării capacităţii de a lucra în echipă.</w:t>
            </w:r>
          </w:p>
          <w:p w:rsidR="00E2294C" w:rsidRPr="00652C22" w:rsidRDefault="00E2294C" w:rsidP="00E2294C">
            <w:pPr>
              <w:jc w:val="center"/>
              <w:rPr>
                <w:rFonts w:eastAsia="Times New Roman"/>
              </w:rPr>
            </w:pPr>
            <w:r w:rsidRPr="00652C22">
              <w:rPr>
                <w:rFonts w:eastAsia="Times New Roman"/>
              </w:rPr>
              <w:t xml:space="preserve">Stimularea curiozităţii ştiinţifice </w:t>
            </w:r>
            <w:r w:rsidRPr="00652C22">
              <w:rPr>
                <w:rFonts w:eastAsia="Times New Roman"/>
              </w:rPr>
              <w:lastRenderedPageBreak/>
              <w:t>a elevilor</w:t>
            </w:r>
          </w:p>
          <w:p w:rsidR="00E2294C" w:rsidRPr="00652C22" w:rsidRDefault="00E2294C" w:rsidP="00E2294C">
            <w:pPr>
              <w:jc w:val="center"/>
            </w:pPr>
            <w:r w:rsidRPr="00652C22">
              <w:rPr>
                <w:rFonts w:eastAsia="Times New Roman"/>
              </w:rPr>
              <w:t>Promovarea imaginii școlii în comunitate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lastRenderedPageBreak/>
              <w:t xml:space="preserve">Parteneriatul C.E.V cu diverse școli  </w:t>
            </w:r>
          </w:p>
          <w:p w:rsidR="00E2294C" w:rsidRPr="00652C22" w:rsidRDefault="00E2294C" w:rsidP="00E2294C"/>
          <w:p w:rsidR="00E2294C" w:rsidRPr="00652C22" w:rsidRDefault="00E2294C" w:rsidP="00E2294C">
            <w:pPr>
              <w:rPr>
                <w:rFonts w:eastAsia="Times New Roman"/>
              </w:rPr>
            </w:pPr>
            <w:r w:rsidRPr="00652C22">
              <w:rPr>
                <w:rFonts w:eastAsia="Times New Roman"/>
              </w:rPr>
              <w:t>Educaţia pentru sănătate/Educaţia pentru succesul profesional;</w:t>
            </w:r>
          </w:p>
          <w:p w:rsidR="00E2294C" w:rsidRPr="00652C22" w:rsidRDefault="00E2294C" w:rsidP="00E2294C"/>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lastRenderedPageBreak/>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r w:rsidRPr="00652C22">
              <w:lastRenderedPageBreak/>
              <w:t xml:space="preserv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lastRenderedPageBreak/>
              <w:t>Semestrul 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 xml:space="preserve">Octombrie 2024 – ianuarie </w:t>
            </w:r>
            <w:r w:rsidRPr="00652C22">
              <w:lastRenderedPageBreak/>
              <w:t>2025</w:t>
            </w:r>
          </w:p>
          <w:p w:rsidR="00E2294C" w:rsidRPr="00652C22" w:rsidRDefault="00E2294C" w:rsidP="00E2294C"/>
          <w:p w:rsidR="00E2294C" w:rsidRPr="00652C22" w:rsidRDefault="00E2294C" w:rsidP="00E2294C"/>
        </w:tc>
      </w:tr>
    </w:tbl>
    <w:p w:rsidR="00E2294C" w:rsidRPr="00652C22" w:rsidRDefault="00456C47" w:rsidP="00E2294C">
      <w:pPr>
        <w:jc w:val="both"/>
        <w:rPr>
          <w:b/>
        </w:rPr>
      </w:pPr>
      <w:r>
        <w:rPr>
          <w:b/>
        </w:rPr>
        <w:lastRenderedPageBreak/>
        <w:tab/>
      </w:r>
    </w:p>
    <w:p w:rsidR="00E2294C" w:rsidRPr="00652C22" w:rsidRDefault="00E2294C" w:rsidP="00E2294C">
      <w:pPr>
        <w:ind w:left="708" w:firstLine="708"/>
        <w:jc w:val="center"/>
        <w:rPr>
          <w:b/>
        </w:rPr>
      </w:pPr>
      <w:r w:rsidRPr="00652C22">
        <w:rPr>
          <w:b/>
        </w:rPr>
        <w:t>VI. Resurse materiale</w:t>
      </w:r>
    </w:p>
    <w:p w:rsidR="00E2294C" w:rsidRPr="00652C22" w:rsidRDefault="00E2294C" w:rsidP="00E2294C">
      <w:pPr>
        <w:jc w:val="both"/>
        <w:rPr>
          <w:b/>
        </w:rPr>
      </w:pPr>
    </w:p>
    <w:tbl>
      <w:tblPr>
        <w:tblStyle w:val="GrilTabel"/>
        <w:tblW w:w="0" w:type="auto"/>
        <w:tblLook w:val="04A0" w:firstRow="1" w:lastRow="0" w:firstColumn="1" w:lastColumn="0" w:noHBand="0" w:noVBand="1"/>
      </w:tblPr>
      <w:tblGrid>
        <w:gridCol w:w="2260"/>
        <w:gridCol w:w="3045"/>
        <w:gridCol w:w="2262"/>
        <w:gridCol w:w="2005"/>
      </w:tblGrid>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pPr>
            <w:r w:rsidRPr="00652C22">
              <w:rPr>
                <w:rFonts w:eastAsia="Times New Roman"/>
              </w:rPr>
              <w:t>Asigurarea bazei materiale minime pentru studiu</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Manualele pentru clasele a IX-a  X-a au fost asigurate de școală</w:t>
            </w:r>
          </w:p>
          <w:p w:rsidR="00E2294C" w:rsidRPr="00652C22" w:rsidRDefault="00E2294C" w:rsidP="00E2294C"/>
          <w:p w:rsidR="00E2294C" w:rsidRPr="00652C22" w:rsidRDefault="00E2294C" w:rsidP="00E2294C">
            <w:r w:rsidRPr="00652C22">
              <w:t xml:space="preserve">Asigurarea materialelor didactice auxiliare adecvate </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 xml:space="preserve">Fișe de lucru </w:t>
            </w:r>
          </w:p>
          <w:p w:rsidR="00E2294C" w:rsidRPr="00652C22" w:rsidRDefault="00E2294C" w:rsidP="00E2294C"/>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Nechifor Lucreția- bibliotecarul școlii,</w:t>
            </w:r>
          </w:p>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r w:rsidRPr="00652C22">
              <w:t>Fiecare profesor, cu aprobarea părinților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sept.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Octombrie- decembrie 2024</w:t>
            </w:r>
          </w:p>
          <w:p w:rsidR="00E2294C" w:rsidRPr="00652C22" w:rsidRDefault="00E2294C" w:rsidP="00E2294C">
            <w:r w:rsidRPr="00652C22">
              <w:t xml:space="preserve"> </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permanent</w:t>
            </w:r>
          </w:p>
        </w:tc>
      </w:tr>
    </w:tbl>
    <w:p w:rsidR="00E2294C" w:rsidRPr="00652C22" w:rsidRDefault="00E2294C" w:rsidP="00E2294C">
      <w:pPr>
        <w:jc w:val="both"/>
      </w:pPr>
    </w:p>
    <w:p w:rsidR="00456C47" w:rsidRDefault="00456C47" w:rsidP="00E2294C">
      <w:pPr>
        <w:jc w:val="center"/>
        <w:rPr>
          <w:b/>
        </w:rPr>
      </w:pPr>
    </w:p>
    <w:p w:rsidR="00456C47" w:rsidRDefault="00456C47" w:rsidP="00E2294C">
      <w:pPr>
        <w:jc w:val="center"/>
        <w:rPr>
          <w:b/>
        </w:rPr>
      </w:pPr>
    </w:p>
    <w:p w:rsidR="00E2294C" w:rsidRPr="00652C22" w:rsidRDefault="00E2294C" w:rsidP="00E2294C">
      <w:pPr>
        <w:jc w:val="center"/>
        <w:rPr>
          <w:b/>
        </w:rPr>
      </w:pPr>
      <w:r w:rsidRPr="00652C22">
        <w:rPr>
          <w:b/>
        </w:rPr>
        <w:t>VII.  Relații publice, promovare și imagine</w:t>
      </w:r>
    </w:p>
    <w:p w:rsidR="00E2294C" w:rsidRPr="00652C22" w:rsidRDefault="00E2294C" w:rsidP="00E2294C">
      <w:pPr>
        <w:jc w:val="both"/>
        <w:rPr>
          <w:b/>
        </w:rPr>
      </w:pPr>
    </w:p>
    <w:tbl>
      <w:tblPr>
        <w:tblStyle w:val="GrilTabel"/>
        <w:tblW w:w="0" w:type="auto"/>
        <w:tblLook w:val="04A0" w:firstRow="1" w:lastRow="0" w:firstColumn="1" w:lastColumn="0" w:noHBand="0" w:noVBand="1"/>
      </w:tblPr>
      <w:tblGrid>
        <w:gridCol w:w="2284"/>
        <w:gridCol w:w="3049"/>
        <w:gridCol w:w="2241"/>
        <w:gridCol w:w="1998"/>
      </w:tblGrid>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Obiective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Cine a participat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rPr>
                <w:b/>
              </w:rPr>
            </w:pPr>
            <w:r w:rsidRPr="00652C22">
              <w:rPr>
                <w:b/>
              </w:rPr>
              <w:t>Perioada</w:t>
            </w:r>
          </w:p>
        </w:tc>
      </w:tr>
      <w:tr w:rsidR="00E2294C" w:rsidRPr="00652C22" w:rsidTr="00E2294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pPr>
              <w:jc w:val="center"/>
            </w:pPr>
            <w:r w:rsidRPr="00652C22">
              <w:rPr>
                <w:rFonts w:eastAsia="Times New Roman"/>
              </w:rPr>
              <w:t>Promovarea imaginii școlii în comunitate</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Activitățile catedrei</w:t>
            </w:r>
          </w:p>
          <w:p w:rsidR="00E2294C" w:rsidRPr="00652C22" w:rsidRDefault="00E2294C" w:rsidP="00E2294C"/>
          <w:p w:rsidR="00E2294C" w:rsidRPr="00652C22" w:rsidRDefault="00E2294C" w:rsidP="00E2294C"/>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94C" w:rsidRPr="00652C22" w:rsidRDefault="00E2294C" w:rsidP="00E2294C">
            <w:r w:rsidRPr="00652C22">
              <w:t>Profesorii catedrei</w:t>
            </w:r>
          </w:p>
          <w:p w:rsidR="00E2294C" w:rsidRPr="00652C22" w:rsidRDefault="00E2294C" w:rsidP="00E2294C"/>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94C" w:rsidRPr="00652C22" w:rsidRDefault="00E2294C" w:rsidP="00E2294C">
            <w:r w:rsidRPr="00652C22">
              <w:t>permanent</w:t>
            </w:r>
          </w:p>
        </w:tc>
      </w:tr>
    </w:tbl>
    <w:p w:rsidR="00E9221F" w:rsidRPr="00652C22" w:rsidRDefault="00E9221F" w:rsidP="00BB6A4D"/>
    <w:p w:rsidR="00E2294C" w:rsidRPr="00652C22" w:rsidRDefault="00E2294C" w:rsidP="00BB6A4D"/>
    <w:p w:rsidR="00CA6A6A" w:rsidRDefault="00CA6A6A" w:rsidP="00E2294C">
      <w:pPr>
        <w:rPr>
          <w:b/>
        </w:rPr>
      </w:pPr>
    </w:p>
    <w:p w:rsidR="00E2294C" w:rsidRPr="00456C47" w:rsidRDefault="00336605" w:rsidP="00E2294C">
      <w:pPr>
        <w:rPr>
          <w:b/>
        </w:rPr>
      </w:pPr>
      <w:r w:rsidRPr="00456C47">
        <w:rPr>
          <w:b/>
        </w:rPr>
        <w:t>COMISIA METODICĂ:  SOCIO - UMANE</w:t>
      </w: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rPr>
          <w:b/>
        </w:rPr>
      </w:pPr>
      <w:r w:rsidRPr="00652C22">
        <w:rPr>
          <w:b/>
        </w:rPr>
        <w:t>I. Curriculum</w:t>
      </w:r>
    </w:p>
    <w:p w:rsidR="00E2294C" w:rsidRPr="00652C22" w:rsidRDefault="00E2294C" w:rsidP="00E2294C">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2939"/>
        <w:gridCol w:w="2375"/>
        <w:gridCol w:w="1688"/>
      </w:tblGrid>
      <w:tr w:rsidR="00E2294C" w:rsidRPr="00652C22" w:rsidTr="00E2294C">
        <w:tc>
          <w:tcPr>
            <w:tcW w:w="2240"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Obiective</w:t>
            </w:r>
          </w:p>
        </w:tc>
        <w:tc>
          <w:tcPr>
            <w:tcW w:w="2939"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Activități derulate</w:t>
            </w:r>
          </w:p>
        </w:tc>
        <w:tc>
          <w:tcPr>
            <w:tcW w:w="2375"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Cine a participat</w:t>
            </w:r>
          </w:p>
        </w:tc>
        <w:tc>
          <w:tcPr>
            <w:tcW w:w="1688"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Perioada</w:t>
            </w:r>
          </w:p>
        </w:tc>
      </w:tr>
      <w:tr w:rsidR="00E2294C" w:rsidRPr="00652C22" w:rsidTr="00E2294C">
        <w:tc>
          <w:tcPr>
            <w:tcW w:w="2240"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jc w:val="both"/>
              <w:rPr>
                <w:b/>
              </w:rPr>
            </w:pPr>
            <w:r w:rsidRPr="00652C22">
              <w:t>Asigurarea documentelor necesare parcurgerii ritmice a materiei de studiu</w:t>
            </w:r>
          </w:p>
        </w:tc>
        <w:tc>
          <w:tcPr>
            <w:tcW w:w="2939"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Pr>
              <w:jc w:val="both"/>
            </w:pPr>
            <w:r w:rsidRPr="00652C22">
              <w:t>În portofoliul personal al fiecărui profesor se află programele în vigoare și planificările personalizate</w:t>
            </w:r>
          </w:p>
          <w:p w:rsidR="00E2294C" w:rsidRPr="00652C22" w:rsidRDefault="00E2294C" w:rsidP="00E2294C">
            <w:pPr>
              <w:jc w:val="both"/>
            </w:pPr>
          </w:p>
          <w:p w:rsidR="00E2294C" w:rsidRPr="00652C22" w:rsidRDefault="00E2294C" w:rsidP="00E2294C">
            <w:pPr>
              <w:jc w:val="both"/>
            </w:pPr>
            <w:r w:rsidRPr="00652C22">
              <w:rPr>
                <w:rFonts w:eastAsia="Calibri"/>
              </w:rPr>
              <w:t>Realizarea proiectării activității didactice în format electronic: fişe de lucru, teste etc.;</w:t>
            </w:r>
          </w:p>
          <w:p w:rsidR="00E2294C" w:rsidRPr="00652C22" w:rsidRDefault="00E2294C" w:rsidP="00E2294C"/>
        </w:tc>
        <w:tc>
          <w:tcPr>
            <w:tcW w:w="2375"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r w:rsidRPr="00652C22">
              <w:t xml:space="preserve">Fiecare profesor </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tc>
        <w:tc>
          <w:tcPr>
            <w:tcW w:w="1688"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r w:rsidRPr="00652C22">
              <w:t>sept.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sept-oct.2024</w:t>
            </w:r>
          </w:p>
        </w:tc>
      </w:tr>
    </w:tbl>
    <w:p w:rsidR="00E2294C" w:rsidRPr="00652C22" w:rsidRDefault="00E2294C" w:rsidP="00E2294C">
      <w:pPr>
        <w:jc w:val="both"/>
        <w:rPr>
          <w:b/>
        </w:rPr>
      </w:pPr>
    </w:p>
    <w:p w:rsidR="00E2294C" w:rsidRPr="00652C22" w:rsidRDefault="00E2294C" w:rsidP="00E2294C">
      <w:pPr>
        <w:jc w:val="center"/>
        <w:rPr>
          <w:b/>
        </w:rPr>
      </w:pPr>
      <w:r w:rsidRPr="00652C22">
        <w:rPr>
          <w:b/>
        </w:rPr>
        <w:t>II. Managementul școlar</w:t>
      </w:r>
    </w:p>
    <w:p w:rsidR="00E2294C" w:rsidRPr="00652C22" w:rsidRDefault="00E2294C" w:rsidP="00E2294C">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2977"/>
        <w:gridCol w:w="2385"/>
        <w:gridCol w:w="1689"/>
      </w:tblGrid>
      <w:tr w:rsidR="00E2294C" w:rsidRPr="00652C22" w:rsidTr="00E2294C">
        <w:tc>
          <w:tcPr>
            <w:tcW w:w="2191"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lastRenderedPageBreak/>
              <w:t>Obiective</w:t>
            </w:r>
          </w:p>
        </w:tc>
        <w:tc>
          <w:tcPr>
            <w:tcW w:w="2977"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Activități derulate</w:t>
            </w:r>
          </w:p>
        </w:tc>
        <w:tc>
          <w:tcPr>
            <w:tcW w:w="2385"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Cine a participat</w:t>
            </w:r>
          </w:p>
        </w:tc>
        <w:tc>
          <w:tcPr>
            <w:tcW w:w="1689"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Perioada</w:t>
            </w:r>
          </w:p>
        </w:tc>
      </w:tr>
      <w:tr w:rsidR="00E2294C" w:rsidRPr="00652C22" w:rsidTr="00E2294C">
        <w:trPr>
          <w:trHeight w:val="1691"/>
        </w:trPr>
        <w:tc>
          <w:tcPr>
            <w:tcW w:w="2191"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Pr>
              <w:jc w:val="both"/>
            </w:pPr>
            <w:r w:rsidRPr="00652C22">
              <w:t>Implicarea în diverse activităţi la nivel de municipiu sau sector</w:t>
            </w: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center"/>
            </w:pPr>
          </w:p>
          <w:p w:rsidR="00E2294C" w:rsidRPr="00652C22" w:rsidRDefault="00E2294C" w:rsidP="00E2294C">
            <w:pPr>
              <w:jc w:val="both"/>
              <w:rPr>
                <w:b/>
              </w:rPr>
            </w:pPr>
            <w:r w:rsidRPr="00652C22">
              <w:t>Implicarea în activităţile la nivel de municipiu sau sector</w:t>
            </w: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p w:rsidR="00E2294C" w:rsidRPr="00652C22" w:rsidRDefault="00E2294C" w:rsidP="00E2294C">
            <w:pPr>
              <w:jc w:val="both"/>
              <w:rPr>
                <w:b/>
              </w:rPr>
            </w:pPr>
          </w:p>
        </w:tc>
        <w:tc>
          <w:tcPr>
            <w:tcW w:w="2977"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Pr>
              <w:jc w:val="both"/>
            </w:pPr>
            <w:r w:rsidRPr="00652C22">
              <w:lastRenderedPageBreak/>
              <w:t>Încadrarea pentru anul școlar 2024 – 2025</w:t>
            </w:r>
          </w:p>
          <w:p w:rsidR="00E2294C" w:rsidRPr="00652C22" w:rsidRDefault="00E2294C" w:rsidP="00E2294C">
            <w:pPr>
              <w:jc w:val="both"/>
            </w:pPr>
          </w:p>
          <w:p w:rsidR="00E2294C" w:rsidRPr="00652C22" w:rsidRDefault="00E2294C" w:rsidP="00E2294C">
            <w:pPr>
              <w:jc w:val="both"/>
            </w:pPr>
            <w:r w:rsidRPr="00652C22">
              <w:t>Membru în comisia ROSE</w:t>
            </w:r>
          </w:p>
          <w:p w:rsidR="00E2294C" w:rsidRPr="00652C22" w:rsidRDefault="00E2294C" w:rsidP="00E2294C">
            <w:pPr>
              <w:jc w:val="both"/>
            </w:pPr>
          </w:p>
          <w:p w:rsidR="00E2294C" w:rsidRPr="00652C22" w:rsidRDefault="00E2294C" w:rsidP="00E2294C">
            <w:pPr>
              <w:jc w:val="both"/>
            </w:pPr>
            <w:r w:rsidRPr="00652C22">
              <w:t>Membru în comisia de inventariere a documentelor școlare</w:t>
            </w:r>
          </w:p>
          <w:p w:rsidR="00E2294C" w:rsidRPr="00652C22" w:rsidRDefault="00E2294C" w:rsidP="00E2294C">
            <w:pPr>
              <w:jc w:val="both"/>
            </w:pPr>
          </w:p>
          <w:p w:rsidR="00E2294C" w:rsidRPr="00652C22" w:rsidRDefault="00E2294C" w:rsidP="00E2294C">
            <w:pPr>
              <w:jc w:val="both"/>
            </w:pPr>
            <w:r w:rsidRPr="00652C22">
              <w:t>Membru în comisia de inventariere a patrimoniului unității – Colegiul Economic ,,Viilor”</w:t>
            </w:r>
          </w:p>
          <w:p w:rsidR="00E2294C" w:rsidRPr="00652C22" w:rsidRDefault="00E2294C" w:rsidP="00E2294C">
            <w:pPr>
              <w:jc w:val="both"/>
            </w:pPr>
          </w:p>
          <w:p w:rsidR="00E2294C" w:rsidRPr="00652C22" w:rsidRDefault="00E2294C" w:rsidP="00E2294C">
            <w:pPr>
              <w:jc w:val="both"/>
            </w:pPr>
            <w:r w:rsidRPr="00652C22">
              <w:t>Membru al Consiliului de Administrație</w:t>
            </w:r>
          </w:p>
          <w:p w:rsidR="00E2294C" w:rsidRPr="00652C22" w:rsidRDefault="00E2294C" w:rsidP="00E2294C">
            <w:pPr>
              <w:jc w:val="both"/>
            </w:pPr>
          </w:p>
          <w:p w:rsidR="00E2294C" w:rsidRPr="00652C22" w:rsidRDefault="00E2294C" w:rsidP="00E2294C">
            <w:pPr>
              <w:jc w:val="both"/>
            </w:pPr>
            <w:r w:rsidRPr="00652C22">
              <w:t>Coordonator al activității de practică la agenții economici</w:t>
            </w:r>
          </w:p>
          <w:p w:rsidR="00E2294C" w:rsidRPr="00652C22" w:rsidRDefault="00E2294C" w:rsidP="00E2294C">
            <w:pPr>
              <w:jc w:val="both"/>
            </w:pPr>
          </w:p>
          <w:p w:rsidR="00E2294C" w:rsidRPr="00652C22" w:rsidRDefault="00E2294C" w:rsidP="00E2294C">
            <w:pPr>
              <w:jc w:val="both"/>
            </w:pPr>
            <w:r w:rsidRPr="00652C22">
              <w:t>Participarea la consfătuirea profesorilor catedrei de socio-umane</w:t>
            </w:r>
          </w:p>
          <w:p w:rsidR="00E2294C" w:rsidRPr="00652C22" w:rsidRDefault="00E2294C" w:rsidP="00E2294C">
            <w:pPr>
              <w:jc w:val="both"/>
            </w:pPr>
            <w:r w:rsidRPr="00652C22">
              <w:t xml:space="preserve"> </w:t>
            </w:r>
          </w:p>
          <w:p w:rsidR="00E2294C" w:rsidRPr="00652C22" w:rsidRDefault="00E2294C" w:rsidP="00E2294C">
            <w:pPr>
              <w:jc w:val="both"/>
            </w:pPr>
          </w:p>
          <w:p w:rsidR="00E2294C" w:rsidRPr="00652C22" w:rsidRDefault="00E2294C" w:rsidP="00E2294C">
            <w:pPr>
              <w:jc w:val="both"/>
              <w:rPr>
                <w:lang w:val="fr-FR"/>
              </w:rPr>
            </w:pPr>
          </w:p>
          <w:p w:rsidR="00E2294C" w:rsidRPr="00652C22" w:rsidRDefault="00E2294C" w:rsidP="00E2294C">
            <w:pPr>
              <w:jc w:val="both"/>
            </w:pPr>
            <w:r w:rsidRPr="00652C22">
              <w:t>Co-autor carte – Laura Vîje ,,Posteritatea lui Blaga”- Capitolul ,,Blaga, o personalitate idealistă” - Editura Editgraph, Buzău</w:t>
            </w:r>
          </w:p>
          <w:p w:rsidR="00E2294C" w:rsidRPr="00652C22" w:rsidRDefault="00E2294C" w:rsidP="00E2294C">
            <w:pPr>
              <w:jc w:val="both"/>
            </w:pPr>
            <w:r w:rsidRPr="00652C22">
              <w:t xml:space="preserve">Profesor în comisiile: </w:t>
            </w:r>
          </w:p>
          <w:p w:rsidR="00E2294C" w:rsidRPr="00652C22" w:rsidRDefault="00E2294C" w:rsidP="00E2294C">
            <w:pPr>
              <w:jc w:val="both"/>
            </w:pPr>
            <w:r w:rsidRPr="00652C22">
              <w:t>-Comisia pentru consiliere, orientare școlară și profesională</w:t>
            </w:r>
          </w:p>
          <w:p w:rsidR="00E2294C" w:rsidRPr="00652C22" w:rsidRDefault="00E2294C" w:rsidP="00E2294C">
            <w:pPr>
              <w:jc w:val="both"/>
            </w:pPr>
            <w:r w:rsidRPr="00652C22">
              <w:t>-Comisia pentru monitorizarea frecvenței, combaterea absenteismului și prevenirea abandonului școlar</w:t>
            </w:r>
          </w:p>
          <w:p w:rsidR="00E2294C" w:rsidRPr="00652C22" w:rsidRDefault="00E2294C" w:rsidP="00E2294C">
            <w:pPr>
              <w:jc w:val="both"/>
            </w:pPr>
            <w:r w:rsidRPr="00652C22">
              <w:t>-Comisia pentru proiecte și programe școlare și extrașcolare.</w:t>
            </w:r>
          </w:p>
          <w:p w:rsidR="00E2294C" w:rsidRPr="00652C22" w:rsidRDefault="00E2294C" w:rsidP="00E2294C">
            <w:pPr>
              <w:jc w:val="both"/>
            </w:pPr>
          </w:p>
          <w:p w:rsidR="00E2294C" w:rsidRPr="00652C22" w:rsidRDefault="00E2294C" w:rsidP="00E2294C">
            <w:pPr>
              <w:jc w:val="both"/>
              <w:rPr>
                <w:shd w:val="clear" w:color="auto" w:fill="FFFFFF"/>
              </w:rPr>
            </w:pPr>
            <w:r w:rsidRPr="00652C22">
              <w:rPr>
                <w:shd w:val="clear" w:color="auto" w:fill="FFFFFF"/>
              </w:rPr>
              <w:t xml:space="preserve">Profesor în comisia de acordare a burselor, din comisia de combatere a violentei, din commisia de disciplină, din comisia de </w:t>
            </w:r>
            <w:r w:rsidRPr="00652C22">
              <w:rPr>
                <w:shd w:val="clear" w:color="auto" w:fill="FFFFFF"/>
              </w:rPr>
              <w:lastRenderedPageBreak/>
              <w:t>verificare a documentelor scolare și  din comisia dirigintilor.</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Profesor coordonator al proiectului Erasmus+, intitulat ,,Digital Director”, în care liceul nostru este partener, împreună cu școli din Germania, Spania, Croația  și Turcia.</w:t>
            </w:r>
          </w:p>
          <w:p w:rsidR="00E2294C" w:rsidRPr="00652C22" w:rsidRDefault="00E2294C" w:rsidP="00E2294C">
            <w:pPr>
              <w:jc w:val="both"/>
              <w:rPr>
                <w:rFonts w:eastAsia="Calibri"/>
              </w:rPr>
            </w:pP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rFonts w:eastAsia="Calibri"/>
              </w:rPr>
              <w:t>Membri în cadrul Proiectului Rose (activități de pregătire pentru examenul de bacalaureat );</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Implementez în școală proiectul ,, Walk the Global Walk”, atăt în calitate de profesor participant și organizator, cât și în calitate de coordonator al elevilor ,,ambasadori”.</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Am inițiat și organizat, împreuna cu doamna prof. Viorica Dorin, domnul prof. Petre Nanu, doamna prof. Oana Popescu, Clubul de Media ,,Viilor”.</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lang w:val="fr-FR"/>
              </w:rPr>
              <w:t>Profesor participant la activitatea metodică ,,Experiențe on line la disciplinele socio-umane”.</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lang w:val="fr-FR"/>
              </w:rPr>
              <w:t>Profesor acceptat pentru a face parte din corpul național al profesorilor evaluatori la disciplinele socio-umane</w:t>
            </w:r>
          </w:p>
          <w:p w:rsidR="00E2294C" w:rsidRPr="00652C22" w:rsidRDefault="00E2294C" w:rsidP="00E2294C">
            <w:pPr>
              <w:jc w:val="both"/>
              <w:rPr>
                <w:rFonts w:eastAsia="Calibri"/>
              </w:rPr>
            </w:pPr>
          </w:p>
          <w:p w:rsidR="00E2294C" w:rsidRPr="00652C22" w:rsidRDefault="00E2294C" w:rsidP="00E2294C">
            <w:pPr>
              <w:pStyle w:val="Frspaiere"/>
              <w:jc w:val="both"/>
              <w:rPr>
                <w:rFonts w:ascii="Times New Roman" w:hAnsi="Times New Roman"/>
                <w:sz w:val="24"/>
                <w:szCs w:val="24"/>
                <w:lang w:val="fr-FR"/>
              </w:rPr>
            </w:pPr>
          </w:p>
          <w:p w:rsidR="00E2294C" w:rsidRPr="00652C22" w:rsidRDefault="00E2294C" w:rsidP="00E2294C">
            <w:pPr>
              <w:pStyle w:val="Frspaiere"/>
              <w:jc w:val="both"/>
              <w:rPr>
                <w:rFonts w:ascii="Times New Roman" w:hAnsi="Times New Roman"/>
                <w:sz w:val="24"/>
                <w:szCs w:val="24"/>
                <w:lang w:val="fr-FR"/>
              </w:rPr>
            </w:pPr>
            <w:r w:rsidRPr="00652C22">
              <w:rPr>
                <w:rFonts w:ascii="Times New Roman" w:hAnsi="Times New Roman"/>
                <w:sz w:val="24"/>
                <w:szCs w:val="24"/>
                <w:lang w:val="fr-FR"/>
              </w:rPr>
              <w:t xml:space="preserve">Participarea, alături de elevi ai clasei la Cursul nr. 1 în cadrul Proiectului de educaţie juridică non-formală </w:t>
            </w:r>
            <w:r w:rsidRPr="00652C22">
              <w:rPr>
                <w:rFonts w:ascii="Times New Roman" w:hAnsi="Times New Roman"/>
                <w:i/>
                <w:sz w:val="24"/>
                <w:szCs w:val="24"/>
                <w:lang w:val="fr-FR"/>
              </w:rPr>
              <w:t xml:space="preserve">Fii avocat în şcoala </w:t>
            </w:r>
            <w:r w:rsidRPr="00652C22">
              <w:rPr>
                <w:rFonts w:ascii="Times New Roman" w:hAnsi="Times New Roman"/>
                <w:i/>
                <w:sz w:val="24"/>
                <w:szCs w:val="24"/>
                <w:lang w:val="fr-FR"/>
              </w:rPr>
              <w:lastRenderedPageBreak/>
              <w:t xml:space="preserve">ta! </w:t>
            </w:r>
          </w:p>
          <w:p w:rsidR="00E2294C" w:rsidRPr="00652C22" w:rsidRDefault="00E2294C" w:rsidP="00E2294C">
            <w:pPr>
              <w:pStyle w:val="Frspaiere"/>
              <w:jc w:val="both"/>
              <w:rPr>
                <w:rFonts w:ascii="Times New Roman" w:hAnsi="Times New Roman"/>
                <w:sz w:val="24"/>
                <w:szCs w:val="24"/>
                <w:lang w:val="fr-FR"/>
              </w:rPr>
            </w:pPr>
            <w:r w:rsidRPr="00652C22">
              <w:rPr>
                <w:rFonts w:ascii="Times New Roman" w:hAnsi="Times New Roman"/>
                <w:sz w:val="24"/>
                <w:szCs w:val="24"/>
                <w:lang w:val="fr-FR"/>
              </w:rPr>
              <w:t xml:space="preserve"> </w:t>
            </w:r>
          </w:p>
          <w:p w:rsidR="00E2294C" w:rsidRPr="00652C22" w:rsidRDefault="00E2294C" w:rsidP="00E2294C">
            <w:pPr>
              <w:pStyle w:val="Frspaiere"/>
              <w:jc w:val="both"/>
              <w:rPr>
                <w:rFonts w:ascii="Times New Roman" w:hAnsi="Times New Roman"/>
                <w:sz w:val="24"/>
                <w:szCs w:val="24"/>
                <w:lang w:val="fr-FR"/>
              </w:rPr>
            </w:pPr>
          </w:p>
          <w:p w:rsidR="00E2294C" w:rsidRPr="00652C22" w:rsidRDefault="00E2294C" w:rsidP="00E2294C">
            <w:pPr>
              <w:pStyle w:val="Frspaiere"/>
              <w:jc w:val="both"/>
              <w:rPr>
                <w:rFonts w:ascii="Times New Roman" w:hAnsi="Times New Roman"/>
                <w:sz w:val="24"/>
                <w:szCs w:val="24"/>
                <w:lang w:val="fr-FR"/>
              </w:rPr>
            </w:pPr>
            <w:r w:rsidRPr="00652C22">
              <w:rPr>
                <w:rFonts w:ascii="Times New Roman" w:hAnsi="Times New Roman"/>
                <w:sz w:val="24"/>
                <w:szCs w:val="24"/>
                <w:lang w:val="fr-FR"/>
              </w:rPr>
              <w:t>Participarea la examenul de bacalaureat în calitate de asistent supraveghetor;</w:t>
            </w:r>
          </w:p>
          <w:p w:rsidR="00E2294C" w:rsidRPr="00652C22" w:rsidRDefault="00E2294C" w:rsidP="00E2294C">
            <w:pPr>
              <w:pStyle w:val="Frspaiere"/>
              <w:jc w:val="both"/>
              <w:rPr>
                <w:rFonts w:ascii="Times New Roman" w:hAnsi="Times New Roman"/>
                <w:sz w:val="24"/>
                <w:szCs w:val="24"/>
                <w:lang w:val="fr-FR"/>
              </w:rPr>
            </w:pP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lang w:val="fr-FR"/>
              </w:rPr>
              <w:t>Respectarea normele de securitate a muncii şi de PSI şi ISU pentru toate tipurile de activităţi desfăşurate în cadrul unităţii de învăţământ</w:t>
            </w:r>
            <w:r w:rsidRPr="00652C22">
              <w:rPr>
                <w:rFonts w:eastAsia="Calibri"/>
              </w:rPr>
              <w:t xml:space="preserve"> </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t>Bună  comunicare în interiorul şi în afara unităţii (cu elevii, personalul şcolii, echipa managerială şi cu beneficiarii din cadrul comunităţii-familiile elevilor);</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Asigurarea calităţii actului educaţional (întocmirea planificărilor calendaristice şi semestriale; parcurgerea ritmică şi de calitate a conţinuturilor şcolare; utilizarea de strategii activ-participative; folosirea activităţii independente, diferenţiate, de grup; învăţarea muncii cu calculatorul);</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S-au elaborat testele de evaluare inițială, continuă/formativă și finală/sumativă, precum și baremele de corectare și notare, adaptînd permanent procesul instructiv-educativ în funcţie de rezultatele acestor testări, pentru a perfecționa demersul didactic;</w:t>
            </w:r>
            <w:r w:rsidRPr="00652C22">
              <w:rPr>
                <w:rFonts w:eastAsia="Calibri"/>
              </w:rPr>
              <w:tab/>
            </w:r>
          </w:p>
          <w:p w:rsidR="00E2294C" w:rsidRPr="00652C22" w:rsidRDefault="00E2294C" w:rsidP="00E2294C">
            <w:pPr>
              <w:jc w:val="both"/>
              <w:rPr>
                <w:rFonts w:eastAsia="Calibri"/>
              </w:rPr>
            </w:pPr>
          </w:p>
          <w:p w:rsidR="00E2294C" w:rsidRPr="00652C22" w:rsidRDefault="00E2294C" w:rsidP="00E2294C">
            <w:pPr>
              <w:jc w:val="both"/>
              <w:rPr>
                <w:rFonts w:eastAsia="Source Code Pro"/>
                <w:color w:val="111111"/>
                <w:lang w:val="fr-FR"/>
              </w:rPr>
            </w:pPr>
            <w:r w:rsidRPr="00652C22">
              <w:rPr>
                <w:rFonts w:eastAsia="Calibri"/>
              </w:rPr>
              <w:t xml:space="preserve"> </w:t>
            </w:r>
            <w:r w:rsidRPr="00652C22">
              <w:rPr>
                <w:rFonts w:eastAsia="Source Code Pro"/>
                <w:color w:val="111111"/>
                <w:lang w:val="fr-FR"/>
              </w:rPr>
              <w:t>”</w:t>
            </w:r>
            <w:r w:rsidRPr="00652C22">
              <w:rPr>
                <w:rFonts w:eastAsia="Source Code Pro"/>
                <w:color w:val="111111"/>
                <w:lang w:val="vi-VN"/>
              </w:rPr>
              <w:t>Managementul timpului în procesul de învățare la elevi. Instrumente de lucru.</w:t>
            </w:r>
            <w:r w:rsidRPr="00652C22">
              <w:rPr>
                <w:rFonts w:eastAsia="Source Code Pro"/>
                <w:color w:val="111111"/>
                <w:lang w:val="fr-FR"/>
              </w:rPr>
              <w:t>”</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rFonts w:eastAsia="Source Code Pro"/>
                <w:color w:val="111111"/>
              </w:rPr>
              <w:lastRenderedPageBreak/>
              <w:t>„</w:t>
            </w:r>
            <w:r w:rsidRPr="00652C22">
              <w:rPr>
                <w:rFonts w:eastAsia="Source Code Pro"/>
                <w:color w:val="111111"/>
                <w:lang w:val="vi-VN"/>
              </w:rPr>
              <w:t>Starea de bine emoțională în mediul educațional. Aplicații pentru preșcolari și elevi. Studii de caz.”</w:t>
            </w:r>
            <w:r w:rsidRPr="00652C22">
              <w:rPr>
                <w:rFonts w:eastAsia="Source Code Pro"/>
                <w:color w:val="111111"/>
                <w:lang w:val="fr-FR"/>
              </w:rPr>
              <w:t xml:space="preserve"> </w:t>
            </w:r>
            <w:r w:rsidRPr="00652C22">
              <w:rPr>
                <w:rFonts w:eastAsia="Calibri"/>
              </w:rPr>
              <w:t xml:space="preserve"> </w:t>
            </w:r>
          </w:p>
          <w:p w:rsidR="00E2294C" w:rsidRPr="00652C22" w:rsidRDefault="00E2294C" w:rsidP="00E2294C">
            <w:pPr>
              <w:jc w:val="both"/>
              <w:rPr>
                <w:rFonts w:eastAsia="Calibri"/>
              </w:rPr>
            </w:pPr>
          </w:p>
          <w:p w:rsidR="00E2294C" w:rsidRPr="00652C22" w:rsidRDefault="00E2294C" w:rsidP="00E2294C">
            <w:pPr>
              <w:jc w:val="both"/>
              <w:rPr>
                <w:rFonts w:eastAsia="Source Code Pro"/>
                <w:color w:val="111111"/>
                <w:lang w:val="fr-FR"/>
              </w:rPr>
            </w:pPr>
            <w:r w:rsidRPr="00652C22">
              <w:rPr>
                <w:rFonts w:eastAsia="Source Code Pro"/>
                <w:color w:val="111111"/>
                <w:lang w:val="fr-FR"/>
              </w:rPr>
              <w:t>„Stimularea inteligenţei emoţionale la elevii de gimnaziu şi liceu"</w:t>
            </w:r>
          </w:p>
          <w:p w:rsidR="00E2294C" w:rsidRPr="00652C22" w:rsidRDefault="00E2294C" w:rsidP="00E2294C">
            <w:pPr>
              <w:jc w:val="both"/>
              <w:rPr>
                <w:rFonts w:eastAsia="Calibri"/>
              </w:rPr>
            </w:pPr>
          </w:p>
          <w:p w:rsidR="00E2294C" w:rsidRPr="00652C22" w:rsidRDefault="00E2294C" w:rsidP="00E2294C">
            <w:pPr>
              <w:jc w:val="both"/>
              <w:rPr>
                <w:rFonts w:eastAsia="Source Code Pro"/>
                <w:color w:val="111111"/>
                <w:lang w:val="vi-VN"/>
              </w:rPr>
            </w:pPr>
            <w:r w:rsidRPr="00652C22">
              <w:rPr>
                <w:rFonts w:eastAsia="Source Code Pro"/>
                <w:color w:val="111111"/>
                <w:lang w:val="vi-VN"/>
              </w:rPr>
              <w:t>„Consilierea părinților antepreșcolarilor. Studii de caz”.</w:t>
            </w:r>
          </w:p>
          <w:p w:rsidR="00E2294C" w:rsidRPr="00652C22" w:rsidRDefault="00E2294C" w:rsidP="00E2294C">
            <w:pPr>
              <w:jc w:val="both"/>
              <w:rPr>
                <w:rFonts w:eastAsia="Calibri"/>
              </w:rPr>
            </w:pPr>
          </w:p>
          <w:p w:rsidR="00E2294C" w:rsidRPr="00652C22" w:rsidRDefault="00E2294C" w:rsidP="00E2294C">
            <w:pPr>
              <w:jc w:val="both"/>
              <w:rPr>
                <w:rFonts w:eastAsia="Comic Sans MS"/>
                <w:color w:val="111111"/>
              </w:rPr>
            </w:pPr>
            <w:r w:rsidRPr="00652C22">
              <w:rPr>
                <w:rFonts w:eastAsia="Comic Sans MS"/>
                <w:color w:val="111111"/>
              </w:rPr>
              <w:t>Dezvoltarea rezilienței elevilor și cadrelor didactice. Aplicații practice</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rFonts w:eastAsia="Source Code Pro"/>
                <w:color w:val="111111"/>
              </w:rPr>
              <w:t>” Dezvoltarea abilităților socio- emoționale prin art terapie. Aplicații practice.”</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Am susținut inspecția IC1 pentru gradul didactic I, la care am obținut un punctaj de 98 puncte.</w:t>
            </w:r>
            <w:r w:rsidRPr="00652C22">
              <w:rPr>
                <w:rFonts w:eastAsia="Calibri"/>
              </w:rPr>
              <w:tab/>
            </w:r>
            <w:r w:rsidRPr="00652C22">
              <w:rPr>
                <w:rFonts w:eastAsia="Calibri"/>
              </w:rPr>
              <w:tab/>
              <w:t xml:space="preserve">   </w:t>
            </w:r>
          </w:p>
          <w:p w:rsidR="00E2294C" w:rsidRPr="00652C22" w:rsidRDefault="00E2294C" w:rsidP="00E2294C">
            <w:pPr>
              <w:jc w:val="both"/>
              <w:rPr>
                <w:rFonts w:eastAsia="Calibri"/>
              </w:rPr>
            </w:pPr>
          </w:p>
          <w:p w:rsidR="00E2294C" w:rsidRPr="00652C22" w:rsidRDefault="00E2294C" w:rsidP="00E2294C">
            <w:pPr>
              <w:jc w:val="both"/>
              <w:rPr>
                <w:rFonts w:eastAsia="Calibri"/>
              </w:rPr>
            </w:pPr>
            <w:r w:rsidRPr="00652C22">
              <w:rPr>
                <w:shd w:val="clear" w:color="auto" w:fill="FFFFFF"/>
              </w:rPr>
              <w:t>Am participat la o întâlnire despre strategiile didactice în era aplicațiilor, un webinar organizat de CEAC al Colegiului Economic Viilor</w:t>
            </w:r>
            <w:r w:rsidRPr="00652C22">
              <w:rPr>
                <w:rFonts w:eastAsia="Calibri"/>
              </w:rPr>
              <w:tab/>
            </w:r>
            <w:r w:rsidRPr="00652C22">
              <w:rPr>
                <w:rFonts w:eastAsia="Calibri"/>
              </w:rPr>
              <w:tab/>
            </w:r>
          </w:p>
          <w:p w:rsidR="00E2294C" w:rsidRPr="00652C22" w:rsidRDefault="00E2294C" w:rsidP="00E2294C">
            <w:pPr>
              <w:jc w:val="both"/>
              <w:rPr>
                <w:rFonts w:eastAsia="Calibri"/>
                <w:spacing w:val="3"/>
                <w:shd w:val="clear" w:color="auto" w:fill="FFFFFF"/>
              </w:rPr>
            </w:pPr>
            <w:r w:rsidRPr="00652C22">
              <w:rPr>
                <w:rFonts w:eastAsia="Calibri"/>
              </w:rPr>
              <w:t xml:space="preserve">   </w:t>
            </w:r>
            <w:r w:rsidRPr="00652C22">
              <w:rPr>
                <w:shd w:val="clear" w:color="auto" w:fill="FFFFFF"/>
              </w:rPr>
              <w:t>Am susținut o prezentare facilitând membrilor prezenți la întrunire, utilizarea aplicației "Mindmaps" - hărți mentale folosite în procesul de predare-învățare, clasificare, reprezentarea unor imagini sau luarea deciziilor </w:t>
            </w:r>
          </w:p>
          <w:p w:rsidR="00E2294C" w:rsidRPr="00652C22" w:rsidRDefault="00E2294C" w:rsidP="00E2294C">
            <w:pPr>
              <w:jc w:val="both"/>
              <w:rPr>
                <w:rFonts w:eastAsia="Calibri"/>
                <w:spacing w:val="3"/>
                <w:shd w:val="clear" w:color="auto" w:fill="FFFFFF"/>
              </w:rPr>
            </w:pPr>
          </w:p>
          <w:p w:rsidR="00E2294C" w:rsidRPr="00652C22" w:rsidRDefault="00E2294C" w:rsidP="00E2294C">
            <w:pPr>
              <w:jc w:val="both"/>
            </w:pPr>
            <w:r w:rsidRPr="00652C22">
              <w:t>Participarea la sesiunea de formare organizată de Colegiul Viilor - ,, Google Classroom”</w:t>
            </w:r>
          </w:p>
          <w:p w:rsidR="00E2294C" w:rsidRPr="00652C22" w:rsidRDefault="00E2294C" w:rsidP="00E2294C">
            <w:pPr>
              <w:jc w:val="both"/>
            </w:pPr>
          </w:p>
          <w:p w:rsidR="00E2294C" w:rsidRPr="00652C22" w:rsidRDefault="00E2294C" w:rsidP="00E2294C">
            <w:pPr>
              <w:jc w:val="both"/>
            </w:pPr>
            <w:r w:rsidRPr="00652C22">
              <w:t>Participare la sesiunea de formare organizată de Colegiul Economic ,,Viilor” – cu subiectul ,,Jamboard”</w:t>
            </w:r>
          </w:p>
          <w:p w:rsidR="00E2294C" w:rsidRPr="00652C22" w:rsidRDefault="00E2294C" w:rsidP="00E2294C">
            <w:pPr>
              <w:jc w:val="both"/>
            </w:pPr>
          </w:p>
          <w:p w:rsidR="00E2294C" w:rsidRPr="00652C22" w:rsidRDefault="00E2294C" w:rsidP="00E2294C">
            <w:pPr>
              <w:jc w:val="both"/>
            </w:pPr>
            <w:r w:rsidRPr="00652C22">
              <w:t>Profesor coordonator a proiectului ,,Bullyng-ul și prevenția sa în școală” – organizat în colaborare cu CCD.</w:t>
            </w:r>
          </w:p>
          <w:p w:rsidR="00E2294C" w:rsidRPr="00652C22" w:rsidRDefault="00E2294C" w:rsidP="00E2294C">
            <w:pPr>
              <w:pStyle w:val="Frspaiere"/>
              <w:jc w:val="both"/>
              <w:rPr>
                <w:rFonts w:ascii="Times New Roman" w:hAnsi="Times New Roman"/>
                <w:sz w:val="24"/>
                <w:szCs w:val="24"/>
              </w:rPr>
            </w:pPr>
          </w:p>
          <w:p w:rsidR="00E2294C" w:rsidRPr="00652C22" w:rsidRDefault="00E2294C" w:rsidP="00E2294C">
            <w:pPr>
              <w:jc w:val="both"/>
              <w:rPr>
                <w:lang w:val="fr-FR"/>
              </w:rPr>
            </w:pPr>
            <w:r w:rsidRPr="00652C22">
              <w:rPr>
                <w:lang w:val="fr-FR"/>
              </w:rPr>
              <w:t xml:space="preserve">Am făcut parte din comisia de învățare la domiciu pentru o eleva, care nu se putea deplasa </w:t>
            </w:r>
          </w:p>
          <w:p w:rsidR="00E2294C" w:rsidRPr="00652C22" w:rsidRDefault="00E2294C" w:rsidP="00E2294C">
            <w:pPr>
              <w:jc w:val="both"/>
            </w:pPr>
            <w:r w:rsidRPr="00652C22">
              <w:t>-Am participat activ la Conferința cu titlul „Mens sana in Corpore Sano, cu lucrarea „Gândirea pozitivă”</w:t>
            </w:r>
          </w:p>
          <w:p w:rsidR="00E2294C" w:rsidRPr="00652C22" w:rsidRDefault="00E2294C" w:rsidP="00E2294C">
            <w:pPr>
              <w:jc w:val="both"/>
              <w:rPr>
                <w:lang w:val="fr-FR"/>
              </w:rPr>
            </w:pPr>
            <w:r w:rsidRPr="00652C22">
              <w:rPr>
                <w:lang w:val="fr-FR"/>
              </w:rPr>
              <w:t xml:space="preserve">-Am participat la Simpozionul `Lucian Blaga`, </w:t>
            </w:r>
            <w:r w:rsidRPr="00652C22">
              <w:t>î</w:t>
            </w:r>
            <w:r w:rsidRPr="00652C22">
              <w:rPr>
                <w:lang w:val="fr-FR"/>
              </w:rPr>
              <w:t>n calitate de organizator</w:t>
            </w:r>
          </w:p>
          <w:p w:rsidR="00E2294C" w:rsidRPr="00652C22" w:rsidRDefault="00E2294C" w:rsidP="00E2294C">
            <w:pPr>
              <w:jc w:val="both"/>
              <w:rPr>
                <w:lang w:val="fr-FR"/>
              </w:rPr>
            </w:pPr>
            <w:r w:rsidRPr="00652C22">
              <w:rPr>
                <w:lang w:val="fr-FR"/>
              </w:rPr>
              <w:t>-Am participat la Olimpiada de matematică și biologie, în calitate de asistent la clasă</w:t>
            </w:r>
          </w:p>
          <w:p w:rsidR="00E2294C" w:rsidRPr="00652C22" w:rsidRDefault="00E2294C" w:rsidP="00E2294C">
            <w:pPr>
              <w:jc w:val="both"/>
              <w:rPr>
                <w:lang w:val="fr-FR"/>
              </w:rPr>
            </w:pPr>
            <w:r w:rsidRPr="00652C22">
              <w:rPr>
                <w:lang w:val="fr-FR"/>
              </w:rPr>
              <w:t>-Am participat la Concursul Regional de Fizică „Horia Hulubei”- fazele regional și națională</w:t>
            </w:r>
          </w:p>
          <w:p w:rsidR="00E2294C" w:rsidRPr="00652C22" w:rsidRDefault="00E2294C" w:rsidP="00E2294C">
            <w:pPr>
              <w:jc w:val="both"/>
              <w:rPr>
                <w:lang w:val="fr-FR"/>
              </w:rPr>
            </w:pPr>
            <w:r w:rsidRPr="00652C22">
              <w:rPr>
                <w:lang w:val="fr-FR"/>
              </w:rPr>
              <w:t xml:space="preserve">-Am participat la </w:t>
            </w:r>
            <w:bookmarkStart w:id="4" w:name="_Hlk109759330"/>
            <w:r w:rsidRPr="00652C22">
              <w:rPr>
                <w:lang w:val="fr-FR"/>
              </w:rPr>
              <w:t xml:space="preserve">simularea examenului de bacalaureat 2025, în calitate de </w:t>
            </w:r>
            <w:bookmarkEnd w:id="4"/>
            <w:r w:rsidRPr="00652C22">
              <w:rPr>
                <w:lang w:val="fr-FR"/>
              </w:rPr>
              <w:t>membru în comisie</w:t>
            </w:r>
          </w:p>
          <w:p w:rsidR="00E2294C" w:rsidRPr="00652C22" w:rsidRDefault="00E2294C" w:rsidP="00E2294C">
            <w:pPr>
              <w:jc w:val="both"/>
              <w:rPr>
                <w:lang w:val="fr-FR"/>
              </w:rPr>
            </w:pPr>
            <w:r w:rsidRPr="00652C22">
              <w:rPr>
                <w:lang w:val="fr-FR"/>
              </w:rPr>
              <w:t>-Am participat la simularea examenului de bacalaureat 2025, în calitate de evaluator</w:t>
            </w:r>
          </w:p>
          <w:p w:rsidR="00E2294C" w:rsidRPr="00652C22" w:rsidRDefault="00E2294C" w:rsidP="00E2294C">
            <w:pPr>
              <w:jc w:val="both"/>
              <w:rPr>
                <w:color w:val="000000"/>
                <w:shd w:val="clear" w:color="auto" w:fill="FFFFFF"/>
                <w:lang w:val="fr-FR"/>
              </w:rPr>
            </w:pPr>
            <w:r w:rsidRPr="00652C22">
              <w:rPr>
                <w:color w:val="000000"/>
                <w:shd w:val="clear" w:color="auto" w:fill="FFFFFF"/>
                <w:lang w:val="fr-FR"/>
              </w:rPr>
              <w:t xml:space="preserve">-Am participat la examenul de titularizare 2025, în calitate de responsabil de sală </w:t>
            </w:r>
          </w:p>
        </w:tc>
        <w:tc>
          <w:tcPr>
            <w:tcW w:w="2385"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r w:rsidRPr="00652C22">
              <w:lastRenderedPageBreak/>
              <w:t>Petre Marius</w:t>
            </w:r>
          </w:p>
          <w:p w:rsidR="00E2294C" w:rsidRPr="00652C22" w:rsidRDefault="00E2294C" w:rsidP="00E2294C"/>
          <w:p w:rsidR="00E2294C" w:rsidRPr="00652C22" w:rsidRDefault="00E2294C" w:rsidP="00E2294C"/>
          <w:p w:rsidR="00E2294C" w:rsidRPr="00652C22" w:rsidRDefault="00E2294C" w:rsidP="00E2294C">
            <w:r w:rsidRPr="00652C22">
              <w:t>Petre Marius</w:t>
            </w:r>
          </w:p>
          <w:p w:rsidR="00E2294C" w:rsidRPr="00652C22" w:rsidRDefault="00E2294C" w:rsidP="00E2294C"/>
          <w:p w:rsidR="00E2294C" w:rsidRPr="00652C22" w:rsidRDefault="00E2294C" w:rsidP="00E2294C">
            <w:r w:rsidRPr="00652C22">
              <w:t>Petre Marius</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Petre Marius</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Petre Marius</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Petre Marius</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Petre Marius</w:t>
            </w:r>
          </w:p>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Petrancu Adelaida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lastRenderedPageBreak/>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Pr>
              <w:rPr>
                <w:shd w:val="clear" w:color="auto" w:fill="FFFFFF"/>
              </w:rPr>
            </w:pPr>
          </w:p>
          <w:p w:rsidR="00E2294C" w:rsidRPr="00652C22" w:rsidRDefault="00E2294C" w:rsidP="00E2294C">
            <w:pPr>
              <w:rPr>
                <w:shd w:val="clear" w:color="auto" w:fill="FFFFFF"/>
              </w:rPr>
            </w:pPr>
          </w:p>
          <w:p w:rsidR="00E2294C" w:rsidRPr="00652C22" w:rsidRDefault="00E2294C" w:rsidP="00E2294C">
            <w:pPr>
              <w:rPr>
                <w:shd w:val="clear" w:color="auto" w:fill="FFFFFF"/>
              </w:rPr>
            </w:pPr>
          </w:p>
          <w:p w:rsidR="00E2294C" w:rsidRPr="00652C22" w:rsidRDefault="00E2294C" w:rsidP="00E2294C">
            <w:r w:rsidRPr="00652C22">
              <w:rPr>
                <w:shd w:val="clear" w:color="auto" w:fill="FFFFFF"/>
              </w:rPr>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Cristescu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Cristescu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Cristescu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Cristescu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Cristescu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Cristescu Rodica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Costin Georgiana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Costin Georgiana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Costin Georgiana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CA6A6A" w:rsidP="00E2294C">
            <w:r>
              <w:t>Vîje Laura</w:t>
            </w:r>
          </w:p>
        </w:tc>
        <w:tc>
          <w:tcPr>
            <w:tcW w:w="1689"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r w:rsidRPr="00652C22">
              <w:lastRenderedPageBreak/>
              <w:t>sept. 2024</w:t>
            </w:r>
          </w:p>
          <w:p w:rsidR="00E2294C" w:rsidRPr="00652C22" w:rsidRDefault="00E2294C" w:rsidP="00E2294C"/>
          <w:p w:rsidR="00E2294C" w:rsidRPr="00652C22" w:rsidRDefault="00E2294C" w:rsidP="00E2294C"/>
          <w:p w:rsidR="00E2294C" w:rsidRPr="00652C22" w:rsidRDefault="00E2294C" w:rsidP="00E2294C">
            <w:r w:rsidRPr="00652C22">
              <w:t>sept. 2024 – iun. 2025</w:t>
            </w:r>
          </w:p>
          <w:p w:rsidR="00E2294C" w:rsidRPr="00652C22" w:rsidRDefault="00E2294C" w:rsidP="00E2294C">
            <w:r w:rsidRPr="00652C22">
              <w:t>sept. 2024 – iun. 2025</w:t>
            </w:r>
          </w:p>
          <w:p w:rsidR="00E2294C" w:rsidRPr="00652C22" w:rsidRDefault="00E2294C" w:rsidP="00E2294C"/>
          <w:p w:rsidR="00E2294C" w:rsidRPr="00652C22" w:rsidRDefault="00E2294C" w:rsidP="00E2294C"/>
          <w:p w:rsidR="00E2294C" w:rsidRPr="00652C22" w:rsidRDefault="00E2294C" w:rsidP="00E2294C">
            <w:r w:rsidRPr="00652C22">
              <w:t>sept. 2024 – iun.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 2024 – iun. 2025</w:t>
            </w:r>
          </w:p>
          <w:p w:rsidR="00E2294C" w:rsidRPr="00652C22" w:rsidRDefault="00E2294C" w:rsidP="00E2294C"/>
          <w:p w:rsidR="00E2294C" w:rsidRPr="00652C22" w:rsidRDefault="00E2294C" w:rsidP="00E2294C">
            <w:r w:rsidRPr="00652C22">
              <w:t>sept. 2024 – iun. 2025</w:t>
            </w:r>
          </w:p>
          <w:p w:rsidR="00E2294C" w:rsidRPr="00652C22" w:rsidRDefault="00E2294C" w:rsidP="00E2294C"/>
          <w:p w:rsidR="00E2294C" w:rsidRPr="00652C22" w:rsidRDefault="00E2294C" w:rsidP="00E2294C"/>
          <w:p w:rsidR="00E2294C" w:rsidRPr="00652C22" w:rsidRDefault="00E2294C" w:rsidP="00E2294C">
            <w:r w:rsidRPr="00652C22">
              <w:t>Septembrie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Mai 2025</w:t>
            </w:r>
          </w:p>
          <w:p w:rsidR="00E2294C" w:rsidRPr="00652C22" w:rsidRDefault="00E2294C" w:rsidP="00E2294C">
            <w:r w:rsidRPr="00652C22">
              <w:t xml:space="preserve"> </w:t>
            </w:r>
          </w:p>
          <w:p w:rsidR="00E2294C" w:rsidRPr="00652C22" w:rsidRDefault="00E2294C" w:rsidP="00E2294C">
            <w:r w:rsidRPr="00652C22">
              <w:t xml:space="preserve"> </w:t>
            </w:r>
          </w:p>
          <w:p w:rsidR="00E2294C" w:rsidRPr="00652C22" w:rsidRDefault="00E2294C" w:rsidP="00E2294C"/>
          <w:p w:rsidR="00E2294C" w:rsidRPr="00652C22" w:rsidRDefault="00E2294C" w:rsidP="00E2294C"/>
          <w:p w:rsidR="00E2294C" w:rsidRPr="00652C22" w:rsidRDefault="00E2294C" w:rsidP="00E2294C">
            <w:r w:rsidRPr="00652C22">
              <w:t xml:space="preserve"> </w:t>
            </w:r>
          </w:p>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 2024- iunie.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Pr>
              <w:pStyle w:val="Listparagraf"/>
              <w:spacing w:after="100" w:afterAutospacing="1" w:line="259" w:lineRule="auto"/>
              <w:ind w:left="0"/>
              <w:rPr>
                <w:rFonts w:ascii="Times New Roman" w:hAnsi="Times New Roman"/>
                <w:sz w:val="24"/>
                <w:szCs w:val="24"/>
                <w:lang w:val="fr-FR"/>
              </w:rPr>
            </w:pPr>
            <w:r w:rsidRPr="00652C22">
              <w:rPr>
                <w:rFonts w:ascii="Times New Roman" w:hAnsi="Times New Roman"/>
                <w:sz w:val="24"/>
                <w:szCs w:val="24"/>
                <w:lang w:val="fr-FR"/>
              </w:rPr>
              <w:t>Sept.  2024-iunie 2025</w:t>
            </w:r>
          </w:p>
          <w:p w:rsidR="00E2294C" w:rsidRPr="00652C22" w:rsidRDefault="00E2294C" w:rsidP="00E2294C">
            <w:pPr>
              <w:pStyle w:val="Listparagraf"/>
              <w:spacing w:after="100" w:afterAutospacing="1" w:line="259" w:lineRule="auto"/>
              <w:ind w:left="0"/>
              <w:rPr>
                <w:rFonts w:ascii="Times New Roman" w:hAnsi="Times New Roman"/>
                <w:sz w:val="24"/>
                <w:szCs w:val="24"/>
                <w:lang w:val="fr-FR"/>
              </w:rPr>
            </w:pPr>
          </w:p>
          <w:p w:rsidR="00E2294C" w:rsidRPr="00652C22" w:rsidRDefault="00E2294C" w:rsidP="00E2294C">
            <w:pPr>
              <w:pStyle w:val="Listparagraf"/>
              <w:spacing w:after="100" w:afterAutospacing="1" w:line="259" w:lineRule="auto"/>
              <w:ind w:left="0"/>
              <w:rPr>
                <w:rFonts w:ascii="Times New Roman" w:hAnsi="Times New Roman"/>
                <w:sz w:val="24"/>
                <w:szCs w:val="24"/>
                <w:lang w:val="fr-FR"/>
              </w:rPr>
            </w:pPr>
          </w:p>
          <w:p w:rsidR="00E2294C" w:rsidRPr="00652C22" w:rsidRDefault="00E2294C" w:rsidP="00E2294C">
            <w:pPr>
              <w:pStyle w:val="Listparagraf"/>
              <w:spacing w:after="100" w:afterAutospacing="1" w:line="259" w:lineRule="auto"/>
              <w:ind w:left="0"/>
              <w:rPr>
                <w:rFonts w:ascii="Times New Roman" w:hAnsi="Times New Roman"/>
                <w:sz w:val="24"/>
                <w:szCs w:val="24"/>
                <w:lang w:val="fr-FR"/>
              </w:rPr>
            </w:pPr>
          </w:p>
          <w:p w:rsidR="00E2294C" w:rsidRPr="00652C22" w:rsidRDefault="00E2294C" w:rsidP="00E2294C">
            <w:pPr>
              <w:pStyle w:val="Listparagraf"/>
              <w:spacing w:after="100" w:afterAutospacing="1" w:line="259" w:lineRule="auto"/>
              <w:ind w:left="0"/>
              <w:rPr>
                <w:rFonts w:ascii="Times New Roman" w:hAnsi="Times New Roman"/>
                <w:sz w:val="24"/>
                <w:szCs w:val="24"/>
                <w:lang w:val="fr-FR"/>
              </w:rPr>
            </w:pPr>
          </w:p>
          <w:p w:rsidR="00E2294C" w:rsidRPr="00652C22" w:rsidRDefault="00E2294C" w:rsidP="00E2294C">
            <w:pPr>
              <w:pStyle w:val="Listparagraf"/>
              <w:spacing w:after="100" w:afterAutospacing="1" w:line="259" w:lineRule="auto"/>
              <w:ind w:left="0"/>
              <w:rPr>
                <w:rFonts w:ascii="Times New Roman" w:hAnsi="Times New Roman"/>
                <w:sz w:val="24"/>
                <w:szCs w:val="24"/>
                <w:lang w:val="fr-FR"/>
              </w:rPr>
            </w:pPr>
          </w:p>
          <w:p w:rsidR="00E2294C" w:rsidRPr="00652C22" w:rsidRDefault="00E2294C" w:rsidP="00E2294C">
            <w:pPr>
              <w:rPr>
                <w:lang w:val="fr-FR" w:eastAsia="ro-RO"/>
              </w:rPr>
            </w:pPr>
            <w:r w:rsidRPr="00652C22">
              <w:rPr>
                <w:lang w:val="fr-FR" w:eastAsia="ro-RO"/>
              </w:rPr>
              <w:t>Tot anul școlar</w:t>
            </w:r>
          </w:p>
          <w:p w:rsidR="00E2294C" w:rsidRPr="00652C22" w:rsidRDefault="00E2294C" w:rsidP="00E2294C">
            <w:pPr>
              <w:rPr>
                <w:lang w:val="fr-FR" w:eastAsia="ro-RO"/>
              </w:rPr>
            </w:pPr>
          </w:p>
          <w:p w:rsidR="00E2294C" w:rsidRPr="00652C22" w:rsidRDefault="00E2294C" w:rsidP="00E2294C">
            <w:pPr>
              <w:rPr>
                <w:lang w:val="fr-FR" w:eastAsia="ro-RO"/>
              </w:rPr>
            </w:pPr>
          </w:p>
          <w:p w:rsidR="00E2294C" w:rsidRPr="00652C22" w:rsidRDefault="00E2294C" w:rsidP="00E2294C">
            <w:pPr>
              <w:rPr>
                <w:lang w:val="fr-FR" w:eastAsia="ro-RO"/>
              </w:rPr>
            </w:pPr>
          </w:p>
          <w:p w:rsidR="00E2294C" w:rsidRPr="00652C22" w:rsidRDefault="00E2294C" w:rsidP="00E2294C">
            <w:pPr>
              <w:rPr>
                <w:lang w:val="fr-FR" w:eastAsia="ro-RO"/>
              </w:rPr>
            </w:pPr>
          </w:p>
          <w:p w:rsidR="00E2294C" w:rsidRPr="00652C22" w:rsidRDefault="00E2294C" w:rsidP="00E2294C">
            <w:pPr>
              <w:rPr>
                <w:lang w:val="fr-FR" w:eastAsia="ro-RO"/>
              </w:rPr>
            </w:pPr>
          </w:p>
          <w:p w:rsidR="00E2294C" w:rsidRPr="00652C22" w:rsidRDefault="00E2294C" w:rsidP="00E2294C">
            <w:pPr>
              <w:rPr>
                <w:lang w:val="fr-FR" w:eastAsia="ro-RO"/>
              </w:rPr>
            </w:pPr>
            <w:r w:rsidRPr="00652C22">
              <w:rPr>
                <w:lang w:val="fr-FR" w:eastAsia="ro-RO"/>
              </w:rPr>
              <w:t>Ianuarie - iulie 2025</w:t>
            </w:r>
          </w:p>
          <w:p w:rsidR="00E2294C" w:rsidRPr="00652C22" w:rsidRDefault="00E2294C" w:rsidP="00E2294C">
            <w:pPr>
              <w:rPr>
                <w:lang w:val="fr-FR" w:eastAsia="ro-RO"/>
              </w:rPr>
            </w:pPr>
          </w:p>
          <w:p w:rsidR="00E2294C" w:rsidRPr="00652C22" w:rsidRDefault="00E2294C" w:rsidP="00E2294C">
            <w:pPr>
              <w:rPr>
                <w:lang w:val="fr-FR" w:eastAsia="ro-RO"/>
              </w:rPr>
            </w:pPr>
          </w:p>
          <w:p w:rsidR="00E2294C" w:rsidRPr="00652C22" w:rsidRDefault="00E2294C" w:rsidP="00E2294C">
            <w:pPr>
              <w:rPr>
                <w:lang w:val="fr-FR" w:eastAsia="ro-RO"/>
              </w:rPr>
            </w:pPr>
          </w:p>
          <w:p w:rsidR="00E2294C" w:rsidRPr="00652C22" w:rsidRDefault="00E2294C" w:rsidP="00E2294C">
            <w:r w:rsidRPr="00652C22">
              <w:t>Sept. 2024 – Iulie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lastRenderedPageBreak/>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lastRenderedPageBreak/>
              <w:t>Octombrie 2024</w:t>
            </w:r>
          </w:p>
          <w:p w:rsidR="00E2294C" w:rsidRPr="00652C22" w:rsidRDefault="00E2294C" w:rsidP="00E2294C"/>
          <w:p w:rsidR="00E2294C" w:rsidRPr="00652C22" w:rsidRDefault="00E2294C" w:rsidP="00E2294C"/>
          <w:p w:rsidR="00E2294C" w:rsidRPr="00652C22" w:rsidRDefault="00E2294C" w:rsidP="00E2294C">
            <w:r w:rsidRPr="00652C22">
              <w:t>Noiembrie 2024</w:t>
            </w:r>
          </w:p>
          <w:p w:rsidR="00E2294C" w:rsidRPr="00652C22" w:rsidRDefault="00E2294C" w:rsidP="00E2294C"/>
          <w:p w:rsidR="00E2294C" w:rsidRPr="00652C22" w:rsidRDefault="00E2294C" w:rsidP="00E2294C"/>
          <w:p w:rsidR="00E2294C" w:rsidRPr="00652C22" w:rsidRDefault="00E2294C" w:rsidP="00E2294C">
            <w:r w:rsidRPr="00652C22">
              <w:t>Decembrie 2024</w:t>
            </w:r>
          </w:p>
          <w:p w:rsidR="00E2294C" w:rsidRPr="00652C22" w:rsidRDefault="00E2294C" w:rsidP="00E2294C"/>
          <w:p w:rsidR="00E2294C" w:rsidRPr="00652C22" w:rsidRDefault="00E2294C" w:rsidP="00E2294C"/>
          <w:p w:rsidR="00E2294C" w:rsidRPr="00652C22" w:rsidRDefault="00E2294C" w:rsidP="00E2294C">
            <w:r w:rsidRPr="00652C22">
              <w:t>Ianuarie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Aprilie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Mai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iunie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anul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Tot parcursul anului școlar</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Sept 2024</w:t>
            </w:r>
          </w:p>
          <w:p w:rsidR="00E2294C" w:rsidRPr="00652C22" w:rsidRDefault="00E2294C" w:rsidP="00E2294C">
            <w:r w:rsidRPr="00652C22">
              <w:t>Ian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Iunie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Februarie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Martie202</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Martie 2022</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Iulie 2025</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tc>
      </w:tr>
      <w:tr w:rsidR="00E2294C" w:rsidRPr="00652C22" w:rsidTr="00E2294C">
        <w:tc>
          <w:tcPr>
            <w:tcW w:w="2191"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jc w:val="center"/>
            </w:pPr>
          </w:p>
          <w:p w:rsidR="00E2294C" w:rsidRPr="00652C22" w:rsidRDefault="00E2294C" w:rsidP="00E2294C">
            <w:pPr>
              <w:jc w:val="both"/>
            </w:pPr>
            <w:r w:rsidRPr="00652C22">
              <w:t>Asigurarea pregătirii elevilor pentru bacalaureat în conformitate cu programa aprobată</w:t>
            </w:r>
          </w:p>
        </w:tc>
        <w:tc>
          <w:tcPr>
            <w:tcW w:w="2977"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 w:rsidR="00E2294C" w:rsidRPr="00652C22" w:rsidRDefault="00E2294C" w:rsidP="00E2294C">
            <w:pPr>
              <w:jc w:val="both"/>
            </w:pPr>
            <w:r w:rsidRPr="00652C22">
              <w:t>Stabilirea recapitulărilor finale la clasele a XII-a</w:t>
            </w:r>
          </w:p>
          <w:p w:rsidR="00E2294C" w:rsidRPr="00652C22" w:rsidRDefault="00E2294C" w:rsidP="00E2294C"/>
          <w:p w:rsidR="00E2294C" w:rsidRPr="00652C22" w:rsidRDefault="00E2294C" w:rsidP="00E2294C"/>
        </w:tc>
        <w:tc>
          <w:tcPr>
            <w:tcW w:w="2385"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tc>
        <w:tc>
          <w:tcPr>
            <w:tcW w:w="1689"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 w:rsidR="00E2294C" w:rsidRPr="00652C22" w:rsidRDefault="00E2294C" w:rsidP="00E2294C">
            <w:r w:rsidRPr="00652C22">
              <w:t>oct. 2021- mai 2022 (conform graficului)</w:t>
            </w:r>
          </w:p>
          <w:p w:rsidR="00E2294C" w:rsidRPr="00652C22" w:rsidRDefault="00E2294C" w:rsidP="00E2294C"/>
          <w:p w:rsidR="00E2294C" w:rsidRPr="00652C22" w:rsidRDefault="00E2294C" w:rsidP="00E2294C"/>
        </w:tc>
      </w:tr>
    </w:tbl>
    <w:p w:rsidR="00E2294C" w:rsidRPr="00652C22" w:rsidRDefault="00E2294C" w:rsidP="00E2294C">
      <w:pPr>
        <w:ind w:left="1416" w:firstLine="708"/>
        <w:rPr>
          <w:b/>
        </w:rPr>
      </w:pPr>
    </w:p>
    <w:p w:rsidR="00E2294C" w:rsidRPr="00652C22" w:rsidRDefault="00E2294C" w:rsidP="00E2294C">
      <w:pPr>
        <w:ind w:left="1416" w:firstLine="708"/>
        <w:rPr>
          <w:b/>
        </w:rPr>
      </w:pPr>
      <w:r w:rsidRPr="00652C22">
        <w:rPr>
          <w:b/>
        </w:rPr>
        <w:t>III.  Activități extracurriculare cu elevii</w:t>
      </w:r>
    </w:p>
    <w:p w:rsidR="00E2294C" w:rsidRPr="00652C22" w:rsidRDefault="00E2294C" w:rsidP="00E2294C">
      <w:pPr>
        <w:jc w:val="both"/>
        <w:rPr>
          <w:b/>
        </w:rPr>
      </w:pPr>
    </w:p>
    <w:tbl>
      <w:tblPr>
        <w:tblpPr w:leftFromText="180" w:rightFromText="180" w:vertAnchor="text" w:tblpY="1"/>
        <w:tblOverlap w:val="never"/>
        <w:tblW w:w="9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348"/>
        <w:gridCol w:w="2356"/>
        <w:gridCol w:w="1632"/>
      </w:tblGrid>
      <w:tr w:rsidR="00E2294C" w:rsidRPr="00652C22" w:rsidTr="00E2294C">
        <w:tc>
          <w:tcPr>
            <w:tcW w:w="217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Obiective</w:t>
            </w:r>
          </w:p>
        </w:tc>
        <w:tc>
          <w:tcPr>
            <w:tcW w:w="3348"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Activități derulate</w:t>
            </w:r>
          </w:p>
        </w:tc>
        <w:tc>
          <w:tcPr>
            <w:tcW w:w="235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Cine a participat</w:t>
            </w:r>
          </w:p>
        </w:tc>
        <w:tc>
          <w:tcPr>
            <w:tcW w:w="1632"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Perioada</w:t>
            </w:r>
          </w:p>
        </w:tc>
      </w:tr>
      <w:tr w:rsidR="00E2294C" w:rsidRPr="00652C22" w:rsidTr="00E2294C">
        <w:trPr>
          <w:trHeight w:val="5944"/>
        </w:trPr>
        <w:tc>
          <w:tcPr>
            <w:tcW w:w="2176" w:type="dxa"/>
            <w:vMerge w:val="restart"/>
            <w:tcBorders>
              <w:top w:val="single" w:sz="4" w:space="0" w:color="000000"/>
              <w:left w:val="single" w:sz="4" w:space="0" w:color="000000"/>
              <w:right w:val="single" w:sz="4" w:space="0" w:color="000000"/>
            </w:tcBorders>
          </w:tcPr>
          <w:p w:rsidR="00E2294C" w:rsidRPr="00652C22" w:rsidRDefault="00E2294C" w:rsidP="00E2294C">
            <w:pPr>
              <w:jc w:val="both"/>
            </w:pPr>
            <w:r w:rsidRPr="00652C22">
              <w:t xml:space="preserve">Îmbunătăţirea nivelului cultural al elevilor. </w:t>
            </w:r>
          </w:p>
          <w:p w:rsidR="00E2294C" w:rsidRPr="00652C22" w:rsidRDefault="00E2294C" w:rsidP="00E2294C">
            <w:pPr>
              <w:jc w:val="both"/>
            </w:pPr>
            <w:r w:rsidRPr="00652C22">
              <w:t>Stimularea contactului cu valorile culturii române</w:t>
            </w:r>
          </w:p>
          <w:p w:rsidR="00E2294C" w:rsidRPr="00652C22" w:rsidRDefault="00E2294C" w:rsidP="00E2294C">
            <w:pPr>
              <w:jc w:val="both"/>
            </w:pPr>
            <w:r w:rsidRPr="00652C22">
              <w:t xml:space="preserve">Stimularea pregătirii de performanţă şi a spiritului de competiţie. </w:t>
            </w:r>
          </w:p>
          <w:p w:rsidR="00E2294C" w:rsidRPr="00652C22" w:rsidRDefault="00E2294C" w:rsidP="00E2294C">
            <w:pPr>
              <w:jc w:val="both"/>
            </w:pPr>
            <w:r w:rsidRPr="00652C22">
              <w:t>Educarea autoexigenţei.</w:t>
            </w:r>
          </w:p>
          <w:p w:rsidR="00E2294C" w:rsidRPr="00652C22" w:rsidRDefault="00E2294C" w:rsidP="00E2294C">
            <w:pPr>
              <w:jc w:val="both"/>
            </w:pPr>
            <w:r w:rsidRPr="00652C22">
              <w:t xml:space="preserve">Stimularea plăcerii de a recepta sau interpreta un text. </w:t>
            </w:r>
          </w:p>
          <w:p w:rsidR="00E2294C" w:rsidRPr="00652C22" w:rsidRDefault="00E2294C" w:rsidP="00E2294C">
            <w:pPr>
              <w:jc w:val="both"/>
            </w:pPr>
            <w:r w:rsidRPr="00652C22">
              <w:t>Conştientizare valorii  patrimoniului cultural român.</w:t>
            </w:r>
          </w:p>
          <w:p w:rsidR="00E2294C" w:rsidRPr="00652C22" w:rsidRDefault="00E2294C" w:rsidP="00E2294C">
            <w:pPr>
              <w:jc w:val="both"/>
            </w:pPr>
            <w:r w:rsidRPr="00652C22">
              <w:t>Educarea sensibilităţii şi cultivarea emoţiilor artistice</w:t>
            </w:r>
          </w:p>
        </w:tc>
        <w:tc>
          <w:tcPr>
            <w:tcW w:w="3348" w:type="dxa"/>
            <w:tcBorders>
              <w:top w:val="single" w:sz="4" w:space="0" w:color="000000"/>
              <w:left w:val="single" w:sz="4" w:space="0" w:color="000000"/>
              <w:bottom w:val="single" w:sz="4" w:space="0" w:color="auto"/>
              <w:right w:val="single" w:sz="4" w:space="0" w:color="000000"/>
            </w:tcBorders>
            <w:hideMark/>
          </w:tcPr>
          <w:p w:rsidR="00E2294C" w:rsidRPr="00652C22" w:rsidRDefault="00E2294C" w:rsidP="00E2294C">
            <w:pPr>
              <w:jc w:val="both"/>
              <w:rPr>
                <w:rFonts w:eastAsia="Calibri"/>
              </w:rPr>
            </w:pPr>
            <w:r w:rsidRPr="00652C22">
              <w:rPr>
                <w:rFonts w:eastAsia="Calibri"/>
              </w:rPr>
              <w:t>Participare la activitățile desfășurate în cadrul Proiectului STOP VIOLENȚĂ, desfășurat în parcul Carol.</w:t>
            </w:r>
          </w:p>
          <w:p w:rsidR="00E2294C" w:rsidRPr="00652C22" w:rsidRDefault="00E2294C" w:rsidP="00E2294C">
            <w:pPr>
              <w:ind w:left="720"/>
              <w:jc w:val="both"/>
              <w:rPr>
                <w:rFonts w:eastAsia="Calibri"/>
              </w:rPr>
            </w:pPr>
          </w:p>
          <w:p w:rsidR="00E2294C" w:rsidRPr="00652C22" w:rsidRDefault="00E2294C" w:rsidP="00E2294C">
            <w:pPr>
              <w:jc w:val="both"/>
              <w:rPr>
                <w:lang w:val="en-GB"/>
              </w:rPr>
            </w:pPr>
            <w:r w:rsidRPr="00652C22">
              <w:rPr>
                <w:lang w:val="en-GB"/>
              </w:rPr>
              <w:t>Proiectul „Crăciun cu profesorul meu”, activitate realizată cu elevii clasei aXa A;</w:t>
            </w:r>
          </w:p>
          <w:p w:rsidR="00E2294C" w:rsidRPr="00652C22" w:rsidRDefault="00E2294C" w:rsidP="00E2294C">
            <w:pPr>
              <w:ind w:left="720"/>
              <w:jc w:val="both"/>
              <w:rPr>
                <w:lang w:val="en-GB"/>
              </w:rPr>
            </w:pPr>
          </w:p>
          <w:p w:rsidR="00E2294C" w:rsidRPr="00652C22" w:rsidRDefault="00E2294C" w:rsidP="00E2294C">
            <w:pPr>
              <w:jc w:val="both"/>
              <w:rPr>
                <w:shd w:val="clear" w:color="auto" w:fill="FFFFFF"/>
              </w:rPr>
            </w:pPr>
            <w:r w:rsidRPr="00652C22">
              <w:rPr>
                <w:shd w:val="clear" w:color="auto" w:fill="FFFFFF"/>
              </w:rPr>
              <w:t>Am adaptat particularitatile psiho-fizice si informatiile in functie de varsta si individualitatea elevilor, in vederea dezvoltarii depline a personalitatii lor. Am respectat natura interioara a fiecarui copil si am dezvoltat in limitele permise capacitatile intelectuale, imbinand activitatile individuale cu cele de grup.</w:t>
            </w:r>
          </w:p>
          <w:p w:rsidR="00E2294C" w:rsidRPr="00652C22" w:rsidRDefault="00E2294C" w:rsidP="00E2294C">
            <w:pPr>
              <w:jc w:val="both"/>
              <w:rPr>
                <w:shd w:val="clear" w:color="auto" w:fill="FFFFFF"/>
              </w:rPr>
            </w:pPr>
          </w:p>
          <w:p w:rsidR="00E2294C" w:rsidRPr="00652C22" w:rsidRDefault="00E2294C" w:rsidP="00E2294C">
            <w:pPr>
              <w:jc w:val="both"/>
              <w:rPr>
                <w:rFonts w:eastAsia="Calibri"/>
              </w:rPr>
            </w:pPr>
            <w:r w:rsidRPr="00652C22">
              <w:rPr>
                <w:shd w:val="clear" w:color="auto" w:fill="FFFFFF"/>
                <w:lang w:val="fr-FR"/>
              </w:rPr>
              <w:t>Am folosit strategii corespunzatoare stilului de invatare si nevoilor fiecarui copil, spre exemplu:  cerinte comune pentru toti elevii, cerinte diferentiale: sarcini identice in timp diferit, sarcini diferite si timp diferit, sarcini diferite dupa posibilitatile copilului, fise identice cu sarcini progressive,  activitati individuale cu teme diferite.</w:t>
            </w:r>
          </w:p>
        </w:tc>
        <w:tc>
          <w:tcPr>
            <w:tcW w:w="2356" w:type="dxa"/>
            <w:tcBorders>
              <w:top w:val="single" w:sz="4" w:space="0" w:color="000000"/>
              <w:left w:val="single" w:sz="4" w:space="0" w:color="000000"/>
              <w:bottom w:val="single" w:sz="4" w:space="0" w:color="auto"/>
              <w:right w:val="single" w:sz="4" w:space="0" w:color="000000"/>
            </w:tcBorders>
          </w:tcPr>
          <w:p w:rsidR="00E2294C" w:rsidRPr="00652C22" w:rsidRDefault="00E2294C" w:rsidP="00E2294C">
            <w:r w:rsidRPr="00652C22">
              <w:t>Vîje Laura</w:t>
            </w:r>
          </w:p>
          <w:p w:rsidR="00E2294C" w:rsidRPr="00652C22" w:rsidRDefault="00E2294C" w:rsidP="00E2294C">
            <w:r w:rsidRPr="00652C22">
              <w:t>Costin Georgiana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Vîje Laura</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tc>
        <w:tc>
          <w:tcPr>
            <w:tcW w:w="1632" w:type="dxa"/>
            <w:tcBorders>
              <w:top w:val="single" w:sz="4" w:space="0" w:color="000000"/>
              <w:left w:val="single" w:sz="4" w:space="0" w:color="000000"/>
              <w:bottom w:val="single" w:sz="4" w:space="0" w:color="auto"/>
              <w:right w:val="single" w:sz="4" w:space="0" w:color="000000"/>
            </w:tcBorders>
          </w:tcPr>
          <w:p w:rsidR="00E2294C" w:rsidRPr="00652C22" w:rsidRDefault="00E2294C" w:rsidP="00E2294C">
            <w:pPr>
              <w:rPr>
                <w:lang w:val="fr-FR"/>
              </w:rPr>
            </w:pPr>
          </w:p>
          <w:p w:rsidR="00E2294C" w:rsidRPr="00652C22" w:rsidRDefault="00E2294C" w:rsidP="00E2294C">
            <w:r w:rsidRPr="00652C22">
              <w:rPr>
                <w:lang w:val="fr-FR"/>
              </w:rPr>
              <w:t>Ian. 2025 </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Dec. 2024</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permanent</w:t>
            </w:r>
          </w:p>
          <w:p w:rsidR="00E2294C" w:rsidRPr="00652C22" w:rsidRDefault="00E2294C" w:rsidP="00E2294C"/>
          <w:p w:rsidR="00E2294C" w:rsidRPr="00652C22" w:rsidRDefault="00E2294C" w:rsidP="00E2294C"/>
          <w:p w:rsidR="00E2294C" w:rsidRPr="00652C22" w:rsidRDefault="00E2294C" w:rsidP="00E2294C">
            <w:pPr>
              <w:pStyle w:val="Listparagraf"/>
              <w:spacing w:after="0" w:line="240" w:lineRule="auto"/>
              <w:ind w:left="0"/>
              <w:rPr>
                <w:rFonts w:ascii="Times New Roman" w:hAnsi="Times New Roman"/>
                <w:sz w:val="24"/>
                <w:szCs w:val="24"/>
                <w:lang w:val="fr-FR"/>
              </w:rPr>
            </w:pPr>
          </w:p>
          <w:p w:rsidR="00E2294C" w:rsidRPr="00652C22" w:rsidRDefault="00E2294C" w:rsidP="00E2294C">
            <w:pPr>
              <w:pStyle w:val="Listparagraf"/>
              <w:spacing w:after="0" w:line="240" w:lineRule="auto"/>
              <w:ind w:left="0"/>
              <w:rPr>
                <w:rFonts w:ascii="Times New Roman" w:hAnsi="Times New Roman"/>
                <w:sz w:val="24"/>
                <w:szCs w:val="24"/>
                <w:lang w:val="fr-FR"/>
              </w:rPr>
            </w:pPr>
          </w:p>
          <w:p w:rsidR="00E2294C" w:rsidRPr="00652C22" w:rsidRDefault="00E2294C" w:rsidP="00E2294C">
            <w:pPr>
              <w:pStyle w:val="Listparagraf"/>
              <w:spacing w:after="0" w:line="240" w:lineRule="auto"/>
              <w:ind w:left="0"/>
              <w:rPr>
                <w:rFonts w:ascii="Times New Roman" w:hAnsi="Times New Roman"/>
                <w:sz w:val="24"/>
                <w:szCs w:val="24"/>
                <w:lang w:val="fr-FR"/>
              </w:rPr>
            </w:pP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permanent</w:t>
            </w:r>
          </w:p>
          <w:p w:rsidR="00E2294C" w:rsidRPr="00652C22" w:rsidRDefault="00E2294C" w:rsidP="00E2294C"/>
        </w:tc>
      </w:tr>
      <w:tr w:rsidR="00E2294C" w:rsidRPr="00652C22" w:rsidTr="00E2294C">
        <w:trPr>
          <w:gridAfter w:val="3"/>
          <w:wAfter w:w="7336" w:type="dxa"/>
          <w:trHeight w:val="276"/>
        </w:trPr>
        <w:tc>
          <w:tcPr>
            <w:tcW w:w="2176" w:type="dxa"/>
            <w:vMerge/>
            <w:tcBorders>
              <w:top w:val="single" w:sz="4" w:space="0" w:color="000000"/>
              <w:left w:val="single" w:sz="4" w:space="0" w:color="000000"/>
              <w:right w:val="single" w:sz="4" w:space="0" w:color="000000"/>
            </w:tcBorders>
          </w:tcPr>
          <w:p w:rsidR="00E2294C" w:rsidRPr="00652C22" w:rsidRDefault="00E2294C" w:rsidP="00E2294C">
            <w:pPr>
              <w:jc w:val="center"/>
            </w:pPr>
          </w:p>
        </w:tc>
      </w:tr>
    </w:tbl>
    <w:p w:rsidR="00E2294C" w:rsidRPr="00652C22" w:rsidRDefault="00E2294C" w:rsidP="00E2294C">
      <w:pPr>
        <w:jc w:val="both"/>
        <w:rPr>
          <w:b/>
        </w:rPr>
      </w:pPr>
      <w:r w:rsidRPr="00652C22">
        <w:rPr>
          <w:b/>
        </w:rPr>
        <w:br w:type="textWrapping" w:clear="all"/>
      </w:r>
    </w:p>
    <w:p w:rsidR="00E2294C" w:rsidRPr="00652C22" w:rsidRDefault="00CA6A6A" w:rsidP="00E2294C">
      <w:pPr>
        <w:ind w:left="708" w:firstLine="708"/>
        <w:rPr>
          <w:b/>
        </w:rPr>
      </w:pPr>
      <w:r>
        <w:rPr>
          <w:b/>
        </w:rPr>
        <w:t xml:space="preserve">              </w:t>
      </w:r>
    </w:p>
    <w:p w:rsidR="00E2294C" w:rsidRPr="00652C22" w:rsidRDefault="00E2294C" w:rsidP="00E2294C">
      <w:pPr>
        <w:ind w:left="1416" w:firstLine="708"/>
        <w:rPr>
          <w:b/>
        </w:rPr>
      </w:pPr>
      <w:r w:rsidRPr="00652C22">
        <w:rPr>
          <w:b/>
        </w:rPr>
        <w:t xml:space="preserve"> </w:t>
      </w:r>
    </w:p>
    <w:p w:rsidR="00E2294C" w:rsidRPr="00652C22" w:rsidRDefault="00E2294C" w:rsidP="00E2294C">
      <w:pPr>
        <w:ind w:left="1416" w:firstLine="708"/>
        <w:rPr>
          <w:b/>
        </w:rPr>
      </w:pPr>
      <w:r w:rsidRPr="00652C22">
        <w:rPr>
          <w:b/>
        </w:rPr>
        <w:t>IV. Resurse umane</w:t>
      </w:r>
    </w:p>
    <w:p w:rsidR="00E2294C" w:rsidRPr="00652C22" w:rsidRDefault="00E2294C" w:rsidP="00E2294C">
      <w:pPr>
        <w:ind w:left="708" w:firstLine="708"/>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3124"/>
        <w:gridCol w:w="2451"/>
        <w:gridCol w:w="1731"/>
      </w:tblGrid>
      <w:tr w:rsidR="00E2294C" w:rsidRPr="00652C22" w:rsidTr="00E2294C">
        <w:tc>
          <w:tcPr>
            <w:tcW w:w="2334"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Obiective</w:t>
            </w:r>
          </w:p>
        </w:tc>
        <w:tc>
          <w:tcPr>
            <w:tcW w:w="3224"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Activități derulate</w:t>
            </w:r>
          </w:p>
        </w:tc>
        <w:tc>
          <w:tcPr>
            <w:tcW w:w="2533"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Cine a participat</w:t>
            </w:r>
          </w:p>
        </w:tc>
        <w:tc>
          <w:tcPr>
            <w:tcW w:w="1764"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Perioada</w:t>
            </w:r>
          </w:p>
        </w:tc>
      </w:tr>
      <w:tr w:rsidR="00E2294C" w:rsidRPr="00652C22" w:rsidTr="0029162F">
        <w:trPr>
          <w:trHeight w:val="467"/>
        </w:trPr>
        <w:tc>
          <w:tcPr>
            <w:tcW w:w="2334"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Pr>
              <w:jc w:val="center"/>
            </w:pPr>
            <w:r w:rsidRPr="00652C22">
              <w:t>Utilizarea constantă  şi eficientă a metodelor şi strategiilor didactice moderne.</w:t>
            </w:r>
          </w:p>
          <w:p w:rsidR="00E2294C" w:rsidRPr="00652C22" w:rsidRDefault="00E2294C" w:rsidP="00E2294C">
            <w:pPr>
              <w:jc w:val="center"/>
            </w:pPr>
          </w:p>
          <w:p w:rsidR="00CA6A6A" w:rsidRDefault="00CA6A6A" w:rsidP="00E2294C">
            <w:pPr>
              <w:jc w:val="center"/>
            </w:pPr>
          </w:p>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CA6A6A" w:rsidRPr="00CA6A6A" w:rsidRDefault="00CA6A6A" w:rsidP="00CA6A6A"/>
          <w:p w:rsidR="00E2294C" w:rsidRPr="00CA6A6A" w:rsidRDefault="00E2294C" w:rsidP="00CA6A6A">
            <w:pPr>
              <w:ind w:firstLine="720"/>
            </w:pPr>
          </w:p>
        </w:tc>
        <w:tc>
          <w:tcPr>
            <w:tcW w:w="3224"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Pr>
              <w:ind w:firstLine="630"/>
              <w:jc w:val="both"/>
            </w:pPr>
            <w:r w:rsidRPr="00652C22">
              <w:t>Rezolvarea modelelor de antrenament postate de CNEE, şi realizarea de comentarii şi observații individuale. Recomandarea lecturii operelor literare din programa examenului de bacalaureat şi verificarea lor, aplicând teste online de pe platforma Adservio dar şi jocuri, folosind aplicația Jamboard.</w:t>
            </w:r>
          </w:p>
          <w:p w:rsidR="00E2294C" w:rsidRPr="00652C22" w:rsidRDefault="00E2294C" w:rsidP="00E2294C">
            <w:pPr>
              <w:ind w:firstLine="630"/>
              <w:jc w:val="both"/>
            </w:pPr>
            <w:r w:rsidRPr="00652C22">
              <w:t xml:space="preserve">Perfecționarea strategiilor de predare folosind aplicațiile educaționale oferite sub licență gratuită de către Google şi Microsoft, recomandate cadrelor didactice de către minister. </w:t>
            </w:r>
          </w:p>
          <w:p w:rsidR="00E2294C" w:rsidRPr="00652C22" w:rsidRDefault="00E2294C" w:rsidP="00E2294C">
            <w:pPr>
              <w:ind w:firstLine="630"/>
              <w:jc w:val="both"/>
            </w:pPr>
            <w:r w:rsidRPr="00652C22">
              <w:t>Partciciparea la cursuri pentru profesori prin platforma iTeach 2020, DigitalEdu: „Colaborarea în clasa digitală”, care s-a desfășurat în format elearning şi prin exerciții interactive în perioada 21 octombrie - 10 noiembrie 2020, pentru a folosi instrumente şi aplicații digitale, necesare desfăşurării orelor online.</w:t>
            </w:r>
          </w:p>
        </w:tc>
        <w:tc>
          <w:tcPr>
            <w:tcW w:w="2533"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Profesorii catedrei</w:t>
            </w:r>
          </w:p>
        </w:tc>
        <w:tc>
          <w:tcPr>
            <w:tcW w:w="1764"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Pr>
              <w:rPr>
                <w:lang w:eastAsia="ro-RO"/>
              </w:rPr>
            </w:pPr>
            <w:r w:rsidRPr="00652C22">
              <w:rPr>
                <w:lang w:eastAsia="ro-RO"/>
              </w:rPr>
              <w:t xml:space="preserve">Februarie-mai </w:t>
            </w:r>
          </w:p>
          <w:p w:rsidR="00E2294C" w:rsidRPr="00652C22" w:rsidRDefault="00E2294C" w:rsidP="00E2294C">
            <w:pPr>
              <w:rPr>
                <w:lang w:eastAsia="ro-RO"/>
              </w:rPr>
            </w:pPr>
            <w:r w:rsidRPr="00652C22">
              <w:rPr>
                <w:lang w:eastAsia="ro-RO"/>
              </w:rPr>
              <w:t>2025</w:t>
            </w: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rPr>
                <w:lang w:eastAsia="ro-RO"/>
              </w:rPr>
            </w:pPr>
            <w:r w:rsidRPr="00652C22">
              <w:rPr>
                <w:lang w:eastAsia="ro-RO"/>
              </w:rPr>
              <w:t>Octombrie 2024-ianuarie 2025</w:t>
            </w:r>
          </w:p>
          <w:p w:rsidR="00E2294C" w:rsidRPr="00652C22" w:rsidRDefault="00E2294C" w:rsidP="00E2294C">
            <w:pPr>
              <w:pStyle w:val="Listparagraf"/>
              <w:spacing w:after="0" w:line="240" w:lineRule="auto"/>
              <w:ind w:left="0"/>
              <w:jc w:val="both"/>
              <w:rPr>
                <w:rFonts w:ascii="Times New Roman" w:hAnsi="Times New Roman"/>
                <w:sz w:val="24"/>
                <w:szCs w:val="24"/>
                <w:lang w:val="fr-FR"/>
              </w:rPr>
            </w:pPr>
          </w:p>
          <w:p w:rsidR="00E2294C" w:rsidRPr="00652C22" w:rsidRDefault="00E2294C" w:rsidP="00E2294C">
            <w:pPr>
              <w:rPr>
                <w:lang w:eastAsia="ro-RO"/>
              </w:rPr>
            </w:pPr>
          </w:p>
          <w:p w:rsidR="00E2294C" w:rsidRPr="00652C22" w:rsidRDefault="00E2294C" w:rsidP="00E2294C">
            <w:pPr>
              <w:rPr>
                <w:lang w:eastAsia="ro-RO"/>
              </w:rPr>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r w:rsidRPr="00652C22">
              <w:t>Nov. 2024</w:t>
            </w: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pPr>
              <w:widowControl w:val="0"/>
              <w:shd w:val="clear" w:color="auto" w:fill="FFFFFF"/>
              <w:tabs>
                <w:tab w:val="left" w:pos="426"/>
              </w:tabs>
              <w:autoSpaceDE w:val="0"/>
              <w:autoSpaceDN w:val="0"/>
              <w:adjustRightInd w:val="0"/>
              <w:spacing w:line="360" w:lineRule="auto"/>
              <w:jc w:val="both"/>
            </w:pPr>
          </w:p>
          <w:p w:rsidR="00E2294C" w:rsidRPr="00652C22" w:rsidRDefault="00E2294C" w:rsidP="00E2294C"/>
        </w:tc>
      </w:tr>
    </w:tbl>
    <w:p w:rsidR="00E2294C" w:rsidRPr="00652C22" w:rsidRDefault="00E2294C" w:rsidP="00E2294C">
      <w:pPr>
        <w:rPr>
          <w:b/>
        </w:rPr>
      </w:pPr>
    </w:p>
    <w:p w:rsidR="00CA6A6A" w:rsidRDefault="00CA6A6A" w:rsidP="00E2294C">
      <w:pPr>
        <w:ind w:left="1416" w:firstLine="708"/>
        <w:rPr>
          <w:b/>
        </w:rPr>
      </w:pPr>
    </w:p>
    <w:p w:rsidR="00CA6A6A" w:rsidRDefault="00CA6A6A" w:rsidP="00E2294C">
      <w:pPr>
        <w:ind w:left="1416" w:firstLine="708"/>
        <w:rPr>
          <w:b/>
        </w:rPr>
      </w:pPr>
    </w:p>
    <w:p w:rsidR="00CA6A6A" w:rsidRDefault="00CA6A6A" w:rsidP="00E2294C">
      <w:pPr>
        <w:ind w:left="1416" w:firstLine="708"/>
        <w:rPr>
          <w:b/>
        </w:rPr>
      </w:pPr>
    </w:p>
    <w:p w:rsidR="00CA6A6A" w:rsidRDefault="00CA6A6A" w:rsidP="00E2294C">
      <w:pPr>
        <w:ind w:left="1416" w:firstLine="708"/>
        <w:rPr>
          <w:b/>
        </w:rPr>
      </w:pPr>
    </w:p>
    <w:p w:rsidR="00E2294C" w:rsidRPr="00652C22" w:rsidRDefault="00E2294C" w:rsidP="00E2294C">
      <w:pPr>
        <w:ind w:left="1416" w:firstLine="708"/>
        <w:rPr>
          <w:b/>
        </w:rPr>
      </w:pPr>
      <w:r w:rsidRPr="00652C22">
        <w:rPr>
          <w:b/>
        </w:rPr>
        <w:t>V. Resurse materiale</w:t>
      </w:r>
    </w:p>
    <w:p w:rsidR="00E2294C" w:rsidRPr="00652C22" w:rsidRDefault="00E2294C" w:rsidP="00E2294C">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3049"/>
        <w:gridCol w:w="2247"/>
        <w:gridCol w:w="2002"/>
      </w:tblGrid>
      <w:tr w:rsidR="00E2294C" w:rsidRPr="00652C22" w:rsidTr="00E2294C">
        <w:tc>
          <w:tcPr>
            <w:tcW w:w="243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Obiective</w:t>
            </w:r>
          </w:p>
        </w:tc>
        <w:tc>
          <w:tcPr>
            <w:tcW w:w="3342"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Activități derulate</w:t>
            </w:r>
          </w:p>
        </w:tc>
        <w:tc>
          <w:tcPr>
            <w:tcW w:w="2410"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Cine a participat</w:t>
            </w:r>
          </w:p>
        </w:tc>
        <w:tc>
          <w:tcPr>
            <w:tcW w:w="212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Perioada</w:t>
            </w:r>
          </w:p>
        </w:tc>
      </w:tr>
      <w:tr w:rsidR="00E2294C" w:rsidRPr="00652C22" w:rsidTr="00E2294C">
        <w:tc>
          <w:tcPr>
            <w:tcW w:w="243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jc w:val="both"/>
            </w:pPr>
            <w:r w:rsidRPr="00652C22">
              <w:t>Asigurarea bazei materiale minime pentru studiu</w:t>
            </w:r>
          </w:p>
        </w:tc>
        <w:tc>
          <w:tcPr>
            <w:tcW w:w="3342"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r w:rsidRPr="00652C22">
              <w:t>Realizarea proiectării didactice în format electronic: fişe de lucru, teste etc.</w:t>
            </w:r>
          </w:p>
          <w:p w:rsidR="00E2294C" w:rsidRPr="00652C22" w:rsidRDefault="00E2294C" w:rsidP="00E2294C">
            <w:pPr>
              <w:jc w:val="both"/>
            </w:pPr>
          </w:p>
        </w:tc>
        <w:tc>
          <w:tcPr>
            <w:tcW w:w="2410"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tc>
        <w:tc>
          <w:tcPr>
            <w:tcW w:w="2126"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p w:rsidR="00E2294C" w:rsidRPr="00652C22" w:rsidRDefault="00E2294C" w:rsidP="00E2294C"/>
          <w:p w:rsidR="00E2294C" w:rsidRPr="00652C22" w:rsidRDefault="00E2294C" w:rsidP="00E2294C">
            <w:r w:rsidRPr="00652C22">
              <w:t>permanent</w:t>
            </w:r>
          </w:p>
        </w:tc>
      </w:tr>
    </w:tbl>
    <w:p w:rsidR="00E2294C" w:rsidRPr="00652C22" w:rsidRDefault="00E2294C" w:rsidP="00E2294C">
      <w:pPr>
        <w:jc w:val="both"/>
      </w:pPr>
    </w:p>
    <w:p w:rsidR="00E2294C" w:rsidRPr="00652C22" w:rsidRDefault="00E2294C" w:rsidP="00E2294C">
      <w:pPr>
        <w:jc w:val="center"/>
        <w:rPr>
          <w:b/>
        </w:rPr>
      </w:pPr>
      <w:r w:rsidRPr="00652C22">
        <w:rPr>
          <w:b/>
        </w:rPr>
        <w:t>VI.  Relații publice, promovare și imagine</w:t>
      </w:r>
    </w:p>
    <w:p w:rsidR="00E2294C" w:rsidRPr="00652C22" w:rsidRDefault="00E2294C" w:rsidP="00E2294C">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3039"/>
        <w:gridCol w:w="2259"/>
        <w:gridCol w:w="1995"/>
      </w:tblGrid>
      <w:tr w:rsidR="00E2294C" w:rsidRPr="00652C22" w:rsidTr="00E2294C">
        <w:tc>
          <w:tcPr>
            <w:tcW w:w="243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Obiective</w:t>
            </w:r>
          </w:p>
        </w:tc>
        <w:tc>
          <w:tcPr>
            <w:tcW w:w="3342"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Activități derulate</w:t>
            </w:r>
          </w:p>
        </w:tc>
        <w:tc>
          <w:tcPr>
            <w:tcW w:w="2410"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Cine a participat</w:t>
            </w:r>
          </w:p>
        </w:tc>
        <w:tc>
          <w:tcPr>
            <w:tcW w:w="212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rPr>
                <w:b/>
              </w:rPr>
            </w:pPr>
            <w:r w:rsidRPr="00652C22">
              <w:rPr>
                <w:b/>
              </w:rPr>
              <w:t>Perioada</w:t>
            </w:r>
          </w:p>
        </w:tc>
      </w:tr>
      <w:tr w:rsidR="00E2294C" w:rsidRPr="00652C22" w:rsidTr="00E2294C">
        <w:tc>
          <w:tcPr>
            <w:tcW w:w="243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pPr>
              <w:jc w:val="center"/>
            </w:pPr>
            <w:r w:rsidRPr="00652C22">
              <w:t>Promovarea imaginii școlii în comunitate</w:t>
            </w:r>
          </w:p>
        </w:tc>
        <w:tc>
          <w:tcPr>
            <w:tcW w:w="3342"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r w:rsidRPr="00652C22">
              <w:t>Activitățile catedrei</w:t>
            </w:r>
          </w:p>
          <w:p w:rsidR="00E2294C" w:rsidRPr="00652C22" w:rsidRDefault="00E2294C" w:rsidP="00E2294C">
            <w:pPr>
              <w:pStyle w:val="Listparagraf"/>
              <w:spacing w:after="0" w:line="257" w:lineRule="auto"/>
              <w:ind w:left="0"/>
              <w:rPr>
                <w:rFonts w:ascii="Times New Roman" w:hAnsi="Times New Roman"/>
                <w:sz w:val="24"/>
                <w:szCs w:val="24"/>
                <w:lang w:val="ro-RO"/>
              </w:rPr>
            </w:pPr>
          </w:p>
          <w:p w:rsidR="00E2294C" w:rsidRPr="00652C22" w:rsidRDefault="00E2294C" w:rsidP="00E2294C">
            <w:pPr>
              <w:pStyle w:val="Listparagraf"/>
              <w:spacing w:after="0" w:line="257" w:lineRule="auto"/>
              <w:ind w:left="0"/>
              <w:rPr>
                <w:rFonts w:ascii="Times New Roman" w:hAnsi="Times New Roman"/>
                <w:sz w:val="24"/>
                <w:szCs w:val="24"/>
                <w:lang w:val="fr-FR"/>
              </w:rPr>
            </w:pPr>
          </w:p>
          <w:p w:rsidR="00E2294C" w:rsidRPr="00652C22" w:rsidRDefault="00E2294C" w:rsidP="00E2294C">
            <w:pPr>
              <w:pStyle w:val="Listparagraf"/>
              <w:spacing w:after="0" w:line="257" w:lineRule="auto"/>
              <w:ind w:left="0"/>
              <w:rPr>
                <w:rFonts w:ascii="Times New Roman" w:hAnsi="Times New Roman"/>
                <w:sz w:val="24"/>
                <w:szCs w:val="24"/>
                <w:lang w:val="fr-FR"/>
              </w:rPr>
            </w:pPr>
          </w:p>
          <w:p w:rsidR="00E2294C" w:rsidRPr="00652C22" w:rsidRDefault="00E2294C" w:rsidP="00E2294C">
            <w:pPr>
              <w:pStyle w:val="Listparagraf"/>
              <w:spacing w:after="0" w:line="257" w:lineRule="auto"/>
              <w:ind w:left="0"/>
              <w:rPr>
                <w:rFonts w:ascii="Times New Roman" w:hAnsi="Times New Roman"/>
                <w:sz w:val="24"/>
                <w:szCs w:val="24"/>
                <w:lang w:val="fr-FR"/>
              </w:rPr>
            </w:pPr>
          </w:p>
          <w:p w:rsidR="00E2294C" w:rsidRPr="00652C22" w:rsidRDefault="00E2294C" w:rsidP="00E2294C">
            <w:pPr>
              <w:pStyle w:val="Listparagraf"/>
              <w:spacing w:after="0" w:line="257" w:lineRule="auto"/>
              <w:ind w:left="0"/>
              <w:rPr>
                <w:rFonts w:ascii="Times New Roman" w:hAnsi="Times New Roman"/>
                <w:sz w:val="24"/>
                <w:szCs w:val="24"/>
                <w:lang w:val="fr-FR"/>
              </w:rPr>
            </w:pPr>
            <w:r w:rsidRPr="00652C22">
              <w:rPr>
                <w:rFonts w:ascii="Times New Roman" w:hAnsi="Times New Roman"/>
                <w:sz w:val="24"/>
                <w:szCs w:val="24"/>
                <w:lang w:val="fr-FR"/>
              </w:rPr>
              <w:t>Sedință cu părinții elevilor la clasele de dirigenţie</w:t>
            </w:r>
          </w:p>
          <w:p w:rsidR="00E2294C" w:rsidRPr="00652C22" w:rsidRDefault="00E2294C" w:rsidP="00E2294C"/>
          <w:p w:rsidR="00E2294C" w:rsidRPr="00652C22" w:rsidRDefault="00E2294C" w:rsidP="00E2294C"/>
        </w:tc>
        <w:tc>
          <w:tcPr>
            <w:tcW w:w="2410" w:type="dxa"/>
            <w:tcBorders>
              <w:top w:val="single" w:sz="4" w:space="0" w:color="000000"/>
              <w:left w:val="single" w:sz="4" w:space="0" w:color="000000"/>
              <w:bottom w:val="single" w:sz="4" w:space="0" w:color="000000"/>
              <w:right w:val="single" w:sz="4" w:space="0" w:color="000000"/>
            </w:tcBorders>
          </w:tcPr>
          <w:p w:rsidR="00E2294C" w:rsidRPr="00652C22" w:rsidRDefault="00E2294C" w:rsidP="00E2294C">
            <w:r w:rsidRPr="00652C22">
              <w:t>Responsabil comisie – Petre Marius</w:t>
            </w:r>
          </w:p>
          <w:p w:rsidR="00E2294C" w:rsidRPr="00652C22" w:rsidRDefault="00E2294C" w:rsidP="00E2294C">
            <w:r w:rsidRPr="00652C22">
              <w:t>Profesorii catedrei</w:t>
            </w:r>
          </w:p>
          <w:p w:rsidR="00E2294C" w:rsidRPr="00652C22" w:rsidRDefault="00E2294C" w:rsidP="00E2294C"/>
          <w:p w:rsidR="00E2294C" w:rsidRPr="00652C22" w:rsidRDefault="00E2294C" w:rsidP="00E2294C"/>
          <w:p w:rsidR="00E2294C" w:rsidRPr="00652C22" w:rsidRDefault="00E2294C" w:rsidP="00E2294C">
            <w:r w:rsidRPr="00652C22">
              <w:t>Profesorii catedrei</w:t>
            </w:r>
          </w:p>
          <w:p w:rsidR="00E2294C" w:rsidRPr="00652C22" w:rsidRDefault="00E2294C" w:rsidP="00E2294C"/>
          <w:p w:rsidR="00E2294C" w:rsidRPr="00652C22" w:rsidRDefault="00E2294C" w:rsidP="00E2294C"/>
        </w:tc>
        <w:tc>
          <w:tcPr>
            <w:tcW w:w="2126" w:type="dxa"/>
            <w:tcBorders>
              <w:top w:val="single" w:sz="4" w:space="0" w:color="000000"/>
              <w:left w:val="single" w:sz="4" w:space="0" w:color="000000"/>
              <w:bottom w:val="single" w:sz="4" w:space="0" w:color="000000"/>
              <w:right w:val="single" w:sz="4" w:space="0" w:color="000000"/>
            </w:tcBorders>
            <w:hideMark/>
          </w:tcPr>
          <w:p w:rsidR="00E2294C" w:rsidRPr="00652C22" w:rsidRDefault="00E2294C" w:rsidP="00E2294C">
            <w:r w:rsidRPr="00652C22">
              <w:t>Permanent</w:t>
            </w:r>
          </w:p>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p w:rsidR="00E2294C" w:rsidRPr="00652C22" w:rsidRDefault="00E2294C" w:rsidP="00E2294C">
            <w:r w:rsidRPr="00652C22">
              <w:t>2024-2025</w:t>
            </w:r>
          </w:p>
        </w:tc>
      </w:tr>
    </w:tbl>
    <w:p w:rsidR="00E2294C" w:rsidRPr="00652C22" w:rsidRDefault="00E2294C" w:rsidP="00BB6A4D"/>
    <w:p w:rsidR="00E9221F" w:rsidRPr="00652C22" w:rsidRDefault="00E9221F" w:rsidP="00BB6A4D"/>
    <w:p w:rsidR="00E9221F" w:rsidRPr="00652C22" w:rsidRDefault="002B2611" w:rsidP="00E9221F">
      <w:r w:rsidRPr="00652C22">
        <w:rPr>
          <w:b/>
        </w:rPr>
        <w:t xml:space="preserve">COMISIA METODICĂ:  </w:t>
      </w:r>
      <w:r>
        <w:t xml:space="preserve"> </w:t>
      </w:r>
      <w:r>
        <w:rPr>
          <w:b/>
        </w:rPr>
        <w:t>E</w:t>
      </w:r>
      <w:r w:rsidRPr="00CA6A6A">
        <w:rPr>
          <w:b/>
        </w:rPr>
        <w:t>DUCAȚIE FIZICĂ Ș</w:t>
      </w:r>
      <w:r>
        <w:rPr>
          <w:b/>
        </w:rPr>
        <w:t>I SPORT - R</w:t>
      </w:r>
      <w:r w:rsidRPr="00CA6A6A">
        <w:rPr>
          <w:b/>
        </w:rPr>
        <w:t>ELIGIE</w:t>
      </w:r>
    </w:p>
    <w:p w:rsidR="004E0568" w:rsidRDefault="004E0568" w:rsidP="00E9221F">
      <w:pPr>
        <w:jc w:val="center"/>
        <w:rPr>
          <w:b/>
        </w:rPr>
      </w:pPr>
    </w:p>
    <w:p w:rsidR="00E9221F" w:rsidRPr="00652C22" w:rsidRDefault="00E9221F" w:rsidP="00E9221F">
      <w:pPr>
        <w:jc w:val="center"/>
        <w:rPr>
          <w:b/>
        </w:rPr>
      </w:pPr>
      <w:r w:rsidRPr="00652C22">
        <w:rPr>
          <w:b/>
        </w:rPr>
        <w:t>I. Activitati metodice</w:t>
      </w:r>
    </w:p>
    <w:p w:rsidR="00E9221F" w:rsidRPr="00652C22" w:rsidRDefault="00E9221F" w:rsidP="00E9221F">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800"/>
        <w:gridCol w:w="1620"/>
        <w:gridCol w:w="720"/>
        <w:gridCol w:w="2160"/>
        <w:gridCol w:w="1170"/>
        <w:gridCol w:w="1436"/>
      </w:tblGrid>
      <w:tr w:rsidR="00E9221F" w:rsidRPr="00652C22" w:rsidTr="004E0568">
        <w:tc>
          <w:tcPr>
            <w:tcW w:w="558" w:type="dxa"/>
            <w:tcBorders>
              <w:top w:val="single" w:sz="4" w:space="0" w:color="000000"/>
              <w:left w:val="single" w:sz="4" w:space="0" w:color="000000"/>
              <w:bottom w:val="single" w:sz="4" w:space="0" w:color="000000"/>
              <w:right w:val="single" w:sz="4" w:space="0" w:color="auto"/>
            </w:tcBorders>
            <w:hideMark/>
          </w:tcPr>
          <w:p w:rsidR="00E9221F" w:rsidRPr="00652C22" w:rsidRDefault="00E9221F">
            <w:pPr>
              <w:rPr>
                <w:rFonts w:eastAsia="Times New Roman"/>
                <w:b/>
                <w:lang w:eastAsia="en-US"/>
              </w:rPr>
            </w:pPr>
            <w:r w:rsidRPr="00652C22">
              <w:rPr>
                <w:b/>
              </w:rPr>
              <w:t>Nr.crt</w:t>
            </w:r>
          </w:p>
        </w:tc>
        <w:tc>
          <w:tcPr>
            <w:tcW w:w="1800" w:type="dxa"/>
            <w:tcBorders>
              <w:top w:val="single" w:sz="4" w:space="0" w:color="000000"/>
              <w:left w:val="single" w:sz="4" w:space="0" w:color="auto"/>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Activitatea</w:t>
            </w:r>
          </w:p>
        </w:tc>
        <w:tc>
          <w:tcPr>
            <w:tcW w:w="1620" w:type="dxa"/>
            <w:tcBorders>
              <w:top w:val="single" w:sz="4" w:space="0" w:color="000000"/>
              <w:left w:val="single" w:sz="4" w:space="0" w:color="000000"/>
              <w:bottom w:val="single" w:sz="4" w:space="0" w:color="000000"/>
              <w:right w:val="single" w:sz="4" w:space="0" w:color="auto"/>
            </w:tcBorders>
            <w:hideMark/>
          </w:tcPr>
          <w:p w:rsidR="00E9221F" w:rsidRPr="00652C22" w:rsidRDefault="00E9221F">
            <w:pPr>
              <w:rPr>
                <w:rFonts w:eastAsia="Times New Roman"/>
                <w:b/>
                <w:lang w:eastAsia="en-US"/>
              </w:rPr>
            </w:pPr>
            <w:r w:rsidRPr="00652C22">
              <w:rPr>
                <w:b/>
              </w:rPr>
              <w:t>Organizator</w:t>
            </w:r>
          </w:p>
        </w:tc>
        <w:tc>
          <w:tcPr>
            <w:tcW w:w="720" w:type="dxa"/>
            <w:tcBorders>
              <w:top w:val="single" w:sz="4" w:space="0" w:color="000000"/>
              <w:left w:val="single" w:sz="4" w:space="0" w:color="auto"/>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Data</w:t>
            </w:r>
          </w:p>
        </w:tc>
        <w:tc>
          <w:tcPr>
            <w:tcW w:w="2160" w:type="dxa"/>
            <w:tcBorders>
              <w:top w:val="single" w:sz="4" w:space="0" w:color="000000"/>
              <w:left w:val="single" w:sz="4" w:space="0" w:color="000000"/>
              <w:bottom w:val="single" w:sz="4" w:space="0" w:color="000000"/>
              <w:right w:val="single" w:sz="4" w:space="0" w:color="auto"/>
            </w:tcBorders>
            <w:hideMark/>
          </w:tcPr>
          <w:p w:rsidR="00E9221F" w:rsidRPr="00652C22" w:rsidRDefault="00E9221F">
            <w:pPr>
              <w:rPr>
                <w:rFonts w:eastAsia="Times New Roman"/>
                <w:b/>
                <w:lang w:eastAsia="en-US"/>
              </w:rPr>
            </w:pPr>
            <w:r w:rsidRPr="00652C22">
              <w:rPr>
                <w:b/>
              </w:rPr>
              <w:t>Scurta prezentare</w:t>
            </w:r>
          </w:p>
        </w:tc>
        <w:tc>
          <w:tcPr>
            <w:tcW w:w="1170" w:type="dxa"/>
            <w:tcBorders>
              <w:top w:val="single" w:sz="4" w:space="0" w:color="000000"/>
              <w:left w:val="single" w:sz="4" w:space="0" w:color="auto"/>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Dificultati</w:t>
            </w:r>
          </w:p>
        </w:tc>
        <w:tc>
          <w:tcPr>
            <w:tcW w:w="143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Propuneri</w:t>
            </w:r>
          </w:p>
        </w:tc>
      </w:tr>
      <w:tr w:rsidR="00E9221F" w:rsidRPr="00652C22" w:rsidTr="004E0568">
        <w:tc>
          <w:tcPr>
            <w:tcW w:w="558" w:type="dxa"/>
            <w:tcBorders>
              <w:top w:val="single" w:sz="4" w:space="0" w:color="000000"/>
              <w:left w:val="single" w:sz="4" w:space="0" w:color="000000"/>
              <w:bottom w:val="single" w:sz="4" w:space="0" w:color="000000"/>
              <w:right w:val="single" w:sz="4" w:space="0" w:color="auto"/>
            </w:tcBorders>
          </w:tcPr>
          <w:p w:rsidR="00E9221F" w:rsidRPr="00652C22" w:rsidRDefault="00E9221F">
            <w:pPr>
              <w:rPr>
                <w:rFonts w:eastAsia="Times New Roman"/>
                <w:b/>
                <w:lang w:eastAsia="en-US"/>
              </w:rPr>
            </w:pPr>
            <w:r w:rsidRPr="00652C22">
              <w:t>1.1</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1.2</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1.3</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1.5</w:t>
            </w:r>
          </w:p>
          <w:p w:rsidR="00E9221F" w:rsidRPr="00652C22" w:rsidRDefault="00E9221F">
            <w:pPr>
              <w:spacing w:after="200" w:line="276" w:lineRule="auto"/>
              <w:rPr>
                <w:rFonts w:eastAsia="Times New Roman"/>
                <w:lang w:eastAsia="en-US"/>
              </w:rPr>
            </w:pPr>
          </w:p>
        </w:tc>
        <w:tc>
          <w:tcPr>
            <w:tcW w:w="1800" w:type="dxa"/>
            <w:tcBorders>
              <w:top w:val="single" w:sz="4" w:space="0" w:color="000000"/>
              <w:left w:val="single" w:sz="4" w:space="0" w:color="auto"/>
              <w:bottom w:val="single" w:sz="4" w:space="0" w:color="000000"/>
              <w:right w:val="single" w:sz="4" w:space="0" w:color="000000"/>
            </w:tcBorders>
          </w:tcPr>
          <w:p w:rsidR="00E9221F" w:rsidRPr="00652C22" w:rsidRDefault="00E9221F">
            <w:pPr>
              <w:rPr>
                <w:rFonts w:eastAsia="Times New Roman"/>
                <w:b/>
                <w:lang w:eastAsia="en-US"/>
              </w:rPr>
            </w:pPr>
            <w:r w:rsidRPr="00652C22">
              <w:rPr>
                <w:b/>
              </w:rPr>
              <w:lastRenderedPageBreak/>
              <w:t>Reorganizarea catedrei</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-alcatuirea calendarului competitional intern;</w:t>
            </w:r>
          </w:p>
          <w:p w:rsidR="00E9221F" w:rsidRPr="00652C22" w:rsidRDefault="00E9221F">
            <w:r w:rsidRPr="00652C22">
              <w:t>-definitivarea regulamentului de desfasurare a competitiilor interne;</w:t>
            </w:r>
          </w:p>
          <w:p w:rsidR="00E9221F" w:rsidRPr="00652C22" w:rsidRDefault="00E9221F">
            <w:r w:rsidRPr="00652C22">
              <w:t>-inscrierea in ONSS-pe fiecare membru al catedrei si pe fiecare ramura de sport;</w:t>
            </w:r>
          </w:p>
          <w:p w:rsidR="00E9221F" w:rsidRPr="00652C22" w:rsidRDefault="00E9221F">
            <w:r w:rsidRPr="00652C22">
              <w:t>-raport asupra participarii la competitiile ocazionale;</w:t>
            </w:r>
          </w:p>
          <w:p w:rsidR="00E9221F" w:rsidRPr="00652C22" w:rsidRDefault="00E9221F">
            <w:pPr>
              <w:rPr>
                <w:lang w:val="en-US"/>
              </w:rPr>
            </w:pPr>
            <w:r w:rsidRPr="00652C22">
              <w:t>-Referat: Tema: Integrarea cunostintelor si a deprinderilor specifice in organizarea si practicarea la nivel competitional .</w:t>
            </w:r>
          </w:p>
          <w:p w:rsidR="00E9221F" w:rsidRPr="00652C22" w:rsidRDefault="00E9221F">
            <w:r w:rsidRPr="00652C22">
              <w:t>-procesarea datelor evaluarilor predictive si analiza acestora;</w:t>
            </w:r>
          </w:p>
          <w:p w:rsidR="00E9221F" w:rsidRPr="00652C22" w:rsidRDefault="00E9221F">
            <w:r w:rsidRPr="00652C22">
              <w:t>-analiza participarii si a rezultatelor obtinute la competitiile din cadrul ONSS;</w:t>
            </w:r>
          </w:p>
          <w:p w:rsidR="00E9221F" w:rsidRPr="00652C22" w:rsidRDefault="00E9221F">
            <w:r w:rsidRPr="00652C22">
              <w:t>Referat:Tema : Exemple de buna practica in dezvoltarea calitatilor motrice.</w:t>
            </w:r>
          </w:p>
          <w:p w:rsidR="00E9221F" w:rsidRPr="00652C22" w:rsidRDefault="00E9221F">
            <w:pPr>
              <w:spacing w:after="200" w:line="276" w:lineRule="auto"/>
              <w:rPr>
                <w:rFonts w:eastAsia="Times New Roman"/>
                <w:lang w:eastAsia="en-US"/>
              </w:rPr>
            </w:pPr>
            <w:r w:rsidRPr="00652C22">
              <w:t xml:space="preserve">-DSMB-constituirea comisiilor la </w:t>
            </w:r>
            <w:r w:rsidRPr="00652C22">
              <w:lastRenderedPageBreak/>
              <w:t>nivel de municipiu;planificarea competitiilor.</w:t>
            </w:r>
          </w:p>
        </w:tc>
        <w:tc>
          <w:tcPr>
            <w:tcW w:w="1620" w:type="dxa"/>
            <w:tcBorders>
              <w:top w:val="single" w:sz="4" w:space="0" w:color="000000"/>
              <w:left w:val="single" w:sz="4" w:space="0" w:color="000000"/>
              <w:bottom w:val="single" w:sz="4" w:space="0" w:color="000000"/>
              <w:right w:val="single" w:sz="4" w:space="0" w:color="auto"/>
            </w:tcBorders>
          </w:tcPr>
          <w:p w:rsidR="00E9221F" w:rsidRPr="00652C22" w:rsidRDefault="00E9221F">
            <w:pPr>
              <w:rPr>
                <w:rFonts w:eastAsia="Times New Roman"/>
                <w:lang w:eastAsia="en-US"/>
              </w:rPr>
            </w:pPr>
            <w:r w:rsidRPr="00652C22">
              <w:lastRenderedPageBreak/>
              <w:t>Toti profesori</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Pr>
              <w:jc w:val="center"/>
            </w:pPr>
            <w:r w:rsidRPr="00652C22">
              <w:t xml:space="preserve">Toti membrii catedrei </w:t>
            </w: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Pr>
              <w:jc w:val="center"/>
            </w:pPr>
            <w:r w:rsidRPr="00652C22">
              <w:t>Petrescu Loredana Mihaela</w:t>
            </w:r>
          </w:p>
          <w:p w:rsidR="00E9221F" w:rsidRPr="00652C22" w:rsidRDefault="00E9221F">
            <w:pPr>
              <w:jc w:val="center"/>
            </w:pPr>
          </w:p>
          <w:p w:rsidR="00E9221F" w:rsidRPr="00652C22" w:rsidRDefault="00E9221F">
            <w:pPr>
              <w:jc w:val="center"/>
            </w:pPr>
          </w:p>
          <w:p w:rsidR="00E9221F" w:rsidRPr="00652C22" w:rsidRDefault="00E9221F"/>
          <w:p w:rsidR="00E9221F" w:rsidRPr="00652C22" w:rsidRDefault="00E9221F">
            <w:pPr>
              <w:jc w:val="center"/>
            </w:pPr>
            <w:r w:rsidRPr="00652C22">
              <w:t>Comisia metodica</w:t>
            </w:r>
          </w:p>
          <w:p w:rsidR="00E9221F" w:rsidRPr="00652C22" w:rsidRDefault="00E9221F">
            <w:pPr>
              <w:jc w:val="center"/>
            </w:pP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Pr>
              <w:jc w:val="center"/>
            </w:pPr>
            <w:r w:rsidRPr="00652C22">
              <w:t>Sulea Roxana</w:t>
            </w:r>
          </w:p>
          <w:p w:rsidR="00E9221F" w:rsidRPr="00652C22" w:rsidRDefault="00E9221F">
            <w:pPr>
              <w:jc w:val="center"/>
            </w:pPr>
          </w:p>
          <w:p w:rsidR="00E9221F" w:rsidRPr="00652C22" w:rsidRDefault="00E9221F">
            <w:pPr>
              <w:jc w:val="center"/>
            </w:pPr>
          </w:p>
          <w:p w:rsidR="00E9221F" w:rsidRPr="00652C22" w:rsidRDefault="00E9221F">
            <w:pPr>
              <w:jc w:val="center"/>
            </w:pPr>
          </w:p>
          <w:p w:rsidR="00E9221F" w:rsidRPr="00652C22" w:rsidRDefault="00E9221F"/>
          <w:p w:rsidR="00E9221F" w:rsidRPr="00652C22" w:rsidRDefault="00E9221F">
            <w:pPr>
              <w:jc w:val="center"/>
            </w:pPr>
          </w:p>
          <w:p w:rsidR="00E9221F" w:rsidRPr="00652C22" w:rsidRDefault="00E9221F">
            <w:pPr>
              <w:jc w:val="center"/>
            </w:pPr>
          </w:p>
          <w:p w:rsidR="00E9221F" w:rsidRPr="00652C22" w:rsidRDefault="00E9221F"/>
          <w:p w:rsidR="00E9221F" w:rsidRPr="00652C22" w:rsidRDefault="00E9221F">
            <w:pPr>
              <w:jc w:val="center"/>
            </w:pPr>
          </w:p>
          <w:p w:rsidR="00E9221F" w:rsidRPr="00652C22" w:rsidRDefault="00E9221F">
            <w:pPr>
              <w:spacing w:after="200" w:line="276" w:lineRule="auto"/>
              <w:jc w:val="center"/>
              <w:rPr>
                <w:rFonts w:eastAsia="Times New Roman"/>
                <w:lang w:eastAsia="en-US"/>
              </w:rPr>
            </w:pPr>
            <w:r w:rsidRPr="00652C22">
              <w:t>ISMB;DSMB</w:t>
            </w:r>
          </w:p>
        </w:tc>
        <w:tc>
          <w:tcPr>
            <w:tcW w:w="720" w:type="dxa"/>
            <w:tcBorders>
              <w:top w:val="single" w:sz="4" w:space="0" w:color="000000"/>
              <w:left w:val="single" w:sz="4" w:space="0" w:color="auto"/>
              <w:bottom w:val="single" w:sz="4" w:space="0" w:color="000000"/>
              <w:right w:val="single" w:sz="4" w:space="0" w:color="000000"/>
            </w:tcBorders>
          </w:tcPr>
          <w:p w:rsidR="00E9221F" w:rsidRPr="00652C22" w:rsidRDefault="00E9221F">
            <w:pPr>
              <w:rPr>
                <w:rFonts w:eastAsia="Times New Roman"/>
                <w:lang w:eastAsia="en-US"/>
              </w:rPr>
            </w:pPr>
            <w:r w:rsidRPr="00652C22">
              <w:lastRenderedPageBreak/>
              <w:t>Sept.2024</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OCT.2024</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NOV2024</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Pr>
              <w:spacing w:after="200" w:line="276" w:lineRule="auto"/>
              <w:rPr>
                <w:rFonts w:eastAsia="Times New Roman"/>
                <w:lang w:eastAsia="en-US"/>
              </w:rPr>
            </w:pPr>
          </w:p>
        </w:tc>
        <w:tc>
          <w:tcPr>
            <w:tcW w:w="2160" w:type="dxa"/>
            <w:tcBorders>
              <w:top w:val="single" w:sz="4" w:space="0" w:color="000000"/>
              <w:left w:val="single" w:sz="4" w:space="0" w:color="000000"/>
              <w:bottom w:val="single" w:sz="4" w:space="0" w:color="000000"/>
              <w:right w:val="single" w:sz="4" w:space="0" w:color="auto"/>
            </w:tcBorders>
          </w:tcPr>
          <w:p w:rsidR="00E9221F" w:rsidRPr="00652C22" w:rsidRDefault="00E9221F">
            <w:pPr>
              <w:rPr>
                <w:rFonts w:eastAsia="Times New Roman"/>
                <w:lang w:eastAsia="en-US"/>
              </w:rPr>
            </w:pPr>
            <w:r w:rsidRPr="00652C22">
              <w:lastRenderedPageBreak/>
              <w:t>-incadrari;</w:t>
            </w:r>
          </w:p>
          <w:p w:rsidR="00E9221F" w:rsidRPr="00652C22" w:rsidRDefault="00E9221F">
            <w:r w:rsidRPr="00652C22">
              <w:t>-alegerea sefului de catedra;</w:t>
            </w:r>
          </w:p>
          <w:p w:rsidR="00E9221F" w:rsidRPr="00652C22" w:rsidRDefault="00E9221F">
            <w:r w:rsidRPr="00652C22">
              <w:t>-responsabilitati pe fiecare membru al catedrei;</w:t>
            </w:r>
          </w:p>
          <w:p w:rsidR="00E9221F" w:rsidRPr="00652C22" w:rsidRDefault="00E9221F">
            <w:r w:rsidRPr="00652C22">
              <w:t xml:space="preserve">-stabilirea comisiilor de la nivelul catedrei (comisia de organizare a competitiilor;comisia de contestatii;comisia </w:t>
            </w:r>
            <w:r w:rsidRPr="00652C22">
              <w:lastRenderedPageBreak/>
              <w:t>pe discipline sportive);</w:t>
            </w:r>
          </w:p>
          <w:p w:rsidR="00E9221F" w:rsidRPr="00652C22" w:rsidRDefault="00E9221F">
            <w:r w:rsidRPr="00652C22">
              <w:t>-intocmirea dosarului comisiei metodice;</w:t>
            </w:r>
          </w:p>
          <w:p w:rsidR="00E9221F" w:rsidRPr="00652C22" w:rsidRDefault="00E9221F">
            <w:r w:rsidRPr="00652C22">
              <w:t>-intocmirea planificarilor;</w:t>
            </w:r>
          </w:p>
          <w:p w:rsidR="00E9221F" w:rsidRPr="00652C22" w:rsidRDefault="00E9221F">
            <w:r w:rsidRPr="00652C22">
              <w:t>-stabilirea normelor de protectia muncii;</w:t>
            </w:r>
          </w:p>
          <w:p w:rsidR="00E9221F" w:rsidRPr="00652C22" w:rsidRDefault="00E9221F"/>
          <w:p w:rsidR="00E9221F" w:rsidRPr="00652C22" w:rsidRDefault="00E9221F"/>
          <w:p w:rsidR="00E9221F" w:rsidRPr="00652C22" w:rsidRDefault="00E9221F">
            <w:pPr>
              <w:spacing w:after="200" w:line="276" w:lineRule="auto"/>
              <w:rPr>
                <w:rFonts w:eastAsia="Times New Roman"/>
                <w:lang w:eastAsia="en-US"/>
              </w:rPr>
            </w:pPr>
          </w:p>
        </w:tc>
        <w:tc>
          <w:tcPr>
            <w:tcW w:w="1170" w:type="dxa"/>
            <w:tcBorders>
              <w:top w:val="single" w:sz="4" w:space="0" w:color="000000"/>
              <w:left w:val="single" w:sz="4" w:space="0" w:color="auto"/>
              <w:bottom w:val="single" w:sz="4" w:space="0" w:color="000000"/>
              <w:right w:val="single" w:sz="4" w:space="0" w:color="000000"/>
            </w:tcBorders>
          </w:tcPr>
          <w:p w:rsidR="00E9221F" w:rsidRPr="00652C22" w:rsidRDefault="00E9221F">
            <w:pPr>
              <w:rPr>
                <w:rFonts w:eastAsia="Times New Roman"/>
                <w:lang w:eastAsia="en-US"/>
              </w:rPr>
            </w:pP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-spatiu precar pentru desfasurarea mai multor ramuri de sport,pe timp de iarna;</w:t>
            </w:r>
          </w:p>
          <w:p w:rsidR="00E9221F" w:rsidRPr="00652C22" w:rsidRDefault="00E9221F">
            <w:pPr>
              <w:spacing w:after="200" w:line="276" w:lineRule="auto"/>
              <w:rPr>
                <w:rFonts w:eastAsia="Times New Roman"/>
                <w:lang w:eastAsia="en-US"/>
              </w:rPr>
            </w:pPr>
            <w:r w:rsidRPr="00652C22">
              <w:t>-numar mare de competitii,aglomerari in semestrul I;</w:t>
            </w:r>
          </w:p>
        </w:tc>
        <w:tc>
          <w:tcPr>
            <w:tcW w:w="1436" w:type="dxa"/>
            <w:tcBorders>
              <w:top w:val="single" w:sz="4" w:space="0" w:color="000000"/>
              <w:left w:val="single" w:sz="4" w:space="0" w:color="000000"/>
              <w:bottom w:val="single" w:sz="4" w:space="0" w:color="000000"/>
              <w:right w:val="single" w:sz="4" w:space="0" w:color="000000"/>
            </w:tcBorders>
          </w:tcPr>
          <w:p w:rsidR="00E9221F" w:rsidRPr="00652C22" w:rsidRDefault="00E9221F">
            <w:pPr>
              <w:rPr>
                <w:rFonts w:eastAsia="Times New Roman"/>
                <w:lang w:eastAsia="en-US"/>
              </w:rPr>
            </w:pP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-sala de sport;</w:t>
            </w:r>
          </w:p>
          <w:p w:rsidR="00E9221F" w:rsidRPr="00652C22" w:rsidRDefault="00E9221F">
            <w:r w:rsidRPr="00652C22">
              <w:t>- sala de clasă.</w:t>
            </w:r>
          </w:p>
          <w:p w:rsidR="00E9221F" w:rsidRPr="00652C22" w:rsidRDefault="00E9221F"/>
          <w:p w:rsidR="00E9221F" w:rsidRPr="00652C22" w:rsidRDefault="00E9221F">
            <w:r w:rsidRPr="00652C22">
              <w:t>-prezentarea calendarului la inceputul anului scolar</w:t>
            </w:r>
          </w:p>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p w:rsidR="00E9221F" w:rsidRPr="00652C22" w:rsidRDefault="00E9221F">
            <w:r w:rsidRPr="00652C22">
              <w:t>Odata cu constituirea comisiilor sa se primeasca si deciziile de la ISMB</w:t>
            </w:r>
          </w:p>
          <w:p w:rsidR="00E9221F" w:rsidRPr="00652C22" w:rsidRDefault="00E9221F">
            <w:pPr>
              <w:spacing w:after="200" w:line="276" w:lineRule="auto"/>
              <w:rPr>
                <w:rFonts w:eastAsia="Times New Roman"/>
                <w:lang w:eastAsia="en-US"/>
              </w:rPr>
            </w:pPr>
          </w:p>
        </w:tc>
      </w:tr>
    </w:tbl>
    <w:p w:rsidR="00E9221F" w:rsidRPr="00652C22" w:rsidRDefault="00E9221F" w:rsidP="00E9221F">
      <w:pPr>
        <w:jc w:val="both"/>
        <w:rPr>
          <w:rFonts w:eastAsia="Times New Roman"/>
          <w:b/>
          <w:lang w:eastAsia="en-US"/>
        </w:rPr>
      </w:pPr>
    </w:p>
    <w:p w:rsidR="00E9221F" w:rsidRPr="00652C22" w:rsidRDefault="00E9221F" w:rsidP="00E9221F">
      <w:pPr>
        <w:jc w:val="center"/>
        <w:rPr>
          <w:b/>
        </w:rPr>
      </w:pPr>
      <w:r w:rsidRPr="00652C22">
        <w:rPr>
          <w:b/>
        </w:rPr>
        <w:t>II. EVALUAREA ELEVILOR SI SITUATIA STATISTICA</w:t>
      </w:r>
    </w:p>
    <w:p w:rsidR="00E9221F" w:rsidRPr="00652C22" w:rsidRDefault="00E9221F" w:rsidP="00E9221F">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3330"/>
        <w:gridCol w:w="2114"/>
      </w:tblGrid>
      <w:tr w:rsidR="00E9221F" w:rsidRPr="00652C22" w:rsidTr="00E9221F">
        <w:tc>
          <w:tcPr>
            <w:tcW w:w="379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Metode si instrumente de evaluare</w:t>
            </w:r>
          </w:p>
        </w:tc>
        <w:tc>
          <w:tcPr>
            <w:tcW w:w="3330"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 xml:space="preserve">            Scurt comentariu</w:t>
            </w:r>
          </w:p>
        </w:tc>
        <w:tc>
          <w:tcPr>
            <w:tcW w:w="211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rPr>
                <w:rFonts w:eastAsia="Times New Roman"/>
                <w:b/>
                <w:lang w:eastAsia="en-US"/>
              </w:rPr>
            </w:pPr>
            <w:r w:rsidRPr="00652C22">
              <w:rPr>
                <w:b/>
              </w:rPr>
              <w:t xml:space="preserve">        Propuneri</w:t>
            </w:r>
          </w:p>
        </w:tc>
      </w:tr>
      <w:tr w:rsidR="00E9221F" w:rsidRPr="00652C22" w:rsidTr="00E9221F">
        <w:tc>
          <w:tcPr>
            <w:tcW w:w="3798"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center"/>
              <w:rPr>
                <w:rFonts w:eastAsia="Times New Roman"/>
                <w:b/>
                <w:lang w:eastAsia="en-US"/>
              </w:rPr>
            </w:pPr>
          </w:p>
          <w:p w:rsidR="00E9221F" w:rsidRPr="00652C22" w:rsidRDefault="00E9221F">
            <w:pPr>
              <w:rPr>
                <w:b/>
              </w:rPr>
            </w:pPr>
            <w:r w:rsidRPr="00652C22">
              <w:rPr>
                <w:b/>
              </w:rPr>
              <w:t>1</w:t>
            </w:r>
            <w:r w:rsidRPr="00652C22">
              <w:rPr>
                <w:b/>
                <w:i/>
              </w:rPr>
              <w:t>.Evaluarea predictiva(initiala</w:t>
            </w:r>
            <w:r w:rsidRPr="00652C22">
              <w:rPr>
                <w:b/>
              </w:rPr>
              <w:t>)</w:t>
            </w:r>
          </w:p>
          <w:p w:rsidR="00E9221F" w:rsidRPr="00652C22" w:rsidRDefault="00E9221F" w:rsidP="008E300B">
            <w:pPr>
              <w:pStyle w:val="Listparagraf"/>
              <w:numPr>
                <w:ilvl w:val="0"/>
                <w:numId w:val="20"/>
              </w:numPr>
              <w:rPr>
                <w:rFonts w:ascii="Times New Roman" w:hAnsi="Times New Roman"/>
                <w:b/>
                <w:sz w:val="24"/>
                <w:szCs w:val="24"/>
                <w:lang w:val="ro-RO"/>
              </w:rPr>
            </w:pPr>
            <w:r w:rsidRPr="00652C22">
              <w:rPr>
                <w:rFonts w:ascii="Times New Roman" w:hAnsi="Times New Roman"/>
                <w:b/>
                <w:sz w:val="24"/>
                <w:szCs w:val="24"/>
                <w:lang w:val="ro-RO"/>
              </w:rPr>
              <w:t>Probe practice specifice diferitelor categorii de continuturi;</w:t>
            </w:r>
          </w:p>
          <w:p w:rsidR="00E9221F" w:rsidRPr="00652C22" w:rsidRDefault="00E9221F" w:rsidP="008E300B">
            <w:pPr>
              <w:pStyle w:val="Listparagraf"/>
              <w:numPr>
                <w:ilvl w:val="0"/>
                <w:numId w:val="20"/>
              </w:numPr>
              <w:rPr>
                <w:rFonts w:ascii="Times New Roman" w:hAnsi="Times New Roman"/>
                <w:b/>
                <w:sz w:val="24"/>
                <w:szCs w:val="24"/>
                <w:lang w:val="ro-RO"/>
              </w:rPr>
            </w:pPr>
            <w:r w:rsidRPr="00652C22">
              <w:rPr>
                <w:rFonts w:ascii="Times New Roman" w:hAnsi="Times New Roman"/>
                <w:b/>
                <w:sz w:val="24"/>
                <w:szCs w:val="24"/>
                <w:lang w:val="ro-RO"/>
              </w:rPr>
              <w:t>Observarea sistematica;</w:t>
            </w:r>
          </w:p>
          <w:p w:rsidR="00E9221F" w:rsidRPr="00652C22" w:rsidRDefault="00E9221F" w:rsidP="008E300B">
            <w:pPr>
              <w:pStyle w:val="Listparagraf"/>
              <w:numPr>
                <w:ilvl w:val="0"/>
                <w:numId w:val="20"/>
              </w:numPr>
              <w:rPr>
                <w:rFonts w:ascii="Times New Roman" w:hAnsi="Times New Roman"/>
                <w:b/>
                <w:sz w:val="24"/>
                <w:szCs w:val="24"/>
                <w:lang w:val="ro-RO"/>
              </w:rPr>
            </w:pPr>
            <w:r w:rsidRPr="00652C22">
              <w:rPr>
                <w:rFonts w:ascii="Times New Roman" w:hAnsi="Times New Roman"/>
                <w:b/>
                <w:sz w:val="24"/>
                <w:szCs w:val="24"/>
                <w:lang w:val="ro-RO"/>
              </w:rPr>
              <w:t>Chestionare scrisa;</w:t>
            </w: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rsidP="008E300B">
            <w:pPr>
              <w:pStyle w:val="Listparagraf"/>
              <w:numPr>
                <w:ilvl w:val="0"/>
                <w:numId w:val="20"/>
              </w:numPr>
              <w:rPr>
                <w:rFonts w:ascii="Times New Roman" w:hAnsi="Times New Roman"/>
                <w:b/>
                <w:sz w:val="24"/>
                <w:szCs w:val="24"/>
                <w:lang w:val="ro-RO"/>
              </w:rPr>
            </w:pPr>
            <w:r w:rsidRPr="00652C22">
              <w:rPr>
                <w:rFonts w:ascii="Times New Roman" w:hAnsi="Times New Roman"/>
                <w:b/>
                <w:sz w:val="24"/>
                <w:szCs w:val="24"/>
                <w:lang w:val="ro-RO"/>
              </w:rPr>
              <w:t>Investigatii privind gradul de adaptare la eforturi mari;</w:t>
            </w:r>
          </w:p>
          <w:p w:rsidR="00E9221F" w:rsidRPr="00652C22" w:rsidRDefault="00E9221F">
            <w:pPr>
              <w:rPr>
                <w:b/>
              </w:rPr>
            </w:pPr>
            <w:r w:rsidRPr="00652C22">
              <w:rPr>
                <w:b/>
              </w:rPr>
              <w:t>2</w:t>
            </w:r>
            <w:r w:rsidRPr="00652C22">
              <w:rPr>
                <w:b/>
                <w:i/>
              </w:rPr>
              <w:t xml:space="preserve">.Evaluarea formativa(continua)                </w:t>
            </w:r>
          </w:p>
          <w:p w:rsidR="00E9221F" w:rsidRPr="00652C22" w:rsidRDefault="00E9221F" w:rsidP="008E300B">
            <w:pPr>
              <w:pStyle w:val="Listparagraf"/>
              <w:numPr>
                <w:ilvl w:val="0"/>
                <w:numId w:val="21"/>
              </w:numPr>
              <w:tabs>
                <w:tab w:val="left" w:pos="1005"/>
              </w:tabs>
              <w:rPr>
                <w:rFonts w:ascii="Times New Roman" w:hAnsi="Times New Roman"/>
                <w:b/>
                <w:sz w:val="24"/>
                <w:szCs w:val="24"/>
                <w:lang w:val="ro-RO"/>
              </w:rPr>
            </w:pPr>
            <w:r w:rsidRPr="00652C22">
              <w:rPr>
                <w:rFonts w:ascii="Times New Roman" w:hAnsi="Times New Roman"/>
                <w:b/>
                <w:sz w:val="24"/>
                <w:szCs w:val="24"/>
                <w:lang w:val="ro-RO"/>
              </w:rPr>
              <w:t>Investigatia</w:t>
            </w:r>
          </w:p>
          <w:p w:rsidR="00E9221F" w:rsidRPr="00652C22" w:rsidRDefault="00E9221F">
            <w:pPr>
              <w:pStyle w:val="Listparagraf"/>
              <w:tabs>
                <w:tab w:val="left" w:pos="1005"/>
              </w:tabs>
              <w:rPr>
                <w:rFonts w:ascii="Times New Roman" w:hAnsi="Times New Roman"/>
                <w:b/>
                <w:sz w:val="24"/>
                <w:szCs w:val="24"/>
                <w:lang w:val="ro-RO"/>
              </w:rPr>
            </w:pPr>
          </w:p>
          <w:p w:rsidR="00E9221F" w:rsidRPr="00652C22" w:rsidRDefault="00E9221F">
            <w:pPr>
              <w:tabs>
                <w:tab w:val="left" w:pos="1005"/>
              </w:tabs>
              <w:ind w:left="360"/>
              <w:rPr>
                <w:b/>
              </w:rPr>
            </w:pPr>
          </w:p>
          <w:p w:rsidR="00E9221F" w:rsidRPr="00652C22" w:rsidRDefault="00E9221F" w:rsidP="008E300B">
            <w:pPr>
              <w:pStyle w:val="Listparagraf"/>
              <w:numPr>
                <w:ilvl w:val="0"/>
                <w:numId w:val="21"/>
              </w:numPr>
              <w:tabs>
                <w:tab w:val="left" w:pos="1005"/>
              </w:tabs>
              <w:rPr>
                <w:rFonts w:ascii="Times New Roman" w:hAnsi="Times New Roman"/>
                <w:b/>
                <w:sz w:val="24"/>
                <w:szCs w:val="24"/>
                <w:lang w:val="ro-RO"/>
              </w:rPr>
            </w:pPr>
            <w:r w:rsidRPr="00652C22">
              <w:rPr>
                <w:rFonts w:ascii="Times New Roman" w:hAnsi="Times New Roman"/>
                <w:b/>
                <w:sz w:val="24"/>
                <w:szCs w:val="24"/>
                <w:lang w:val="ro-RO"/>
              </w:rPr>
              <w:t>Observarea sistematica</w:t>
            </w:r>
          </w:p>
          <w:p w:rsidR="00E9221F" w:rsidRPr="00652C22" w:rsidRDefault="00E9221F"/>
          <w:p w:rsidR="00E9221F" w:rsidRPr="00652C22" w:rsidRDefault="00E9221F"/>
          <w:p w:rsidR="00E9221F" w:rsidRPr="00652C22" w:rsidRDefault="00E9221F" w:rsidP="008E300B">
            <w:pPr>
              <w:pStyle w:val="Listparagraf"/>
              <w:numPr>
                <w:ilvl w:val="0"/>
                <w:numId w:val="21"/>
              </w:numPr>
              <w:rPr>
                <w:rFonts w:ascii="Times New Roman" w:hAnsi="Times New Roman"/>
                <w:b/>
                <w:sz w:val="24"/>
                <w:szCs w:val="24"/>
                <w:lang w:val="ro-RO"/>
              </w:rPr>
            </w:pPr>
            <w:r w:rsidRPr="00652C22">
              <w:rPr>
                <w:rFonts w:ascii="Times New Roman" w:hAnsi="Times New Roman"/>
                <w:b/>
                <w:sz w:val="24"/>
                <w:szCs w:val="24"/>
                <w:lang w:val="ro-RO"/>
              </w:rPr>
              <w:t>Chestionarea orala</w:t>
            </w:r>
          </w:p>
          <w:p w:rsidR="00E9221F" w:rsidRPr="00652C22" w:rsidRDefault="00E9221F">
            <w:pPr>
              <w:rPr>
                <w:b/>
              </w:rPr>
            </w:pPr>
          </w:p>
          <w:p w:rsidR="00E9221F" w:rsidRPr="00652C22" w:rsidRDefault="00E9221F">
            <w:pPr>
              <w:rPr>
                <w:b/>
              </w:rPr>
            </w:pPr>
          </w:p>
          <w:p w:rsidR="00E9221F" w:rsidRPr="00652C22" w:rsidRDefault="00E9221F" w:rsidP="008E300B">
            <w:pPr>
              <w:pStyle w:val="Listparagraf"/>
              <w:numPr>
                <w:ilvl w:val="0"/>
                <w:numId w:val="21"/>
              </w:numPr>
              <w:rPr>
                <w:rFonts w:ascii="Times New Roman" w:hAnsi="Times New Roman"/>
                <w:b/>
                <w:sz w:val="24"/>
                <w:szCs w:val="24"/>
                <w:lang w:val="ro-RO"/>
              </w:rPr>
            </w:pPr>
            <w:r w:rsidRPr="00652C22">
              <w:rPr>
                <w:rFonts w:ascii="Times New Roman" w:hAnsi="Times New Roman"/>
                <w:b/>
                <w:sz w:val="24"/>
                <w:szCs w:val="24"/>
                <w:lang w:val="ro-RO"/>
              </w:rPr>
              <w:t>Teme de grup</w:t>
            </w:r>
          </w:p>
          <w:p w:rsidR="00E9221F" w:rsidRPr="00652C22" w:rsidRDefault="00E9221F">
            <w:pPr>
              <w:rPr>
                <w:b/>
              </w:rPr>
            </w:pPr>
          </w:p>
          <w:p w:rsidR="00E9221F" w:rsidRPr="00652C22" w:rsidRDefault="00E9221F">
            <w:pPr>
              <w:rPr>
                <w:b/>
                <w:i/>
              </w:rPr>
            </w:pPr>
          </w:p>
          <w:p w:rsidR="00E9221F" w:rsidRPr="00652C22" w:rsidRDefault="00E9221F">
            <w:pPr>
              <w:rPr>
                <w:b/>
                <w:i/>
              </w:rPr>
            </w:pPr>
            <w:r w:rsidRPr="00652C22">
              <w:rPr>
                <w:b/>
                <w:i/>
              </w:rPr>
              <w:t>3.Evaluarea sumativa(finala):</w:t>
            </w:r>
          </w:p>
          <w:p w:rsidR="00E9221F" w:rsidRPr="00652C22" w:rsidRDefault="00E9221F" w:rsidP="008E300B">
            <w:pPr>
              <w:pStyle w:val="Listparagraf"/>
              <w:numPr>
                <w:ilvl w:val="0"/>
                <w:numId w:val="22"/>
              </w:numPr>
              <w:rPr>
                <w:rFonts w:ascii="Times New Roman" w:hAnsi="Times New Roman"/>
                <w:b/>
                <w:sz w:val="24"/>
                <w:szCs w:val="24"/>
                <w:lang w:val="ro-RO"/>
              </w:rPr>
            </w:pPr>
            <w:r w:rsidRPr="00652C22">
              <w:rPr>
                <w:rFonts w:ascii="Times New Roman" w:hAnsi="Times New Roman"/>
                <w:b/>
                <w:sz w:val="24"/>
                <w:szCs w:val="24"/>
                <w:lang w:val="ro-RO"/>
              </w:rPr>
              <w:t>Probe practice stabilite prin Sistemul Scolar de Evaluare;</w:t>
            </w:r>
          </w:p>
          <w:p w:rsidR="00E9221F" w:rsidRPr="00652C22" w:rsidRDefault="00E9221F" w:rsidP="008E300B">
            <w:pPr>
              <w:pStyle w:val="Listparagraf"/>
              <w:numPr>
                <w:ilvl w:val="0"/>
                <w:numId w:val="22"/>
              </w:numPr>
              <w:rPr>
                <w:rFonts w:ascii="Times New Roman" w:hAnsi="Times New Roman"/>
                <w:b/>
                <w:sz w:val="24"/>
                <w:szCs w:val="24"/>
                <w:lang w:val="ro-RO"/>
              </w:rPr>
            </w:pPr>
            <w:r w:rsidRPr="00652C22">
              <w:rPr>
                <w:rFonts w:ascii="Times New Roman" w:hAnsi="Times New Roman"/>
                <w:b/>
                <w:sz w:val="24"/>
                <w:szCs w:val="24"/>
                <w:lang w:val="ro-RO"/>
              </w:rPr>
              <w:t>Investigatia;</w:t>
            </w:r>
          </w:p>
          <w:p w:rsidR="00E9221F" w:rsidRPr="00652C22" w:rsidRDefault="00E9221F" w:rsidP="008E300B">
            <w:pPr>
              <w:pStyle w:val="Listparagraf"/>
              <w:numPr>
                <w:ilvl w:val="0"/>
                <w:numId w:val="22"/>
              </w:numPr>
              <w:rPr>
                <w:rFonts w:ascii="Times New Roman" w:hAnsi="Times New Roman"/>
                <w:sz w:val="24"/>
                <w:szCs w:val="24"/>
                <w:lang w:val="ro-RO"/>
              </w:rPr>
            </w:pPr>
            <w:r w:rsidRPr="00652C22">
              <w:rPr>
                <w:rFonts w:ascii="Times New Roman" w:hAnsi="Times New Roman"/>
                <w:b/>
                <w:sz w:val="24"/>
                <w:szCs w:val="24"/>
                <w:lang w:val="ro-RO"/>
              </w:rPr>
              <w:t xml:space="preserve">Observarea </w:t>
            </w:r>
            <w:r w:rsidRPr="00652C22">
              <w:rPr>
                <w:rFonts w:ascii="Times New Roman" w:hAnsi="Times New Roman"/>
                <w:b/>
                <w:sz w:val="24"/>
                <w:szCs w:val="24"/>
                <w:lang w:val="ro-RO"/>
              </w:rPr>
              <w:lastRenderedPageBreak/>
              <w:t>sistematica;analiza comparativa cu rezultatele anterioare obtinute de elevi</w:t>
            </w:r>
            <w:r w:rsidRPr="00652C22">
              <w:rPr>
                <w:rFonts w:ascii="Times New Roman" w:hAnsi="Times New Roman"/>
                <w:sz w:val="24"/>
                <w:szCs w:val="24"/>
                <w:lang w:val="ro-RO"/>
              </w:rPr>
              <w:t>.</w:t>
            </w:r>
          </w:p>
        </w:tc>
        <w:tc>
          <w:tcPr>
            <w:tcW w:w="3330" w:type="dxa"/>
            <w:tcBorders>
              <w:top w:val="single" w:sz="4" w:space="0" w:color="000000"/>
              <w:left w:val="single" w:sz="4" w:space="0" w:color="000000"/>
              <w:bottom w:val="single" w:sz="4" w:space="0" w:color="000000"/>
              <w:right w:val="single" w:sz="4" w:space="0" w:color="000000"/>
            </w:tcBorders>
          </w:tcPr>
          <w:p w:rsidR="00E9221F" w:rsidRPr="00652C22" w:rsidRDefault="00E9221F">
            <w:pPr>
              <w:rPr>
                <w:rFonts w:eastAsia="Times New Roman"/>
                <w:b/>
                <w:lang w:eastAsia="en-US"/>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r w:rsidRPr="00652C22">
              <w:t>-in special la clasele de inceput de ciclu,solicitand diverse informatii de la elevi(ce ramura de sport a practicat anterior;noile obtiuni pentru anul scolar;starea de sanatate;daca practica sportul de performanta etc);</w:t>
            </w:r>
          </w:p>
          <w:p w:rsidR="00E9221F" w:rsidRPr="00652C22" w:rsidRDefault="00E9221F"/>
          <w:p w:rsidR="00E9221F" w:rsidRPr="00652C22" w:rsidRDefault="00E9221F"/>
          <w:p w:rsidR="00E9221F" w:rsidRPr="00652C22" w:rsidRDefault="00E9221F">
            <w:r w:rsidRPr="00652C22">
              <w:t>-la alergarea de rezistenta se aplica metoda pulsometriei;</w:t>
            </w:r>
          </w:p>
          <w:p w:rsidR="00E9221F" w:rsidRPr="00652C22" w:rsidRDefault="00E9221F"/>
          <w:p w:rsidR="00E9221F" w:rsidRPr="00652C22" w:rsidRDefault="00E9221F">
            <w:pPr>
              <w:rPr>
                <w:b/>
              </w:rPr>
            </w:pPr>
            <w:r w:rsidRPr="00652C22">
              <w:t>-folosirea pentru cunoasterea nivelului de adaptare la diferite categorii de eforturi;</w:t>
            </w:r>
          </w:p>
          <w:p w:rsidR="00E9221F" w:rsidRPr="00652C22" w:rsidRDefault="00E9221F">
            <w:r w:rsidRPr="00652C22">
              <w:t>-privind executiile principalelor procedee/ elemente tehnice(mai ales ale momentelor cheie ale acestora);</w:t>
            </w:r>
          </w:p>
          <w:p w:rsidR="00E9221F" w:rsidRPr="00652C22" w:rsidRDefault="00E9221F">
            <w:r w:rsidRPr="00652C22">
              <w:t>-privind cunoasterea regulilor diferitelor categorii de intreceri,daca si reprezinta corect structura procedeelor/elementelor tehnice supuse invatarii;</w:t>
            </w:r>
          </w:p>
          <w:p w:rsidR="00E9221F" w:rsidRPr="00652C22" w:rsidRDefault="00E9221F">
            <w:pPr>
              <w:spacing w:after="200" w:line="276" w:lineRule="auto"/>
              <w:rPr>
                <w:rFonts w:eastAsia="Times New Roman"/>
                <w:lang w:eastAsia="en-US"/>
              </w:rPr>
            </w:pPr>
            <w:r w:rsidRPr="00652C22">
              <w:t>-de exemplu la jocurile sportive se precizeaza aplicarea sistemului de joc „om la om”;</w:t>
            </w:r>
          </w:p>
        </w:tc>
        <w:tc>
          <w:tcPr>
            <w:tcW w:w="2114" w:type="dxa"/>
            <w:tcBorders>
              <w:top w:val="single" w:sz="4" w:space="0" w:color="000000"/>
              <w:left w:val="single" w:sz="4" w:space="0" w:color="000000"/>
              <w:bottom w:val="single" w:sz="4" w:space="0" w:color="000000"/>
              <w:right w:val="single" w:sz="4" w:space="0" w:color="000000"/>
            </w:tcBorders>
          </w:tcPr>
          <w:p w:rsidR="00E9221F" w:rsidRPr="00652C22" w:rsidRDefault="00E9221F">
            <w:pPr>
              <w:rPr>
                <w:rFonts w:eastAsia="Times New Roman"/>
                <w:b/>
                <w:lang w:eastAsia="en-US"/>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b/>
              </w:rPr>
            </w:pPr>
          </w:p>
          <w:p w:rsidR="00E9221F" w:rsidRPr="00652C22" w:rsidRDefault="00E9221F">
            <w:pPr>
              <w:rPr>
                <w:rFonts w:eastAsia="Times New Roman"/>
                <w:b/>
                <w:lang w:eastAsia="en-US"/>
              </w:rPr>
            </w:pPr>
          </w:p>
        </w:tc>
      </w:tr>
    </w:tbl>
    <w:p w:rsidR="00E9221F" w:rsidRPr="004E0568" w:rsidRDefault="00E9221F" w:rsidP="004E0568">
      <w:pPr>
        <w:jc w:val="both"/>
        <w:rPr>
          <w:rFonts w:eastAsia="Times New Roman"/>
          <w:b/>
          <w:lang w:eastAsia="en-US"/>
        </w:rPr>
      </w:pPr>
      <w:r w:rsidRPr="00652C22">
        <w:rPr>
          <w:b/>
        </w:rPr>
        <w:lastRenderedPageBreak/>
        <w:tab/>
      </w:r>
      <w:r w:rsidRPr="00652C22">
        <w:rPr>
          <w:b/>
        </w:rPr>
        <w:tab/>
      </w:r>
    </w:p>
    <w:p w:rsidR="00E9221F" w:rsidRPr="00652C22" w:rsidRDefault="00E9221F" w:rsidP="00E9221F">
      <w:r w:rsidRPr="00652C22">
        <w:tab/>
        <w:t>La sfarsitul anului scolar s-au obtinuturmatoarele rezultate:</w:t>
      </w:r>
    </w:p>
    <w:p w:rsidR="00E9221F" w:rsidRPr="00652C22" w:rsidRDefault="00E9221F" w:rsidP="00E9221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438"/>
        <w:gridCol w:w="1435"/>
        <w:gridCol w:w="1482"/>
        <w:gridCol w:w="1445"/>
        <w:gridCol w:w="2096"/>
      </w:tblGrid>
      <w:tr w:rsidR="00E9221F" w:rsidRPr="00652C22" w:rsidTr="00E9221F">
        <w:tc>
          <w:tcPr>
            <w:tcW w:w="1502"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Profesorul</w:t>
            </w:r>
          </w:p>
        </w:tc>
        <w:tc>
          <w:tcPr>
            <w:tcW w:w="143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Nr clase</w:t>
            </w:r>
          </w:p>
        </w:tc>
        <w:tc>
          <w:tcPr>
            <w:tcW w:w="14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Nr elevi</w:t>
            </w:r>
          </w:p>
        </w:tc>
        <w:tc>
          <w:tcPr>
            <w:tcW w:w="1482"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Total corigenti</w:t>
            </w:r>
          </w:p>
        </w:tc>
        <w:tc>
          <w:tcPr>
            <w:tcW w:w="144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Total SN</w:t>
            </w:r>
          </w:p>
        </w:tc>
        <w:tc>
          <w:tcPr>
            <w:tcW w:w="1940"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%promovabilitate</w:t>
            </w:r>
          </w:p>
        </w:tc>
      </w:tr>
      <w:tr w:rsidR="00E9221F" w:rsidRPr="00652C22" w:rsidTr="00E9221F">
        <w:tc>
          <w:tcPr>
            <w:tcW w:w="1502"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rPr>
                <w:rFonts w:eastAsia="Times New Roman"/>
                <w:lang w:eastAsia="en-US"/>
              </w:rPr>
            </w:pPr>
            <w:r w:rsidRPr="00652C22">
              <w:t>Petrescu Loredana Mihaela</w:t>
            </w:r>
          </w:p>
        </w:tc>
        <w:tc>
          <w:tcPr>
            <w:tcW w:w="1438"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22</w:t>
            </w:r>
          </w:p>
        </w:tc>
        <w:tc>
          <w:tcPr>
            <w:tcW w:w="1435"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546</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0</w:t>
            </w:r>
          </w:p>
        </w:tc>
        <w:tc>
          <w:tcPr>
            <w:tcW w:w="1445"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0</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360" w:lineRule="auto"/>
              <w:jc w:val="center"/>
              <w:rPr>
                <w:rFonts w:eastAsia="Times New Roman"/>
                <w:lang w:eastAsia="en-US"/>
              </w:rPr>
            </w:pPr>
            <w:r w:rsidRPr="00652C22">
              <w:t>100%</w:t>
            </w:r>
          </w:p>
        </w:tc>
      </w:tr>
      <w:tr w:rsidR="00E9221F" w:rsidRPr="00652C22" w:rsidTr="00E9221F">
        <w:tc>
          <w:tcPr>
            <w:tcW w:w="1502"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rPr>
                <w:rFonts w:eastAsia="Times New Roman"/>
                <w:lang w:eastAsia="en-US"/>
              </w:rPr>
            </w:pPr>
            <w:r w:rsidRPr="00652C22">
              <w:t>Sulea Roxana</w:t>
            </w:r>
          </w:p>
        </w:tc>
        <w:tc>
          <w:tcPr>
            <w:tcW w:w="1438"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22</w:t>
            </w:r>
          </w:p>
        </w:tc>
        <w:tc>
          <w:tcPr>
            <w:tcW w:w="1435"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539</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0</w:t>
            </w:r>
          </w:p>
        </w:tc>
        <w:tc>
          <w:tcPr>
            <w:tcW w:w="1445"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0</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100%</w:t>
            </w:r>
          </w:p>
        </w:tc>
      </w:tr>
      <w:tr w:rsidR="00E9221F" w:rsidRPr="00652C22" w:rsidTr="00E9221F">
        <w:tc>
          <w:tcPr>
            <w:tcW w:w="1502"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rPr>
                <w:rFonts w:eastAsia="Times New Roman"/>
                <w:lang w:eastAsia="en-US"/>
              </w:rPr>
            </w:pPr>
            <w:r w:rsidRPr="00652C22">
              <w:t>Cernăianu Rareș</w:t>
            </w:r>
          </w:p>
        </w:tc>
        <w:tc>
          <w:tcPr>
            <w:tcW w:w="1438"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13</w:t>
            </w:r>
          </w:p>
        </w:tc>
        <w:tc>
          <w:tcPr>
            <w:tcW w:w="1435"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330</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0</w:t>
            </w:r>
          </w:p>
        </w:tc>
        <w:tc>
          <w:tcPr>
            <w:tcW w:w="1445"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0</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9221F" w:rsidRPr="00652C22" w:rsidRDefault="00E9221F">
            <w:pPr>
              <w:spacing w:line="276" w:lineRule="auto"/>
              <w:jc w:val="center"/>
              <w:rPr>
                <w:rFonts w:eastAsia="Times New Roman"/>
                <w:lang w:eastAsia="en-US"/>
              </w:rPr>
            </w:pPr>
            <w:r w:rsidRPr="00652C22">
              <w:t>100%</w:t>
            </w:r>
          </w:p>
        </w:tc>
      </w:tr>
    </w:tbl>
    <w:p w:rsidR="00E2294C" w:rsidRPr="00652C22" w:rsidRDefault="00E2294C" w:rsidP="00E9221F">
      <w:pPr>
        <w:jc w:val="center"/>
        <w:rPr>
          <w:b/>
        </w:rPr>
      </w:pPr>
    </w:p>
    <w:p w:rsidR="00E9221F" w:rsidRPr="00652C22" w:rsidRDefault="00E9221F" w:rsidP="00E9221F">
      <w:pPr>
        <w:jc w:val="center"/>
        <w:rPr>
          <w:b/>
        </w:rPr>
      </w:pPr>
      <w:r w:rsidRPr="00652C22">
        <w:rPr>
          <w:b/>
        </w:rPr>
        <w:t>III.  Activități extracurriculare cu elevii</w:t>
      </w:r>
    </w:p>
    <w:p w:rsidR="00E9221F" w:rsidRPr="00652C22" w:rsidRDefault="00E9221F" w:rsidP="00E9221F">
      <w:pPr>
        <w:jc w:val="both"/>
        <w:rPr>
          <w:b/>
        </w:rPr>
      </w:pPr>
    </w:p>
    <w:p w:rsidR="00E9221F" w:rsidRPr="00652C22" w:rsidRDefault="00E9221F" w:rsidP="00E9221F">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835"/>
        <w:gridCol w:w="1283"/>
        <w:gridCol w:w="1430"/>
        <w:gridCol w:w="1688"/>
        <w:gridCol w:w="1394"/>
      </w:tblGrid>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b/>
                <w:lang w:eastAsia="en-US"/>
              </w:rPr>
            </w:pPr>
            <w:r w:rsidRPr="00652C22">
              <w:rPr>
                <w:b/>
              </w:rPr>
              <w:t>Nr crt</w:t>
            </w: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b/>
                <w:lang w:eastAsia="en-US"/>
              </w:rPr>
            </w:pPr>
            <w:r w:rsidRPr="00652C22">
              <w:rPr>
                <w:b/>
              </w:rPr>
              <w:t>Activitatea</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b/>
                <w:lang w:eastAsia="en-US"/>
              </w:rPr>
            </w:pPr>
            <w:r w:rsidRPr="00652C22">
              <w:rPr>
                <w:b/>
              </w:rPr>
              <w:t>Etapa</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b/>
                <w:lang w:eastAsia="en-US"/>
              </w:rPr>
            </w:pPr>
            <w:r w:rsidRPr="00652C22">
              <w:rPr>
                <w:b/>
              </w:rPr>
              <w:t>Nr participanti</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b/>
                <w:lang w:eastAsia="en-US"/>
              </w:rPr>
            </w:pPr>
            <w:r w:rsidRPr="00652C22">
              <w:rPr>
                <w:b/>
              </w:rPr>
              <w:t>Data</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b/>
                <w:lang w:eastAsia="en-US"/>
              </w:rPr>
            </w:pPr>
            <w:r w:rsidRPr="00652C22">
              <w:rPr>
                <w:b/>
              </w:rPr>
              <w:t>Locul ocupat</w:t>
            </w:r>
          </w:p>
        </w:tc>
      </w:tr>
      <w:tr w:rsidR="00E9221F" w:rsidRPr="00652C22" w:rsidTr="00E9221F">
        <w:trPr>
          <w:trHeight w:val="1907"/>
        </w:trPr>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both"/>
              <w:rPr>
                <w:rFonts w:eastAsia="Times New Roman"/>
                <w:lang w:eastAsia="en-US"/>
              </w:rPr>
            </w:pPr>
            <w:r w:rsidRPr="00652C22">
              <w:t>Fotbal fete</w:t>
            </w:r>
          </w:p>
          <w:p w:rsidR="00E9221F" w:rsidRPr="00652C22" w:rsidRDefault="00E9221F"/>
          <w:p w:rsidR="00E9221F" w:rsidRPr="00652C22" w:rsidRDefault="00E9221F">
            <w:pPr>
              <w:spacing w:after="200" w:line="276" w:lineRule="auto"/>
              <w:jc w:val="right"/>
              <w:rPr>
                <w:rFonts w:eastAsia="Times New Roman"/>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both"/>
              <w:rPr>
                <w:rFonts w:eastAsia="Times New Roman"/>
                <w:lang w:eastAsia="en-US"/>
              </w:rPr>
            </w:pPr>
            <w:r w:rsidRPr="00652C22">
              <w:t>Faza pe sector</w:t>
            </w:r>
          </w:p>
          <w:p w:rsidR="00E9221F" w:rsidRPr="00652C22" w:rsidRDefault="00E9221F">
            <w:pPr>
              <w:jc w:val="both"/>
            </w:pPr>
          </w:p>
          <w:p w:rsidR="00E9221F" w:rsidRPr="00652C22" w:rsidRDefault="00E9221F">
            <w:pPr>
              <w:spacing w:after="200" w:line="276" w:lineRule="auto"/>
              <w:rPr>
                <w:rFonts w:eastAsia="Times New Roman"/>
                <w:lang w:eastAsia="en-US"/>
              </w:rPr>
            </w:pPr>
            <w:r w:rsidRPr="00652C22">
              <w:t>Faza pe Municipiul Bucuresti</w:t>
            </w:r>
          </w:p>
        </w:tc>
        <w:tc>
          <w:tcPr>
            <w:tcW w:w="1374"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center"/>
              <w:rPr>
                <w:rFonts w:eastAsia="Times New Roman"/>
                <w:lang w:eastAsia="en-US"/>
              </w:rPr>
            </w:pPr>
            <w:r w:rsidRPr="00652C22">
              <w:t>10</w:t>
            </w:r>
          </w:p>
          <w:p w:rsidR="00E9221F" w:rsidRPr="00652C22" w:rsidRDefault="00E9221F">
            <w:pPr>
              <w:jc w:val="center"/>
            </w:pPr>
          </w:p>
          <w:p w:rsidR="00E9221F" w:rsidRPr="00652C22" w:rsidRDefault="00E9221F">
            <w:pPr>
              <w:jc w:val="center"/>
            </w:pPr>
          </w:p>
          <w:p w:rsidR="00E9221F" w:rsidRPr="00652C22" w:rsidRDefault="00E9221F">
            <w:pPr>
              <w:spacing w:after="200" w:line="276" w:lineRule="auto"/>
              <w:jc w:val="center"/>
              <w:rPr>
                <w:rFonts w:eastAsia="Times New Roman"/>
                <w:lang w:eastAsia="en-US"/>
              </w:rPr>
            </w:pPr>
            <w:r w:rsidRPr="00652C22">
              <w:t>10</w:t>
            </w:r>
          </w:p>
        </w:tc>
        <w:tc>
          <w:tcPr>
            <w:tcW w:w="1688"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both"/>
              <w:rPr>
                <w:rFonts w:eastAsia="Times New Roman"/>
                <w:lang w:eastAsia="en-US"/>
              </w:rPr>
            </w:pPr>
            <w:r w:rsidRPr="00652C22">
              <w:t>Octombrie 2024</w:t>
            </w:r>
          </w:p>
          <w:p w:rsidR="00E9221F" w:rsidRPr="00652C22" w:rsidRDefault="00E9221F"/>
          <w:p w:rsidR="00E9221F" w:rsidRPr="00652C22" w:rsidRDefault="00E9221F"/>
          <w:p w:rsidR="00E9221F" w:rsidRPr="00652C22" w:rsidRDefault="00E9221F">
            <w:pPr>
              <w:spacing w:after="200" w:line="276" w:lineRule="auto"/>
              <w:rPr>
                <w:rFonts w:eastAsia="Times New Roman"/>
                <w:lang w:eastAsia="en-US"/>
              </w:rPr>
            </w:pPr>
            <w:r w:rsidRPr="00652C22">
              <w:t>Martie 2025</w:t>
            </w:r>
          </w:p>
        </w:tc>
        <w:tc>
          <w:tcPr>
            <w:tcW w:w="1394" w:type="dxa"/>
            <w:tcBorders>
              <w:top w:val="single" w:sz="4" w:space="0" w:color="000000"/>
              <w:left w:val="single" w:sz="4" w:space="0" w:color="000000"/>
              <w:bottom w:val="single" w:sz="4" w:space="0" w:color="000000"/>
              <w:right w:val="single" w:sz="4" w:space="0" w:color="000000"/>
            </w:tcBorders>
          </w:tcPr>
          <w:p w:rsidR="00E9221F" w:rsidRPr="00652C22" w:rsidRDefault="00E9221F">
            <w:pPr>
              <w:rPr>
                <w:rFonts w:eastAsia="Times New Roman"/>
                <w:lang w:eastAsia="en-US"/>
              </w:rPr>
            </w:pPr>
            <w:r w:rsidRPr="00652C22">
              <w:t>Locul I –U16</w:t>
            </w:r>
          </w:p>
          <w:p w:rsidR="00E9221F" w:rsidRPr="00652C22" w:rsidRDefault="00E9221F"/>
          <w:p w:rsidR="00E9221F" w:rsidRPr="00652C22" w:rsidRDefault="00E9221F">
            <w:pPr>
              <w:spacing w:after="200" w:line="276" w:lineRule="auto"/>
              <w:rPr>
                <w:rFonts w:eastAsia="Times New Roman"/>
                <w:lang w:eastAsia="en-US"/>
              </w:rPr>
            </w:pPr>
            <w:r w:rsidRPr="00652C22">
              <w:t>Locul IV-U16</w:t>
            </w: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 xml:space="preserve">Fotbal baieti </w:t>
            </w:r>
          </w:p>
        </w:tc>
        <w:tc>
          <w:tcPr>
            <w:tcW w:w="1276"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both"/>
              <w:rPr>
                <w:rFonts w:eastAsia="Times New Roman"/>
                <w:lang w:eastAsia="en-US"/>
              </w:rPr>
            </w:pPr>
            <w:r w:rsidRPr="00652C22">
              <w:t>sector</w:t>
            </w:r>
          </w:p>
          <w:p w:rsidR="00E9221F" w:rsidRPr="00652C22" w:rsidRDefault="00E9221F">
            <w:r w:rsidRPr="00652C22">
              <w:t xml:space="preserve"> </w:t>
            </w:r>
          </w:p>
          <w:p w:rsidR="00E9221F" w:rsidRPr="00652C22" w:rsidRDefault="00E9221F">
            <w:pPr>
              <w:spacing w:after="200" w:line="276" w:lineRule="auto"/>
              <w:rPr>
                <w:rFonts w:eastAsia="Times New Roman"/>
                <w:lang w:eastAsia="en-US"/>
              </w:rPr>
            </w:pPr>
          </w:p>
        </w:tc>
        <w:tc>
          <w:tcPr>
            <w:tcW w:w="1374"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center"/>
              <w:rPr>
                <w:rFonts w:eastAsia="Times New Roman"/>
                <w:lang w:eastAsia="en-US"/>
              </w:rPr>
            </w:pPr>
            <w:r w:rsidRPr="00652C22">
              <w:t>10</w:t>
            </w:r>
          </w:p>
          <w:p w:rsidR="00E9221F" w:rsidRPr="00652C22" w:rsidRDefault="00E9221F">
            <w:pPr>
              <w:jc w:val="center"/>
            </w:pPr>
          </w:p>
          <w:p w:rsidR="00E9221F" w:rsidRPr="00652C22" w:rsidRDefault="00E9221F">
            <w:pPr>
              <w:spacing w:line="276" w:lineRule="auto"/>
              <w:jc w:val="center"/>
              <w:rPr>
                <w:rFonts w:eastAsia="Times New Roman"/>
                <w:lang w:eastAsia="en-US"/>
              </w:rPr>
            </w:pPr>
          </w:p>
        </w:tc>
        <w:tc>
          <w:tcPr>
            <w:tcW w:w="1688"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both"/>
              <w:rPr>
                <w:rFonts w:eastAsia="Times New Roman"/>
                <w:lang w:eastAsia="en-US"/>
              </w:rPr>
            </w:pPr>
            <w:r w:rsidRPr="00652C22">
              <w:t>Octombrie 2024</w:t>
            </w:r>
          </w:p>
          <w:p w:rsidR="00E9221F" w:rsidRPr="00652C22" w:rsidRDefault="00E9221F"/>
          <w:p w:rsidR="00E9221F" w:rsidRPr="00652C22" w:rsidRDefault="00E9221F">
            <w:pPr>
              <w:spacing w:after="200" w:line="276" w:lineRule="auto"/>
              <w:rPr>
                <w:rFonts w:eastAsia="Times New Roman"/>
                <w:lang w:eastAsia="en-US"/>
              </w:rPr>
            </w:pPr>
          </w:p>
        </w:tc>
        <w:tc>
          <w:tcPr>
            <w:tcW w:w="1394"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center"/>
              <w:rPr>
                <w:rFonts w:eastAsia="Times New Roman"/>
                <w:lang w:eastAsia="en-US"/>
              </w:rPr>
            </w:pPr>
            <w:r w:rsidRPr="00652C22">
              <w:t>Locul IV-U16</w:t>
            </w:r>
          </w:p>
          <w:p w:rsidR="00E9221F" w:rsidRPr="00652C22" w:rsidRDefault="00E9221F">
            <w:pPr>
              <w:jc w:val="center"/>
            </w:pPr>
          </w:p>
          <w:p w:rsidR="00E9221F" w:rsidRPr="00652C22" w:rsidRDefault="00E9221F">
            <w:pPr>
              <w:spacing w:line="276" w:lineRule="auto"/>
              <w:jc w:val="center"/>
              <w:rPr>
                <w:rFonts w:eastAsia="Times New Roman"/>
                <w:lang w:eastAsia="en-US"/>
              </w:rPr>
            </w:pP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Handbal baieti ONSS</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Sector</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10</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Noiembrie 2024</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Locul II</w:t>
            </w: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Baschet baieti ONSS</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sector</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10</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Noiembrie 2024</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Locul IV</w:t>
            </w: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Tenis de masa fete ONSS</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sector</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3</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Decembrie 2024</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Locul II -fete</w:t>
            </w:r>
          </w:p>
        </w:tc>
      </w:tr>
      <w:tr w:rsidR="00E9221F" w:rsidRPr="00652C22" w:rsidTr="00E9221F">
        <w:trPr>
          <w:trHeight w:val="179"/>
        </w:trPr>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Volei fete si baieti ONSS</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sector</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10</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Ianuarie 2025</w:t>
            </w:r>
          </w:p>
        </w:tc>
        <w:tc>
          <w:tcPr>
            <w:tcW w:w="1394" w:type="dxa"/>
            <w:tcBorders>
              <w:top w:val="single" w:sz="4" w:space="0" w:color="000000"/>
              <w:left w:val="single" w:sz="4" w:space="0" w:color="000000"/>
              <w:bottom w:val="single" w:sz="4" w:space="0" w:color="000000"/>
              <w:right w:val="single" w:sz="4" w:space="0" w:color="000000"/>
            </w:tcBorders>
          </w:tcPr>
          <w:p w:rsidR="00E9221F" w:rsidRPr="00652C22" w:rsidRDefault="00E9221F">
            <w:pPr>
              <w:jc w:val="center"/>
              <w:rPr>
                <w:rFonts w:eastAsia="Times New Roman"/>
                <w:lang w:eastAsia="en-US"/>
              </w:rPr>
            </w:pPr>
            <w:r w:rsidRPr="00652C22">
              <w:t>IV-fete</w:t>
            </w:r>
          </w:p>
          <w:p w:rsidR="00E9221F" w:rsidRPr="00652C22" w:rsidRDefault="00E9221F">
            <w:pPr>
              <w:spacing w:line="276" w:lineRule="auto"/>
              <w:jc w:val="center"/>
              <w:rPr>
                <w:rFonts w:eastAsia="Times New Roman"/>
                <w:lang w:eastAsia="en-US"/>
              </w:rPr>
            </w:pP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Batminton fete și băieți</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sector</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2</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Decembrie 2024</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Locul I (băieți); Locul II (fete)</w:t>
            </w: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Batminton băieți</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Național</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Rândașu Ștefan (clasa a XII-a G)</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Mai 2025</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Mențiune (băieți)</w:t>
            </w:r>
          </w:p>
        </w:tc>
      </w:tr>
      <w:tr w:rsidR="00E9221F" w:rsidRPr="00652C22" w:rsidTr="00E9221F">
        <w:tc>
          <w:tcPr>
            <w:tcW w:w="675" w:type="dxa"/>
            <w:tcBorders>
              <w:top w:val="single" w:sz="4" w:space="0" w:color="000000"/>
              <w:left w:val="single" w:sz="4" w:space="0" w:color="000000"/>
              <w:bottom w:val="single" w:sz="4" w:space="0" w:color="000000"/>
              <w:right w:val="single" w:sz="4" w:space="0" w:color="000000"/>
            </w:tcBorders>
          </w:tcPr>
          <w:p w:rsidR="00E9221F" w:rsidRPr="00652C22" w:rsidRDefault="00E9221F" w:rsidP="008E300B">
            <w:pPr>
              <w:pStyle w:val="Listparagraf"/>
              <w:numPr>
                <w:ilvl w:val="0"/>
                <w:numId w:val="23"/>
              </w:numPr>
              <w:spacing w:after="0"/>
              <w:jc w:val="both"/>
              <w:rPr>
                <w:rFonts w:ascii="Times New Roman" w:hAnsi="Times New Roman"/>
                <w:b/>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Sah fete și băieți</w:t>
            </w:r>
          </w:p>
        </w:tc>
        <w:tc>
          <w:tcPr>
            <w:tcW w:w="1276"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sector</w:t>
            </w:r>
          </w:p>
        </w:tc>
        <w:tc>
          <w:tcPr>
            <w:tcW w:w="137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2</w:t>
            </w:r>
          </w:p>
        </w:tc>
        <w:tc>
          <w:tcPr>
            <w:tcW w:w="1688"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both"/>
              <w:rPr>
                <w:rFonts w:eastAsia="Times New Roman"/>
                <w:lang w:eastAsia="en-US"/>
              </w:rPr>
            </w:pPr>
            <w:r w:rsidRPr="00652C22">
              <w:t>Dcembrie 2022</w:t>
            </w:r>
          </w:p>
        </w:tc>
        <w:tc>
          <w:tcPr>
            <w:tcW w:w="1394"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spacing w:line="276" w:lineRule="auto"/>
              <w:jc w:val="center"/>
              <w:rPr>
                <w:rFonts w:eastAsia="Times New Roman"/>
                <w:lang w:eastAsia="en-US"/>
              </w:rPr>
            </w:pPr>
            <w:r w:rsidRPr="00652C22">
              <w:t>Mențiune</w:t>
            </w:r>
          </w:p>
        </w:tc>
      </w:tr>
    </w:tbl>
    <w:p w:rsidR="00E9221F" w:rsidRPr="004E0568" w:rsidRDefault="00E9221F" w:rsidP="004E0568">
      <w:pPr>
        <w:tabs>
          <w:tab w:val="left" w:pos="3390"/>
          <w:tab w:val="left" w:pos="3930"/>
          <w:tab w:val="left" w:pos="8295"/>
        </w:tabs>
        <w:jc w:val="both"/>
        <w:rPr>
          <w:rFonts w:eastAsia="Times New Roman"/>
          <w:lang w:eastAsia="en-US"/>
        </w:rPr>
      </w:pPr>
    </w:p>
    <w:p w:rsidR="00E9221F" w:rsidRPr="00652C22" w:rsidRDefault="00E9221F" w:rsidP="00E9221F">
      <w:pPr>
        <w:ind w:left="708" w:firstLine="708"/>
        <w:jc w:val="center"/>
        <w:rPr>
          <w:b/>
        </w:rPr>
      </w:pPr>
      <w:r w:rsidRPr="00652C22">
        <w:rPr>
          <w:b/>
        </w:rPr>
        <w:t>V. Parteneriate și programe</w:t>
      </w:r>
    </w:p>
    <w:p w:rsidR="00E9221F" w:rsidRPr="00652C22" w:rsidRDefault="00E9221F" w:rsidP="00E9221F">
      <w:pPr>
        <w:jc w:val="both"/>
        <w:rPr>
          <w:b/>
        </w:rPr>
      </w:pPr>
    </w:p>
    <w:p w:rsidR="00E9221F" w:rsidRPr="00652C22" w:rsidRDefault="00E9221F" w:rsidP="00E9221F">
      <w:pPr>
        <w:jc w:val="both"/>
        <w:rPr>
          <w:b/>
        </w:rPr>
      </w:pPr>
      <w:r w:rsidRPr="00652C22">
        <w:rPr>
          <w:b/>
        </w:rPr>
        <w:tab/>
        <w:t>Responsabilitati la nivel de sector si municipiu:</w:t>
      </w:r>
    </w:p>
    <w:p w:rsidR="00E9221F" w:rsidRPr="00652C22" w:rsidRDefault="00E9221F" w:rsidP="00E9221F">
      <w:pPr>
        <w:jc w:val="both"/>
        <w:rPr>
          <w:b/>
        </w:rPr>
      </w:pPr>
    </w:p>
    <w:p w:rsidR="00E9221F" w:rsidRPr="00652C22" w:rsidRDefault="004E0568" w:rsidP="00E9221F">
      <w:pPr>
        <w:jc w:val="both"/>
        <w:rPr>
          <w:b/>
        </w:rPr>
      </w:pPr>
      <w:r>
        <w:rPr>
          <w:b/>
        </w:rPr>
        <w:t>PETRESCU LOREDANA MIHAELA</w:t>
      </w:r>
    </w:p>
    <w:p w:rsidR="00E9221F" w:rsidRPr="00652C22" w:rsidRDefault="00E9221F" w:rsidP="00E9221F">
      <w:pPr>
        <w:jc w:val="both"/>
        <w:rPr>
          <w:b/>
        </w:rPr>
      </w:pPr>
      <w:r w:rsidRPr="00652C22">
        <w:rPr>
          <w:b/>
        </w:rPr>
        <w:t>La nivel de sector:</w:t>
      </w:r>
    </w:p>
    <w:p w:rsidR="00E9221F" w:rsidRPr="00652C22" w:rsidRDefault="00E9221F" w:rsidP="00E9221F">
      <w:pPr>
        <w:jc w:val="both"/>
        <w:rPr>
          <w:b/>
        </w:rPr>
      </w:pPr>
      <w:r w:rsidRPr="00652C22">
        <w:rPr>
          <w:b/>
        </w:rPr>
        <w:tab/>
        <w:t xml:space="preserve">-presedinte fotbal ONSS </w:t>
      </w:r>
    </w:p>
    <w:p w:rsidR="00E9221F" w:rsidRPr="00652C22" w:rsidRDefault="00E9221F" w:rsidP="00E9221F">
      <w:pPr>
        <w:jc w:val="both"/>
        <w:rPr>
          <w:b/>
        </w:rPr>
      </w:pPr>
      <w:r w:rsidRPr="00652C22">
        <w:rPr>
          <w:b/>
        </w:rPr>
        <w:tab/>
        <w:t>-membru volei ONSS</w:t>
      </w:r>
    </w:p>
    <w:p w:rsidR="00E9221F" w:rsidRPr="00652C22" w:rsidRDefault="00E9221F" w:rsidP="00E9221F">
      <w:pPr>
        <w:ind w:firstLine="708"/>
        <w:jc w:val="both"/>
        <w:rPr>
          <w:b/>
        </w:rPr>
      </w:pPr>
      <w:r w:rsidRPr="00652C22">
        <w:rPr>
          <w:b/>
        </w:rPr>
        <w:t>-membru handbal ONSS</w:t>
      </w:r>
    </w:p>
    <w:p w:rsidR="00E9221F" w:rsidRPr="00652C22" w:rsidRDefault="00E9221F" w:rsidP="00E9221F">
      <w:pPr>
        <w:ind w:firstLine="708"/>
        <w:jc w:val="both"/>
        <w:rPr>
          <w:b/>
        </w:rPr>
      </w:pPr>
      <w:r w:rsidRPr="00652C22">
        <w:rPr>
          <w:b/>
        </w:rPr>
        <w:t>-presedinte tenis de masa ONSS</w:t>
      </w:r>
    </w:p>
    <w:p w:rsidR="00E9221F" w:rsidRPr="00652C22" w:rsidRDefault="00E9221F" w:rsidP="00E9221F">
      <w:pPr>
        <w:ind w:firstLine="708"/>
        <w:jc w:val="both"/>
        <w:rPr>
          <w:b/>
        </w:rPr>
      </w:pPr>
      <w:r w:rsidRPr="00652C22">
        <w:rPr>
          <w:b/>
        </w:rPr>
        <w:t>-membru oina ONSS</w:t>
      </w:r>
    </w:p>
    <w:p w:rsidR="00E9221F" w:rsidRPr="00652C22" w:rsidRDefault="00E9221F" w:rsidP="00E9221F">
      <w:pPr>
        <w:ind w:firstLine="708"/>
        <w:jc w:val="both"/>
        <w:rPr>
          <w:b/>
        </w:rPr>
      </w:pPr>
      <w:r w:rsidRPr="00652C22">
        <w:rPr>
          <w:b/>
        </w:rPr>
        <w:t>-membru rugby ONSS</w:t>
      </w:r>
    </w:p>
    <w:p w:rsidR="00E9221F" w:rsidRPr="00652C22" w:rsidRDefault="00E9221F" w:rsidP="00E9221F">
      <w:pPr>
        <w:jc w:val="both"/>
        <w:rPr>
          <w:b/>
        </w:rPr>
      </w:pPr>
      <w:r w:rsidRPr="00652C22">
        <w:rPr>
          <w:b/>
        </w:rPr>
        <w:t>La nivel de municipiu</w:t>
      </w:r>
    </w:p>
    <w:p w:rsidR="00E9221F" w:rsidRPr="00652C22" w:rsidRDefault="00E9221F" w:rsidP="00E9221F">
      <w:pPr>
        <w:jc w:val="both"/>
        <w:rPr>
          <w:b/>
        </w:rPr>
      </w:pPr>
      <w:r w:rsidRPr="00652C22">
        <w:rPr>
          <w:b/>
        </w:rPr>
        <w:tab/>
        <w:t>-membru in comisia de fotbal</w:t>
      </w:r>
    </w:p>
    <w:p w:rsidR="00E9221F" w:rsidRPr="00652C22" w:rsidRDefault="00E9221F" w:rsidP="00E9221F">
      <w:pPr>
        <w:jc w:val="both"/>
        <w:rPr>
          <w:b/>
        </w:rPr>
      </w:pPr>
    </w:p>
    <w:p w:rsidR="00E9221F" w:rsidRPr="00652C22" w:rsidRDefault="00E9221F" w:rsidP="00E9221F">
      <w:pPr>
        <w:jc w:val="both"/>
        <w:rPr>
          <w:b/>
        </w:rPr>
      </w:pPr>
      <w:r w:rsidRPr="00652C22">
        <w:rPr>
          <w:b/>
        </w:rPr>
        <w:t>SULEA ROXANA</w:t>
      </w:r>
    </w:p>
    <w:p w:rsidR="00E9221F" w:rsidRPr="00652C22" w:rsidRDefault="00E9221F" w:rsidP="00E9221F">
      <w:pPr>
        <w:jc w:val="both"/>
        <w:rPr>
          <w:b/>
        </w:rPr>
      </w:pPr>
    </w:p>
    <w:p w:rsidR="00E9221F" w:rsidRPr="00652C22" w:rsidRDefault="00E9221F" w:rsidP="00E9221F">
      <w:pPr>
        <w:jc w:val="both"/>
        <w:rPr>
          <w:b/>
        </w:rPr>
      </w:pPr>
      <w:r w:rsidRPr="00652C22">
        <w:rPr>
          <w:b/>
        </w:rPr>
        <w:t>La nivel de sector:</w:t>
      </w:r>
    </w:p>
    <w:p w:rsidR="00E9221F" w:rsidRPr="00652C22" w:rsidRDefault="00E9221F" w:rsidP="00E9221F">
      <w:pPr>
        <w:jc w:val="both"/>
        <w:rPr>
          <w:b/>
        </w:rPr>
      </w:pPr>
      <w:r w:rsidRPr="00652C22">
        <w:rPr>
          <w:b/>
        </w:rPr>
        <w:tab/>
        <w:t>-presedinte comisia sportului scolar sector 5</w:t>
      </w:r>
    </w:p>
    <w:p w:rsidR="00E9221F" w:rsidRPr="00652C22" w:rsidRDefault="00E9221F" w:rsidP="00E9221F">
      <w:pPr>
        <w:jc w:val="both"/>
        <w:rPr>
          <w:b/>
        </w:rPr>
      </w:pPr>
      <w:r w:rsidRPr="00652C22">
        <w:rPr>
          <w:b/>
        </w:rPr>
        <w:tab/>
        <w:t>-membru in comisia de organizare a urmatoarelorcompetitii: baschet ONSS, fotbal ONSS, handbal ONSS</w:t>
      </w:r>
    </w:p>
    <w:p w:rsidR="00E9221F" w:rsidRPr="00652C22" w:rsidRDefault="00E9221F" w:rsidP="00E9221F">
      <w:pPr>
        <w:jc w:val="both"/>
        <w:rPr>
          <w:b/>
        </w:rPr>
      </w:pPr>
    </w:p>
    <w:p w:rsidR="00E9221F" w:rsidRPr="00652C22" w:rsidRDefault="00E9221F" w:rsidP="00E9221F">
      <w:pPr>
        <w:jc w:val="both"/>
        <w:rPr>
          <w:b/>
        </w:rPr>
      </w:pPr>
      <w:r w:rsidRPr="00652C22">
        <w:rPr>
          <w:b/>
        </w:rPr>
        <w:t>La nivel de municipiu:</w:t>
      </w:r>
    </w:p>
    <w:p w:rsidR="00E9221F" w:rsidRPr="00652C22" w:rsidRDefault="00E9221F" w:rsidP="00E9221F">
      <w:pPr>
        <w:jc w:val="both"/>
        <w:rPr>
          <w:b/>
        </w:rPr>
      </w:pPr>
      <w:r w:rsidRPr="00652C22">
        <w:rPr>
          <w:b/>
        </w:rPr>
        <w:tab/>
        <w:t>-comisia de organizare a competitiilor din ONSS: tenis de masa, handbal, sport aerobic</w:t>
      </w:r>
    </w:p>
    <w:p w:rsidR="00E9221F" w:rsidRPr="00652C22" w:rsidRDefault="00E9221F" w:rsidP="00E9221F">
      <w:pPr>
        <w:jc w:val="both"/>
        <w:rPr>
          <w:b/>
        </w:rPr>
      </w:pPr>
      <w:r w:rsidRPr="00652C22">
        <w:rPr>
          <w:b/>
        </w:rPr>
        <w:tab/>
        <w:t>-membru in Comisia Municipiului Bucuresti a Sportului Scolar</w:t>
      </w:r>
    </w:p>
    <w:p w:rsidR="00E9221F" w:rsidRPr="00652C22" w:rsidRDefault="00E9221F" w:rsidP="00E9221F">
      <w:pPr>
        <w:jc w:val="both"/>
        <w:rPr>
          <w:b/>
        </w:rPr>
      </w:pPr>
      <w:r w:rsidRPr="00652C22">
        <w:rPr>
          <w:b/>
        </w:rPr>
        <w:tab/>
        <w:t>-presedinte in Comisia de Sport Aerobic a Municipiului Bucuresti</w:t>
      </w:r>
    </w:p>
    <w:p w:rsidR="00E9221F" w:rsidRPr="00652C22" w:rsidRDefault="00E9221F" w:rsidP="00E9221F">
      <w:pPr>
        <w:jc w:val="both"/>
        <w:rPr>
          <w:b/>
        </w:rPr>
      </w:pPr>
      <w:r w:rsidRPr="00652C22">
        <w:rPr>
          <w:b/>
        </w:rPr>
        <w:tab/>
        <w:t>-membru comisia de cros a Municipiului Bucuresti</w:t>
      </w:r>
    </w:p>
    <w:p w:rsidR="00E9221F" w:rsidRPr="00652C22" w:rsidRDefault="00E9221F" w:rsidP="00E9221F">
      <w:pPr>
        <w:jc w:val="both"/>
        <w:rPr>
          <w:b/>
        </w:rPr>
      </w:pPr>
      <w:r w:rsidRPr="00652C22">
        <w:rPr>
          <w:b/>
        </w:rPr>
        <w:tab/>
        <w:t>-membru Consiliul consultativ al disciplinei educatie fizica si sport ISMB</w:t>
      </w:r>
    </w:p>
    <w:p w:rsidR="00E9221F" w:rsidRPr="00652C22" w:rsidRDefault="00E9221F" w:rsidP="00E9221F">
      <w:pPr>
        <w:jc w:val="both"/>
        <w:rPr>
          <w:b/>
        </w:rPr>
      </w:pPr>
      <w:r w:rsidRPr="00652C22">
        <w:rPr>
          <w:b/>
        </w:rPr>
        <w:tab/>
        <w:t>-responsabil coordonator cerc pedagogic</w:t>
      </w:r>
    </w:p>
    <w:p w:rsidR="00E9221F" w:rsidRPr="00652C22" w:rsidRDefault="00E9221F" w:rsidP="00E9221F">
      <w:pPr>
        <w:jc w:val="both"/>
        <w:rPr>
          <w:b/>
        </w:rPr>
      </w:pPr>
    </w:p>
    <w:p w:rsidR="00E9221F" w:rsidRPr="00652C22" w:rsidRDefault="00E9221F" w:rsidP="00E9221F">
      <w:pPr>
        <w:jc w:val="both"/>
        <w:rPr>
          <w:b/>
        </w:rPr>
      </w:pPr>
      <w:r w:rsidRPr="00652C22">
        <w:rPr>
          <w:b/>
        </w:rPr>
        <w:t xml:space="preserve">Cernăianu Rareș </w:t>
      </w:r>
    </w:p>
    <w:p w:rsidR="00E9221F" w:rsidRPr="00652C22" w:rsidRDefault="00E9221F" w:rsidP="00E9221F">
      <w:pPr>
        <w:jc w:val="both"/>
        <w:rPr>
          <w:b/>
        </w:rPr>
      </w:pPr>
      <w:r w:rsidRPr="00652C22">
        <w:rPr>
          <w:b/>
        </w:rPr>
        <w:t xml:space="preserve">La nivel de sector </w:t>
      </w:r>
    </w:p>
    <w:p w:rsidR="00E9221F" w:rsidRPr="00652C22" w:rsidRDefault="00E9221F" w:rsidP="00E9221F">
      <w:pPr>
        <w:ind w:firstLine="708"/>
        <w:jc w:val="both"/>
        <w:rPr>
          <w:b/>
        </w:rPr>
      </w:pPr>
      <w:r w:rsidRPr="00652C22">
        <w:rPr>
          <w:b/>
        </w:rPr>
        <w:t>-membru tenis de masa ONSS;</w:t>
      </w:r>
    </w:p>
    <w:p w:rsidR="00E9221F" w:rsidRPr="00652C22" w:rsidRDefault="004E0568" w:rsidP="004E0568">
      <w:pPr>
        <w:ind w:firstLine="708"/>
        <w:jc w:val="both"/>
        <w:rPr>
          <w:b/>
        </w:rPr>
      </w:pPr>
      <w:r>
        <w:rPr>
          <w:b/>
        </w:rPr>
        <w:t>-membru șah ONSS.</w:t>
      </w:r>
    </w:p>
    <w:p w:rsidR="00E9221F" w:rsidRPr="00652C22" w:rsidRDefault="00E9221F" w:rsidP="00E9221F">
      <w:pPr>
        <w:jc w:val="both"/>
      </w:pPr>
      <w:r w:rsidRPr="00652C22">
        <w:t>MANAGEMENTUL CARIEREI ŞI AL DEZVOLTĂRII PERSONALE</w:t>
      </w:r>
    </w:p>
    <w:p w:rsidR="00E9221F" w:rsidRPr="00652C22" w:rsidRDefault="00E9221F" w:rsidP="00E9221F">
      <w:pPr>
        <w:ind w:firstLine="708"/>
        <w:jc w:val="both"/>
      </w:pPr>
      <w:r w:rsidRPr="00652C22">
        <w:t>Program de dezvoltare continua PROF IV – Coaching in procesul de predare-invatare-evaluare in context blended – learning;</w:t>
      </w:r>
    </w:p>
    <w:p w:rsidR="00E9221F" w:rsidRPr="00652C22" w:rsidRDefault="00E9221F" w:rsidP="00E9221F">
      <w:pPr>
        <w:ind w:firstLine="708"/>
        <w:jc w:val="both"/>
      </w:pPr>
      <w:r w:rsidRPr="00652C22">
        <w:t>Program curs  "Starea de bine a profesorului";</w:t>
      </w:r>
    </w:p>
    <w:p w:rsidR="00E9221F" w:rsidRPr="00652C22" w:rsidRDefault="00E9221F" w:rsidP="00E9221F">
      <w:pPr>
        <w:ind w:firstLine="708"/>
        <w:jc w:val="both"/>
      </w:pPr>
      <w:r w:rsidRPr="00652C22">
        <w:t>Participare Campanie de constientizare Education No Matter What;</w:t>
      </w:r>
    </w:p>
    <w:p w:rsidR="00E9221F" w:rsidRPr="00652C22" w:rsidRDefault="00E9221F" w:rsidP="00E9221F">
      <w:pPr>
        <w:ind w:firstLine="708"/>
        <w:jc w:val="both"/>
      </w:pPr>
      <w:r w:rsidRPr="00652C22">
        <w:t>Membru Comisia Sportului Scolar a Municipiului Bucuresti;</w:t>
      </w:r>
    </w:p>
    <w:p w:rsidR="00E9221F" w:rsidRPr="00652C22" w:rsidRDefault="00E9221F" w:rsidP="00E9221F">
      <w:pPr>
        <w:ind w:firstLine="708"/>
        <w:jc w:val="both"/>
      </w:pPr>
      <w:r w:rsidRPr="00652C22">
        <w:t>Participare Conferinta Proiect "Integrare sustenabila, sociala si educationala prin activitati sportive";</w:t>
      </w:r>
    </w:p>
    <w:p w:rsidR="00E9221F" w:rsidRPr="00652C22" w:rsidRDefault="00E9221F" w:rsidP="00E9221F">
      <w:pPr>
        <w:ind w:firstLine="708"/>
        <w:jc w:val="both"/>
      </w:pPr>
      <w:r w:rsidRPr="00652C22">
        <w:lastRenderedPageBreak/>
        <w:t>Metode si strategii pentru o scoala fara bulling</w:t>
      </w:r>
    </w:p>
    <w:p w:rsidR="00E9221F" w:rsidRPr="004E0568" w:rsidRDefault="00E9221F" w:rsidP="004E0568">
      <w:pPr>
        <w:ind w:firstLine="708"/>
        <w:jc w:val="both"/>
      </w:pPr>
      <w:r w:rsidRPr="00652C22">
        <w:t>Atestat de formare „Lea</w:t>
      </w:r>
      <w:r w:rsidR="004E0568">
        <w:t>dership si coaching managerial”</w:t>
      </w:r>
    </w:p>
    <w:p w:rsidR="00E9221F" w:rsidRPr="00652C22" w:rsidRDefault="00E9221F" w:rsidP="00E9221F">
      <w:pPr>
        <w:ind w:firstLine="708"/>
        <w:jc w:val="both"/>
        <w:rPr>
          <w:b/>
        </w:rPr>
      </w:pPr>
      <w:r w:rsidRPr="00652C22">
        <w:rPr>
          <w:b/>
        </w:rPr>
        <w:t>Participarea elevilor la sesiuni de referate, comunicari, cercuri tematice, proiecte</w:t>
      </w:r>
    </w:p>
    <w:p w:rsidR="00E9221F" w:rsidRPr="00652C22" w:rsidRDefault="00E9221F" w:rsidP="00E9221F">
      <w:pPr>
        <w:ind w:firstLine="708"/>
        <w:jc w:val="both"/>
      </w:pPr>
      <w:r w:rsidRPr="00652C22">
        <w:t>Proiect  „Fii activ – Spune STOP violentei" – program de prevenire a violentei si a infractiunilor in mediul scolar „Impreuna prindem curaj";</w:t>
      </w:r>
    </w:p>
    <w:p w:rsidR="00E9221F" w:rsidRPr="00652C22" w:rsidRDefault="00E9221F" w:rsidP="00E9221F">
      <w:pPr>
        <w:ind w:firstLine="708"/>
        <w:jc w:val="both"/>
      </w:pPr>
      <w:r w:rsidRPr="00652C22">
        <w:t>- Partener proiect "Orientat catre succes";</w:t>
      </w:r>
    </w:p>
    <w:p w:rsidR="00E9221F" w:rsidRPr="00652C22" w:rsidRDefault="00E9221F" w:rsidP="00E9221F">
      <w:pPr>
        <w:ind w:firstLine="708"/>
        <w:jc w:val="both"/>
      </w:pPr>
      <w:r w:rsidRPr="00652C22">
        <w:t>- Proiect "Incluziune si educatie prin sport";</w:t>
      </w:r>
    </w:p>
    <w:p w:rsidR="00E9221F" w:rsidRPr="00652C22" w:rsidRDefault="00E9221F" w:rsidP="00E9221F">
      <w:pPr>
        <w:ind w:firstLine="708"/>
        <w:jc w:val="both"/>
      </w:pPr>
      <w:r w:rsidRPr="00652C22">
        <w:t>- Participare Cerc pedagogic cu tema "Prezentarea si prelucrarea regulamentelor de desfasurare a competitiilor din cadrul Olimpiadei scolare a Sportului national";</w:t>
      </w:r>
    </w:p>
    <w:p w:rsidR="00E9221F" w:rsidRPr="00652C22" w:rsidRDefault="00E9221F" w:rsidP="00E9221F">
      <w:pPr>
        <w:ind w:firstLine="708"/>
        <w:jc w:val="both"/>
      </w:pPr>
      <w:r w:rsidRPr="00652C22">
        <w:t>- Proiect SMART DIGITAL LAB;</w:t>
      </w:r>
    </w:p>
    <w:p w:rsidR="00E9221F" w:rsidRPr="00652C22" w:rsidRDefault="00E9221F" w:rsidP="00E9221F">
      <w:pPr>
        <w:ind w:firstLine="708"/>
        <w:jc w:val="both"/>
      </w:pPr>
      <w:r w:rsidRPr="00652C22">
        <w:t>-Proiectul „Ziua Europeana a sportului scolar"-clasele a-IX –a;</w:t>
      </w:r>
    </w:p>
    <w:p w:rsidR="00E9221F" w:rsidRPr="00652C22" w:rsidRDefault="00E9221F" w:rsidP="00E9221F">
      <w:pPr>
        <w:ind w:firstLine="708"/>
        <w:jc w:val="both"/>
      </w:pPr>
      <w:r w:rsidRPr="00652C22">
        <w:t>-Proiectul „Pofta de sanatate”-clasa a –IX-a;</w:t>
      </w:r>
    </w:p>
    <w:p w:rsidR="00E9221F" w:rsidRPr="00652C22" w:rsidRDefault="00E9221F" w:rsidP="00E9221F">
      <w:pPr>
        <w:ind w:firstLine="708"/>
        <w:jc w:val="both"/>
      </w:pPr>
      <w:r w:rsidRPr="00652C22">
        <w:t>- Participare in calitate de voluntar  la activitatea de plantare organizata de Asociatia  "Padurea copiilor";</w:t>
      </w:r>
    </w:p>
    <w:p w:rsidR="00E9221F" w:rsidRPr="00652C22" w:rsidRDefault="00E9221F" w:rsidP="00E9221F">
      <w:pPr>
        <w:ind w:firstLine="708"/>
        <w:jc w:val="both"/>
      </w:pPr>
      <w:r w:rsidRPr="00652C22">
        <w:t>- Articol in revista scolara Excelsior;</w:t>
      </w:r>
    </w:p>
    <w:p w:rsidR="00E9221F" w:rsidRPr="00652C22" w:rsidRDefault="00E9221F" w:rsidP="00E9221F">
      <w:pPr>
        <w:ind w:left="708"/>
        <w:jc w:val="both"/>
      </w:pPr>
      <w:r w:rsidRPr="00652C22">
        <w:t xml:space="preserve">- Participare Eveniment de prezentare a muzeului virtual al culturii rromilor in cadrul </w:t>
      </w:r>
    </w:p>
    <w:p w:rsidR="00E9221F" w:rsidRPr="00652C22" w:rsidRDefault="00E9221F" w:rsidP="00E9221F">
      <w:pPr>
        <w:ind w:left="708"/>
        <w:jc w:val="both"/>
      </w:pPr>
      <w:r w:rsidRPr="00652C22">
        <w:t>- Proiectului "Amaro Museo – Amaro Ceacipe";</w:t>
      </w:r>
    </w:p>
    <w:p w:rsidR="00E9221F" w:rsidRPr="00652C22" w:rsidRDefault="00E9221F" w:rsidP="00E9221F">
      <w:pPr>
        <w:ind w:firstLine="708"/>
        <w:jc w:val="both"/>
      </w:pPr>
      <w:r w:rsidRPr="00652C22">
        <w:t>- Participare si coordonare Proiect Economic "Opportunites for all".</w:t>
      </w:r>
    </w:p>
    <w:p w:rsidR="00E9221F" w:rsidRPr="00652C22" w:rsidRDefault="00E9221F" w:rsidP="00E9221F">
      <w:pPr>
        <w:ind w:firstLine="708"/>
        <w:jc w:val="both"/>
      </w:pPr>
    </w:p>
    <w:p w:rsidR="00E9221F" w:rsidRPr="00652C22" w:rsidRDefault="00E9221F" w:rsidP="00E9221F">
      <w:pPr>
        <w:jc w:val="both"/>
        <w:rPr>
          <w:b/>
        </w:rPr>
      </w:pPr>
      <w:r w:rsidRPr="00652C22">
        <w:rPr>
          <w:b/>
        </w:rPr>
        <w:t>VI. Resurse materiale</w:t>
      </w:r>
    </w:p>
    <w:p w:rsidR="00E9221F" w:rsidRPr="00652C22" w:rsidRDefault="00E9221F" w:rsidP="00E9221F">
      <w:pPr>
        <w:ind w:left="708" w:firstLine="708"/>
        <w:jc w:val="center"/>
        <w:rPr>
          <w:b/>
        </w:rPr>
      </w:pPr>
    </w:p>
    <w:p w:rsidR="00E9221F" w:rsidRPr="00652C22" w:rsidRDefault="00E9221F" w:rsidP="00E9221F">
      <w:pPr>
        <w:jc w:val="both"/>
        <w:rPr>
          <w:b/>
        </w:rPr>
      </w:pPr>
      <w:r w:rsidRPr="00652C22">
        <w:rPr>
          <w:b/>
        </w:rPr>
        <w:t>DOTARI CABINETE</w:t>
      </w:r>
    </w:p>
    <w:p w:rsidR="00E9221F" w:rsidRPr="00652C22" w:rsidRDefault="00E9221F" w:rsidP="00E9221F">
      <w:pPr>
        <w:jc w:val="both"/>
        <w:rPr>
          <w:b/>
        </w:rPr>
      </w:pPr>
    </w:p>
    <w:p w:rsidR="00E9221F" w:rsidRPr="00652C22" w:rsidRDefault="00E9221F" w:rsidP="00E9221F">
      <w:pPr>
        <w:ind w:firstLine="708"/>
        <w:jc w:val="both"/>
        <w:rPr>
          <w:b/>
        </w:rPr>
      </w:pPr>
      <w:r w:rsidRPr="00652C22">
        <w:rPr>
          <w:b/>
        </w:rPr>
        <w:t>Propuneri: reamenajarea coltului sportiv din sala de sport si amenajarea terenului de sport cu teren sintetic.</w:t>
      </w:r>
    </w:p>
    <w:p w:rsidR="00E9221F" w:rsidRPr="00652C22" w:rsidRDefault="00E9221F" w:rsidP="00E9221F">
      <w:pPr>
        <w:jc w:val="both"/>
        <w:rPr>
          <w:b/>
        </w:rPr>
      </w:pPr>
    </w:p>
    <w:p w:rsidR="00E9221F" w:rsidRPr="00652C22" w:rsidRDefault="00E9221F" w:rsidP="00E9221F">
      <w:pPr>
        <w:jc w:val="both"/>
        <w:rPr>
          <w:b/>
        </w:rPr>
      </w:pPr>
    </w:p>
    <w:p w:rsidR="00E9221F" w:rsidRPr="00652C22" w:rsidRDefault="00E9221F" w:rsidP="00E9221F">
      <w:pPr>
        <w:jc w:val="both"/>
      </w:pPr>
    </w:p>
    <w:p w:rsidR="00E9221F" w:rsidRPr="00652C22" w:rsidRDefault="00E9221F" w:rsidP="00E9221F">
      <w:pPr>
        <w:jc w:val="center"/>
        <w:rPr>
          <w:b/>
        </w:rPr>
      </w:pPr>
      <w:r w:rsidRPr="00652C22">
        <w:rPr>
          <w:b/>
        </w:rPr>
        <w:t>VII.  PUNCTE TARI PUNCTE SLABE</w:t>
      </w:r>
    </w:p>
    <w:p w:rsidR="00E9221F" w:rsidRPr="00652C22" w:rsidRDefault="00E9221F" w:rsidP="00E9221F">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69"/>
      </w:tblGrid>
      <w:tr w:rsidR="00E9221F" w:rsidRPr="00652C22" w:rsidTr="00E9221F">
        <w:tc>
          <w:tcPr>
            <w:tcW w:w="5070"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rPr>
                <w:rFonts w:eastAsia="Times New Roman"/>
                <w:lang w:eastAsia="en-US"/>
              </w:rPr>
            </w:pPr>
            <w:r w:rsidRPr="00652C22">
              <w:t>Puncte tari:</w:t>
            </w:r>
          </w:p>
          <w:p w:rsidR="00E9221F" w:rsidRPr="00652C22" w:rsidRDefault="00E9221F">
            <w:r w:rsidRPr="00652C22">
              <w:t>-Desingul instructional;</w:t>
            </w:r>
          </w:p>
          <w:p w:rsidR="00E9221F" w:rsidRPr="00652C22" w:rsidRDefault="00E9221F">
            <w:r w:rsidRPr="00652C22">
              <w:t>-Evaluarea din perspectiva managementului lectiei;</w:t>
            </w:r>
          </w:p>
          <w:p w:rsidR="00E9221F" w:rsidRPr="00652C22" w:rsidRDefault="00E9221F">
            <w:r w:rsidRPr="00652C22">
              <w:t>-Integrarea cunostintelor si a deprinderilor specifice in organizarea si practicarea la nivel competitional sau recreeativ a unor ramuri de sport,corespunzatoare disponibilitatilor fizice si intereselor individuale;</w:t>
            </w:r>
          </w:p>
          <w:p w:rsidR="00E9221F" w:rsidRPr="00652C22" w:rsidRDefault="00E9221F">
            <w:r w:rsidRPr="00652C22">
              <w:t>-Rezultate competitii;</w:t>
            </w:r>
          </w:p>
          <w:p w:rsidR="00E9221F" w:rsidRPr="00652C22" w:rsidRDefault="00E9221F">
            <w:r w:rsidRPr="00652C22">
              <w:t>-Dotare materiale;</w:t>
            </w:r>
          </w:p>
          <w:p w:rsidR="00E9221F" w:rsidRPr="00652C22" w:rsidRDefault="00E9221F">
            <w:pPr>
              <w:spacing w:after="200" w:line="276" w:lineRule="auto"/>
              <w:rPr>
                <w:rFonts w:eastAsia="Times New Roman"/>
                <w:lang w:eastAsia="en-US"/>
              </w:rPr>
            </w:pPr>
            <w:r w:rsidRPr="00652C22">
              <w:t>-Impartirea  sarcinilor de invatare in pasi mici de realizare;</w:t>
            </w:r>
          </w:p>
        </w:tc>
        <w:tc>
          <w:tcPr>
            <w:tcW w:w="3969" w:type="dxa"/>
            <w:tcBorders>
              <w:top w:val="single" w:sz="4" w:space="0" w:color="000000"/>
              <w:left w:val="single" w:sz="4" w:space="0" w:color="000000"/>
              <w:bottom w:val="single" w:sz="4" w:space="0" w:color="000000"/>
              <w:right w:val="single" w:sz="4" w:space="0" w:color="000000"/>
            </w:tcBorders>
            <w:hideMark/>
          </w:tcPr>
          <w:p w:rsidR="00E9221F" w:rsidRPr="00652C22" w:rsidRDefault="00E9221F">
            <w:pPr>
              <w:rPr>
                <w:rFonts w:eastAsia="Times New Roman"/>
                <w:lang w:eastAsia="en-US"/>
              </w:rPr>
            </w:pPr>
            <w:r w:rsidRPr="00652C22">
              <w:t>Puncte slabe:</w:t>
            </w:r>
          </w:p>
          <w:p w:rsidR="00E9221F" w:rsidRPr="00652C22" w:rsidRDefault="00E9221F">
            <w:r w:rsidRPr="00652C22">
              <w:t>-Spatiu impropriu de desfasurare a orelor de educatie fizica in sala;</w:t>
            </w:r>
          </w:p>
          <w:p w:rsidR="00E9221F" w:rsidRPr="00652C22" w:rsidRDefault="00E9221F">
            <w:r w:rsidRPr="00652C22">
              <w:t>-Stabilirea unor tinte individuale de invatare;</w:t>
            </w:r>
          </w:p>
          <w:p w:rsidR="00E9221F" w:rsidRPr="00652C22" w:rsidRDefault="00E9221F">
            <w:pPr>
              <w:rPr>
                <w:rFonts w:eastAsia="Times New Roman"/>
                <w:lang w:eastAsia="en-US"/>
              </w:rPr>
            </w:pPr>
            <w:r w:rsidRPr="00652C22">
              <w:t>-Imbinarea in lectie a diferitelor forme de activitati si organizarea;</w:t>
            </w:r>
          </w:p>
        </w:tc>
      </w:tr>
      <w:tr w:rsidR="00E9221F" w:rsidRPr="00652C22" w:rsidTr="00E9221F">
        <w:tc>
          <w:tcPr>
            <w:tcW w:w="5070" w:type="dxa"/>
            <w:tcBorders>
              <w:top w:val="single" w:sz="4" w:space="0" w:color="000000"/>
              <w:left w:val="single" w:sz="4" w:space="0" w:color="000000"/>
              <w:bottom w:val="single" w:sz="4" w:space="0" w:color="000000"/>
              <w:right w:val="single" w:sz="4" w:space="0" w:color="000000"/>
            </w:tcBorders>
          </w:tcPr>
          <w:p w:rsidR="00E9221F" w:rsidRPr="00652C22" w:rsidRDefault="00E9221F">
            <w:pPr>
              <w:rPr>
                <w:rFonts w:eastAsia="Times New Roman"/>
                <w:lang w:eastAsia="en-US"/>
              </w:rPr>
            </w:pPr>
            <w:r w:rsidRPr="00652C22">
              <w:t>Amenitari:</w:t>
            </w:r>
          </w:p>
          <w:p w:rsidR="00E9221F" w:rsidRPr="00652C22" w:rsidRDefault="00E9221F"/>
          <w:p w:rsidR="00E9221F" w:rsidRPr="00652C22" w:rsidRDefault="00E9221F">
            <w:pPr>
              <w:tabs>
                <w:tab w:val="left" w:pos="555"/>
              </w:tabs>
            </w:pPr>
            <w:r w:rsidRPr="00652C22">
              <w:t xml:space="preserve">Lipsa unei baze sportive performante </w:t>
            </w:r>
          </w:p>
          <w:p w:rsidR="00E9221F" w:rsidRPr="00652C22" w:rsidRDefault="00E9221F">
            <w:pPr>
              <w:rPr>
                <w:rFonts w:eastAsia="Times New Roman"/>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E9221F" w:rsidRPr="00652C22" w:rsidRDefault="00E9221F">
            <w:pPr>
              <w:rPr>
                <w:rFonts w:eastAsia="Times New Roman"/>
                <w:lang w:eastAsia="en-US"/>
              </w:rPr>
            </w:pPr>
            <w:r w:rsidRPr="00652C22">
              <w:t>Oportunitati:</w:t>
            </w:r>
          </w:p>
          <w:p w:rsidR="00E9221F" w:rsidRPr="00652C22" w:rsidRDefault="00E9221F"/>
          <w:p w:rsidR="00E9221F" w:rsidRPr="00652C22" w:rsidRDefault="00E9221F">
            <w:pPr>
              <w:rPr>
                <w:rFonts w:eastAsia="Times New Roman"/>
                <w:lang w:eastAsia="en-US"/>
              </w:rPr>
            </w:pPr>
            <w:r w:rsidRPr="00652C22">
              <w:t>-Realizarea de proiecte si referate stiintifice</w:t>
            </w:r>
          </w:p>
        </w:tc>
      </w:tr>
    </w:tbl>
    <w:p w:rsidR="00E9221F" w:rsidRPr="00652C22" w:rsidRDefault="00E9221F" w:rsidP="004E0568">
      <w:pPr>
        <w:tabs>
          <w:tab w:val="left" w:pos="555"/>
          <w:tab w:val="left" w:pos="7125"/>
        </w:tabs>
      </w:pPr>
    </w:p>
    <w:p w:rsidR="00E9221F" w:rsidRPr="00652C22" w:rsidRDefault="00E9221F" w:rsidP="00E9221F">
      <w:r w:rsidRPr="00652C22">
        <w:t>PROPUNERI PENTRU ANUL 202</w:t>
      </w:r>
      <w:r w:rsidR="002B2611">
        <w:t>5</w:t>
      </w:r>
      <w:r w:rsidRPr="00652C22">
        <w:t>-202</w:t>
      </w:r>
      <w:r w:rsidR="002B2611">
        <w:t>6</w:t>
      </w:r>
    </w:p>
    <w:p w:rsidR="00E9221F" w:rsidRPr="00652C22" w:rsidRDefault="00E9221F" w:rsidP="00E9221F">
      <w:r w:rsidRPr="00652C22">
        <w:t>- baza sportiva performanta-afara;</w:t>
      </w:r>
    </w:p>
    <w:p w:rsidR="00E9221F" w:rsidRPr="00652C22" w:rsidRDefault="00E9221F" w:rsidP="00E9221F">
      <w:r w:rsidRPr="00652C22">
        <w:lastRenderedPageBreak/>
        <w:t>- rezultate mai bune in competitiile sportive.</w:t>
      </w:r>
    </w:p>
    <w:p w:rsidR="00E9221F" w:rsidRPr="00652C22" w:rsidRDefault="00E9221F" w:rsidP="00E9221F"/>
    <w:p w:rsidR="00E9221F" w:rsidRPr="00652C22" w:rsidRDefault="00E9221F" w:rsidP="00E9221F"/>
    <w:p w:rsidR="00E9221F" w:rsidRPr="00652C22" w:rsidRDefault="004E0568" w:rsidP="00E9221F">
      <w:pPr>
        <w:tabs>
          <w:tab w:val="left" w:pos="5790"/>
          <w:tab w:val="center" w:pos="7002"/>
        </w:tabs>
        <w:rPr>
          <w:b/>
          <w:bCs/>
        </w:rPr>
      </w:pPr>
      <w:r w:rsidRPr="00652C22">
        <w:rPr>
          <w:b/>
        </w:rPr>
        <w:t xml:space="preserve">Comisia Metodică:  </w:t>
      </w:r>
      <w:r w:rsidR="00E9221F" w:rsidRPr="00652C22">
        <w:rPr>
          <w:b/>
          <w:bCs/>
        </w:rPr>
        <w:t xml:space="preserve"> RELIGIE</w:t>
      </w:r>
    </w:p>
    <w:p w:rsidR="00E9221F" w:rsidRPr="00652C22" w:rsidRDefault="00E9221F" w:rsidP="00E9221F">
      <w:pPr>
        <w:jc w:val="center"/>
        <w:rPr>
          <w:b/>
          <w:bCs/>
        </w:rPr>
      </w:pPr>
    </w:p>
    <w:p w:rsidR="00E9221F" w:rsidRPr="00652C22" w:rsidRDefault="00E9221F" w:rsidP="008E300B">
      <w:pPr>
        <w:pStyle w:val="ListParagraph1"/>
        <w:numPr>
          <w:ilvl w:val="0"/>
          <w:numId w:val="24"/>
        </w:numPr>
        <w:spacing w:after="0" w:line="360" w:lineRule="auto"/>
        <w:ind w:left="284" w:firstLine="0"/>
        <w:contextualSpacing/>
        <w:jc w:val="both"/>
        <w:rPr>
          <w:rFonts w:ascii="Times New Roman" w:hAnsi="Times New Roman"/>
          <w:b/>
          <w:sz w:val="24"/>
          <w:szCs w:val="24"/>
          <w:lang w:val="ro-RO"/>
        </w:rPr>
      </w:pPr>
      <w:r w:rsidRPr="00652C22">
        <w:rPr>
          <w:rFonts w:ascii="Times New Roman" w:hAnsi="Times New Roman"/>
          <w:b/>
          <w:sz w:val="24"/>
          <w:szCs w:val="24"/>
          <w:lang w:val="ro-RO"/>
        </w:rPr>
        <w:t xml:space="preserve"> PROIECTAREA ACTIVITĂŢII</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elaborarea planificărilor anuale, semestriale și ale unităților de învățare, în acord cu metodologia recomandată;</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utilizarea eficientă a documentelor curriculare (programa, planificare, manuale) ţinând cont de principiile didacticii moderne; </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includerea  în proiectarea curriculară  a unor conţinuturi care să promoveze interdisciplinaritatea;</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 realizarea la timp a documentelor de proiectare;</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  redactarea documentelor de proiectare utilizând TIC;</w:t>
      </w:r>
    </w:p>
    <w:p w:rsidR="00E9221F" w:rsidRPr="00652C22" w:rsidRDefault="00E9221F" w:rsidP="00E9221F">
      <w:pPr>
        <w:pStyle w:val="ListParagraph1"/>
        <w:spacing w:after="0" w:line="360" w:lineRule="auto"/>
        <w:ind w:left="284"/>
        <w:jc w:val="both"/>
        <w:rPr>
          <w:rFonts w:ascii="Times New Roman" w:hAnsi="Times New Roman"/>
          <w:b/>
          <w:sz w:val="24"/>
          <w:szCs w:val="24"/>
          <w:lang w:val="ro-RO"/>
        </w:rPr>
      </w:pPr>
    </w:p>
    <w:p w:rsidR="00E9221F" w:rsidRPr="00652C22" w:rsidRDefault="00E9221F" w:rsidP="008E300B">
      <w:pPr>
        <w:pStyle w:val="ListParagraph1"/>
        <w:numPr>
          <w:ilvl w:val="0"/>
          <w:numId w:val="24"/>
        </w:numPr>
        <w:spacing w:after="0" w:line="360" w:lineRule="auto"/>
        <w:ind w:hanging="796"/>
        <w:contextualSpacing/>
        <w:jc w:val="both"/>
        <w:rPr>
          <w:rFonts w:ascii="Times New Roman" w:hAnsi="Times New Roman"/>
          <w:b/>
          <w:sz w:val="24"/>
          <w:szCs w:val="24"/>
          <w:lang w:val="ro-RO"/>
        </w:rPr>
      </w:pPr>
      <w:r w:rsidRPr="00652C22">
        <w:rPr>
          <w:rFonts w:ascii="Times New Roman" w:hAnsi="Times New Roman"/>
          <w:b/>
          <w:sz w:val="24"/>
          <w:szCs w:val="24"/>
          <w:lang w:val="ro-RO"/>
        </w:rPr>
        <w:t>REALIZAREA ACTIVITĂŢILOR DIDACTICE</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folosirea resurselor materiale din unitatea de învăţământ în vederea optimizării activităţilor didactice-inclusiv resurse TIC;</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 furnizarea de feed-back elevilor privind nivelul competenţelor formate şi al cunoştinţelor       dobândite în vederea îmbunătăţirii învăţării;</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selectarea  şi pregătirea elevilor în vederea participării la Olimpiadelor de Religie şi Limba Engleză, faza pe şcoală;</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 coordonarea realizării articolului </w:t>
      </w:r>
      <w:r w:rsidRPr="00652C22">
        <w:rPr>
          <w:rFonts w:ascii="Times New Roman" w:hAnsi="Times New Roman"/>
          <w:i/>
          <w:sz w:val="24"/>
          <w:szCs w:val="24"/>
        </w:rPr>
        <w:t xml:space="preserve">Sfintele Taine în viaţa creştinilor, </w:t>
      </w:r>
      <w:r w:rsidRPr="00652C22">
        <w:rPr>
          <w:rFonts w:ascii="Times New Roman" w:hAnsi="Times New Roman"/>
          <w:sz w:val="24"/>
          <w:szCs w:val="24"/>
        </w:rPr>
        <w:t xml:space="preserve">publicat în revista </w:t>
      </w:r>
      <w:r w:rsidRPr="00652C22">
        <w:rPr>
          <w:rFonts w:ascii="Times New Roman" w:hAnsi="Times New Roman"/>
          <w:i/>
          <w:sz w:val="24"/>
          <w:szCs w:val="24"/>
        </w:rPr>
        <w:t>Excelsior</w:t>
      </w:r>
      <w:r w:rsidRPr="00652C22">
        <w:rPr>
          <w:rFonts w:ascii="Times New Roman" w:hAnsi="Times New Roman"/>
          <w:sz w:val="24"/>
          <w:szCs w:val="24"/>
        </w:rPr>
        <w:t>, ediţia Martie 2025;</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Organizarea şi desfăşurarea activităţilor extracurriculare şi extraşcolare:</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participarea în calitate de voluntar, alături de elevi ai Colegiului Economic </w:t>
      </w:r>
      <w:r w:rsidRPr="00652C22">
        <w:rPr>
          <w:rFonts w:ascii="Times New Roman" w:hAnsi="Times New Roman"/>
          <w:i/>
          <w:sz w:val="24"/>
          <w:szCs w:val="24"/>
        </w:rPr>
        <w:t xml:space="preserve">Viilor, </w:t>
      </w:r>
      <w:r w:rsidRPr="00652C22">
        <w:rPr>
          <w:rFonts w:ascii="Times New Roman" w:hAnsi="Times New Roman"/>
          <w:sz w:val="24"/>
          <w:szCs w:val="24"/>
        </w:rPr>
        <w:t xml:space="preserve">la activitatea de plantare organizată de Asociaţia Pădurea Copiilor cu sprijinul OMV Petrom în programul de împădurire </w:t>
      </w:r>
      <w:r w:rsidRPr="00652C22">
        <w:rPr>
          <w:rFonts w:ascii="Times New Roman" w:hAnsi="Times New Roman"/>
          <w:i/>
          <w:sz w:val="24"/>
          <w:szCs w:val="24"/>
        </w:rPr>
        <w:t xml:space="preserve">România plantează pentru mâine, </w:t>
      </w:r>
      <w:r w:rsidRPr="00652C22">
        <w:rPr>
          <w:rFonts w:ascii="Times New Roman" w:hAnsi="Times New Roman"/>
          <w:sz w:val="24"/>
          <w:szCs w:val="24"/>
        </w:rPr>
        <w:t>23.11.2024, judeţul Buzău;</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realizarea de pacheţele împreună cu prof. Stoica Daniela, prof. diriginţi şi elevi ai Colegiului Economic </w:t>
      </w:r>
      <w:r w:rsidRPr="00652C22">
        <w:rPr>
          <w:rFonts w:ascii="Times New Roman" w:hAnsi="Times New Roman"/>
          <w:i/>
          <w:sz w:val="24"/>
          <w:szCs w:val="24"/>
        </w:rPr>
        <w:t>Viilor</w:t>
      </w:r>
      <w:r w:rsidRPr="00652C22">
        <w:rPr>
          <w:rFonts w:ascii="Times New Roman" w:hAnsi="Times New Roman"/>
          <w:sz w:val="24"/>
          <w:szCs w:val="24"/>
        </w:rPr>
        <w:t xml:space="preserve"> şi oferirea acestora unui număr de 20 de copii de la Centrul de zi </w:t>
      </w:r>
      <w:r w:rsidRPr="00652C22">
        <w:rPr>
          <w:rFonts w:ascii="Times New Roman" w:hAnsi="Times New Roman"/>
          <w:i/>
          <w:sz w:val="24"/>
          <w:szCs w:val="24"/>
        </w:rPr>
        <w:t>Casa Speranţei</w:t>
      </w:r>
      <w:r w:rsidRPr="00652C22">
        <w:rPr>
          <w:rFonts w:ascii="Times New Roman" w:hAnsi="Times New Roman"/>
          <w:sz w:val="24"/>
          <w:szCs w:val="24"/>
        </w:rPr>
        <w:t xml:space="preserve"> – 16.12.2024;</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 xml:space="preserve">- realizarea serbării de Crăciun - </w:t>
      </w:r>
      <w:r w:rsidRPr="00652C22">
        <w:rPr>
          <w:rFonts w:ascii="Times New Roman" w:hAnsi="Times New Roman"/>
          <w:i/>
          <w:sz w:val="24"/>
          <w:szCs w:val="24"/>
          <w:lang w:val="fr-FR"/>
        </w:rPr>
        <w:t>De la suflet la suflet</w:t>
      </w:r>
      <w:r w:rsidRPr="00652C22">
        <w:rPr>
          <w:rFonts w:ascii="Times New Roman" w:hAnsi="Times New Roman"/>
          <w:sz w:val="24"/>
          <w:szCs w:val="24"/>
          <w:lang w:val="fr-FR"/>
        </w:rPr>
        <w:t xml:space="preserve">, Colegiul Economic </w:t>
      </w:r>
      <w:r w:rsidRPr="00652C22">
        <w:rPr>
          <w:rFonts w:ascii="Times New Roman" w:hAnsi="Times New Roman"/>
          <w:i/>
          <w:sz w:val="24"/>
          <w:szCs w:val="24"/>
          <w:lang w:val="fr-FR"/>
        </w:rPr>
        <w:t>Viilor</w:t>
      </w:r>
      <w:r w:rsidRPr="00652C22">
        <w:rPr>
          <w:rFonts w:ascii="Times New Roman" w:hAnsi="Times New Roman"/>
          <w:sz w:val="24"/>
          <w:szCs w:val="24"/>
          <w:lang w:val="fr-FR"/>
        </w:rPr>
        <w:t>, 16.12.2024;</w:t>
      </w:r>
    </w:p>
    <w:p w:rsidR="00E9221F" w:rsidRPr="00652C22" w:rsidRDefault="00E9221F" w:rsidP="00E9221F">
      <w:pPr>
        <w:pStyle w:val="ListParagraph1"/>
        <w:spacing w:after="0" w:line="360" w:lineRule="auto"/>
        <w:ind w:left="284"/>
        <w:jc w:val="both"/>
        <w:rPr>
          <w:rFonts w:ascii="Times New Roman" w:hAnsi="Times New Roman"/>
          <w:b/>
          <w:sz w:val="24"/>
          <w:szCs w:val="24"/>
          <w:lang w:val="ro-RO"/>
        </w:rPr>
      </w:pPr>
    </w:p>
    <w:p w:rsidR="00E9221F" w:rsidRPr="00652C22" w:rsidRDefault="00E9221F" w:rsidP="008E300B">
      <w:pPr>
        <w:pStyle w:val="ListParagraph1"/>
        <w:numPr>
          <w:ilvl w:val="0"/>
          <w:numId w:val="24"/>
        </w:numPr>
        <w:spacing w:after="0" w:line="360" w:lineRule="auto"/>
        <w:ind w:hanging="796"/>
        <w:contextualSpacing/>
        <w:jc w:val="both"/>
        <w:rPr>
          <w:rFonts w:ascii="Times New Roman" w:hAnsi="Times New Roman"/>
          <w:b/>
          <w:sz w:val="24"/>
          <w:szCs w:val="24"/>
          <w:lang w:val="ro-RO"/>
        </w:rPr>
      </w:pPr>
      <w:r w:rsidRPr="00652C22">
        <w:rPr>
          <w:rFonts w:ascii="Times New Roman" w:hAnsi="Times New Roman"/>
          <w:b/>
          <w:sz w:val="24"/>
          <w:szCs w:val="24"/>
          <w:lang w:val="ro-RO"/>
        </w:rPr>
        <w:t>EVALUAREA REZULTATELOR ÎNVĂŢĂRII</w:t>
      </w:r>
    </w:p>
    <w:p w:rsidR="00E9221F" w:rsidRPr="00652C22" w:rsidRDefault="00E9221F" w:rsidP="00E9221F">
      <w:pPr>
        <w:pStyle w:val="ListParagraph1"/>
        <w:spacing w:after="0" w:line="360" w:lineRule="auto"/>
        <w:ind w:left="0"/>
        <w:jc w:val="both"/>
        <w:rPr>
          <w:rFonts w:ascii="Times New Roman" w:hAnsi="Times New Roman"/>
          <w:b/>
          <w:sz w:val="24"/>
          <w:szCs w:val="24"/>
          <w:lang w:val="ro-RO"/>
        </w:rPr>
      </w:pPr>
      <w:r w:rsidRPr="00652C22">
        <w:rPr>
          <w:rFonts w:ascii="Times New Roman" w:hAnsi="Times New Roman"/>
          <w:b/>
          <w:sz w:val="24"/>
          <w:szCs w:val="24"/>
          <w:lang w:val="ro-RO"/>
        </w:rPr>
        <w:t xml:space="preserve">- </w:t>
      </w:r>
      <w:r w:rsidRPr="00652C22">
        <w:rPr>
          <w:rFonts w:ascii="Times New Roman" w:hAnsi="Times New Roman"/>
          <w:sz w:val="24"/>
          <w:szCs w:val="24"/>
          <w:lang w:val="ro-RO"/>
        </w:rPr>
        <w:t>aplicarea testelor predictive, interpretarea şi comunicarea rezultatelor;</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lang w:val="ro-RO"/>
        </w:rPr>
        <w:t xml:space="preserve">- asigurarea </w:t>
      </w:r>
      <w:r w:rsidRPr="00652C22">
        <w:rPr>
          <w:rFonts w:ascii="Times New Roman" w:hAnsi="Times New Roman"/>
          <w:sz w:val="24"/>
          <w:szCs w:val="24"/>
        </w:rPr>
        <w:t>transparenţei procedurilor de evaluare şi a rezultatelor activităţilor de evaluare;</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lastRenderedPageBreak/>
        <w:t>- valorificarea rezultatelor de tip feed-back în activitatea didactică ulterioară;</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utilizarea diverselor instrumente de evaluare;</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promovarea autoevaluării şi interevaluării.</w:t>
      </w:r>
    </w:p>
    <w:p w:rsidR="00E9221F" w:rsidRPr="00652C22" w:rsidRDefault="00E9221F" w:rsidP="00E9221F">
      <w:pPr>
        <w:pStyle w:val="ListParagraph1"/>
        <w:spacing w:after="0" w:line="360" w:lineRule="auto"/>
        <w:ind w:left="0"/>
        <w:jc w:val="both"/>
        <w:rPr>
          <w:rFonts w:ascii="Times New Roman" w:hAnsi="Times New Roman"/>
          <w:b/>
          <w:sz w:val="24"/>
          <w:szCs w:val="24"/>
          <w:lang w:val="ro-RO"/>
        </w:rPr>
      </w:pPr>
    </w:p>
    <w:p w:rsidR="00E9221F" w:rsidRPr="00652C22" w:rsidRDefault="00E9221F" w:rsidP="008E300B">
      <w:pPr>
        <w:pStyle w:val="ListParagraph1"/>
        <w:numPr>
          <w:ilvl w:val="0"/>
          <w:numId w:val="24"/>
        </w:numPr>
        <w:spacing w:after="0" w:line="360" w:lineRule="auto"/>
        <w:ind w:hanging="796"/>
        <w:contextualSpacing/>
        <w:jc w:val="both"/>
        <w:rPr>
          <w:rFonts w:ascii="Times New Roman" w:hAnsi="Times New Roman"/>
          <w:b/>
          <w:sz w:val="24"/>
          <w:szCs w:val="24"/>
          <w:lang w:val="ro-RO"/>
        </w:rPr>
      </w:pPr>
      <w:r w:rsidRPr="00652C22">
        <w:rPr>
          <w:rFonts w:ascii="Times New Roman" w:hAnsi="Times New Roman"/>
          <w:b/>
          <w:sz w:val="24"/>
          <w:szCs w:val="24"/>
          <w:lang w:val="ro-RO"/>
        </w:rPr>
        <w:t>MANAGEMENTUL CLASEI DE ELEVI</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 xml:space="preserve">  - organizarea colectivului clase</w:t>
      </w:r>
      <w:r w:rsidRPr="00652C22">
        <w:rPr>
          <w:rFonts w:ascii="Times New Roman" w:hAnsi="Times New Roman"/>
          <w:sz w:val="24"/>
          <w:szCs w:val="24"/>
          <w:lang w:val="ro-RO"/>
        </w:rPr>
        <w:t xml:space="preserve">lor </w:t>
      </w:r>
      <w:r w:rsidRPr="00652C22">
        <w:rPr>
          <w:rFonts w:ascii="Times New Roman" w:hAnsi="Times New Roman"/>
          <w:sz w:val="24"/>
          <w:szCs w:val="24"/>
          <w:lang w:val="fr-FR"/>
        </w:rPr>
        <w:t xml:space="preserve"> în calitate de profesor</w:t>
      </w:r>
      <w:r w:rsidRPr="00652C22">
        <w:rPr>
          <w:rFonts w:ascii="Times New Roman" w:hAnsi="Times New Roman"/>
          <w:sz w:val="24"/>
          <w:szCs w:val="24"/>
          <w:lang w:val="ro-RO"/>
        </w:rPr>
        <w:t>i</w:t>
      </w:r>
      <w:r w:rsidRPr="00652C22">
        <w:rPr>
          <w:rFonts w:ascii="Times New Roman" w:hAnsi="Times New Roman"/>
          <w:sz w:val="24"/>
          <w:szCs w:val="24"/>
          <w:lang w:val="fr-FR"/>
        </w:rPr>
        <w:t xml:space="preserve"> dirigin</w:t>
      </w:r>
      <w:r w:rsidRPr="00652C22">
        <w:rPr>
          <w:rFonts w:ascii="Times New Roman" w:hAnsi="Times New Roman"/>
          <w:sz w:val="24"/>
          <w:szCs w:val="24"/>
          <w:lang w:val="ro-RO"/>
        </w:rPr>
        <w:t>ți</w:t>
      </w:r>
      <w:r w:rsidRPr="00652C22">
        <w:rPr>
          <w:rFonts w:ascii="Times New Roman" w:hAnsi="Times New Roman"/>
          <w:sz w:val="24"/>
          <w:szCs w:val="24"/>
          <w:lang w:val="fr-FR"/>
        </w:rPr>
        <w:t>;</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monitorizarea comportamentelor elevilor clasei şi a absențelor, gestionarea situațiilor conflictuale;</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 îndrumarea şi coordonarea elevilor în cadrul activităţii şcolare;</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 cunoaşterea şi aplicarea regulamentului intern al şcolii şi a procedurilor existente la nivel de şcoală;</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 participarea la consiliile claselor, consiliile profesorale în vederea rezolvării problemelor de consiliere în calitate de profesor;</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bună comunicare profesor – elev;</w:t>
      </w:r>
    </w:p>
    <w:p w:rsidR="00E9221F" w:rsidRPr="00652C22" w:rsidRDefault="00E9221F" w:rsidP="00E9221F">
      <w:pPr>
        <w:pStyle w:val="ListParagraph1"/>
        <w:spacing w:after="0" w:line="360" w:lineRule="auto"/>
        <w:ind w:left="284"/>
        <w:jc w:val="both"/>
        <w:rPr>
          <w:rFonts w:ascii="Times New Roman" w:hAnsi="Times New Roman"/>
          <w:b/>
          <w:sz w:val="24"/>
          <w:szCs w:val="24"/>
          <w:lang w:val="ro-RO"/>
        </w:rPr>
      </w:pPr>
    </w:p>
    <w:p w:rsidR="00E9221F" w:rsidRPr="00652C22" w:rsidRDefault="00E9221F" w:rsidP="008E300B">
      <w:pPr>
        <w:pStyle w:val="ListParagraph1"/>
        <w:numPr>
          <w:ilvl w:val="0"/>
          <w:numId w:val="24"/>
        </w:numPr>
        <w:spacing w:after="0" w:line="360" w:lineRule="auto"/>
        <w:ind w:hanging="796"/>
        <w:contextualSpacing/>
        <w:jc w:val="both"/>
        <w:rPr>
          <w:rFonts w:ascii="Times New Roman" w:hAnsi="Times New Roman"/>
          <w:b/>
          <w:sz w:val="24"/>
          <w:szCs w:val="24"/>
          <w:lang w:val="ro-RO"/>
        </w:rPr>
      </w:pPr>
      <w:r w:rsidRPr="00652C22">
        <w:rPr>
          <w:rFonts w:ascii="Times New Roman" w:hAnsi="Times New Roman"/>
          <w:b/>
          <w:sz w:val="24"/>
          <w:szCs w:val="24"/>
          <w:lang w:val="ro-RO"/>
        </w:rPr>
        <w:t xml:space="preserve"> MANAGEMENTUL CARIEREI ŞI AL DEZVOLTĂRII PERSONALE</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-participarea la consfătuirile cadrelor didactice, la activităţi metodice în cadrul comisiei;</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   reactualizarea portofoliului profesional şi a dosarului personal;</w:t>
      </w:r>
    </w:p>
    <w:p w:rsidR="00E9221F" w:rsidRPr="00652C22" w:rsidRDefault="00E9221F" w:rsidP="00E9221F">
      <w:pPr>
        <w:pStyle w:val="ListParagraph1"/>
        <w:spacing w:after="0" w:line="360" w:lineRule="auto"/>
        <w:ind w:left="0"/>
        <w:jc w:val="both"/>
        <w:rPr>
          <w:rFonts w:ascii="Times New Roman" w:hAnsi="Times New Roman"/>
          <w:sz w:val="24"/>
          <w:szCs w:val="24"/>
          <w:lang w:val="fr-FR"/>
        </w:rPr>
      </w:pPr>
      <w:r w:rsidRPr="00652C22">
        <w:rPr>
          <w:rFonts w:ascii="Times New Roman" w:hAnsi="Times New Roman"/>
          <w:sz w:val="24"/>
          <w:szCs w:val="24"/>
          <w:lang w:val="fr-FR"/>
        </w:rPr>
        <w:t xml:space="preserve"> - o bună  comunicare în interiorul şi în afara unităţii (cu elevii, personalul şcolii, echipa managerială şi cu beneficiarii din cadrul comunităţii-familiile elevilor);</w:t>
      </w:r>
    </w:p>
    <w:p w:rsidR="00E9221F" w:rsidRPr="00652C22" w:rsidRDefault="00E9221F" w:rsidP="00E9221F">
      <w:pPr>
        <w:pStyle w:val="ListParagraph1"/>
        <w:spacing w:after="0" w:line="360" w:lineRule="auto"/>
        <w:ind w:left="0"/>
        <w:jc w:val="both"/>
        <w:rPr>
          <w:rFonts w:ascii="Times New Roman" w:hAnsi="Times New Roman"/>
          <w:color w:val="000000"/>
          <w:sz w:val="24"/>
          <w:szCs w:val="24"/>
          <w:shd w:val="clear" w:color="auto" w:fill="FFFFFF"/>
        </w:rPr>
      </w:pPr>
      <w:r w:rsidRPr="00652C22">
        <w:rPr>
          <w:rFonts w:ascii="Times New Roman" w:hAnsi="Times New Roman"/>
          <w:color w:val="000000"/>
          <w:sz w:val="24"/>
          <w:szCs w:val="24"/>
          <w:shd w:val="clear" w:color="auto" w:fill="FFFFFF"/>
        </w:rPr>
        <w:t xml:space="preserve">- workshop-ul online </w:t>
      </w:r>
      <w:r w:rsidRPr="00652C22">
        <w:rPr>
          <w:rFonts w:ascii="Times New Roman" w:hAnsi="Times New Roman"/>
          <w:i/>
          <w:color w:val="000000"/>
          <w:sz w:val="24"/>
          <w:szCs w:val="24"/>
          <w:shd w:val="clear" w:color="auto" w:fill="FFFFFF"/>
        </w:rPr>
        <w:t>Limba semnelor române, poartă spre cunoaştere pentru integrarea elevilor deficienţi de auz,</w:t>
      </w:r>
      <w:r w:rsidRPr="00652C22">
        <w:rPr>
          <w:rFonts w:ascii="Times New Roman" w:hAnsi="Times New Roman"/>
          <w:color w:val="000000"/>
          <w:sz w:val="24"/>
          <w:szCs w:val="24"/>
          <w:shd w:val="clear" w:color="auto" w:fill="FFFFFF"/>
        </w:rPr>
        <w:t xml:space="preserve"> 2 ore, 26.11.2024, </w:t>
      </w:r>
      <w:r w:rsidRPr="00652C22">
        <w:rPr>
          <w:rFonts w:ascii="Times New Roman" w:hAnsi="Times New Roman"/>
          <w:sz w:val="24"/>
          <w:szCs w:val="24"/>
        </w:rPr>
        <w:t>Casa Corpului Didactic Bucureşti;</w:t>
      </w:r>
    </w:p>
    <w:p w:rsidR="00E9221F" w:rsidRPr="00652C22" w:rsidRDefault="00E9221F" w:rsidP="00E9221F">
      <w:pPr>
        <w:pStyle w:val="ListParagraph1"/>
        <w:spacing w:after="0" w:line="360" w:lineRule="auto"/>
        <w:ind w:left="0"/>
        <w:jc w:val="both"/>
        <w:rPr>
          <w:rFonts w:ascii="Times New Roman" w:hAnsi="Times New Roman"/>
          <w:sz w:val="24"/>
          <w:szCs w:val="24"/>
        </w:rPr>
      </w:pPr>
      <w:r w:rsidRPr="00652C22">
        <w:rPr>
          <w:rFonts w:ascii="Times New Roman" w:hAnsi="Times New Roman"/>
          <w:sz w:val="24"/>
          <w:szCs w:val="24"/>
        </w:rPr>
        <w:t xml:space="preserve">- absolvirea programului pentru dezvoltare profesională continuă </w:t>
      </w:r>
      <w:r w:rsidRPr="00652C22">
        <w:rPr>
          <w:rFonts w:ascii="Times New Roman" w:hAnsi="Times New Roman"/>
          <w:i/>
          <w:sz w:val="24"/>
          <w:szCs w:val="24"/>
        </w:rPr>
        <w:t xml:space="preserve">Abilitatea profesorilor şi a consilierilor şcolari pentru promovarea şi optimizarea stării de bine şi a sănătăţii mintale, </w:t>
      </w:r>
      <w:r w:rsidRPr="00652C22">
        <w:rPr>
          <w:rFonts w:ascii="Times New Roman" w:hAnsi="Times New Roman"/>
          <w:sz w:val="24"/>
          <w:szCs w:val="24"/>
        </w:rPr>
        <w:t>24 ore,</w:t>
      </w:r>
      <w:r w:rsidRPr="00652C22">
        <w:rPr>
          <w:rFonts w:ascii="Times New Roman" w:hAnsi="Times New Roman"/>
          <w:i/>
          <w:sz w:val="24"/>
          <w:szCs w:val="24"/>
        </w:rPr>
        <w:t xml:space="preserve"> </w:t>
      </w:r>
      <w:r w:rsidRPr="00652C22">
        <w:rPr>
          <w:rFonts w:ascii="Times New Roman" w:hAnsi="Times New Roman"/>
          <w:sz w:val="24"/>
          <w:szCs w:val="24"/>
        </w:rPr>
        <w:t>14.12.2024 -  15.01.2025, Casa Corpului Didactic Bucureşti;</w:t>
      </w:r>
    </w:p>
    <w:p w:rsidR="00E9221F" w:rsidRPr="00652C22" w:rsidRDefault="00E9221F" w:rsidP="00E9221F">
      <w:pPr>
        <w:pStyle w:val="ListParagraph1"/>
        <w:spacing w:after="0" w:line="360" w:lineRule="auto"/>
        <w:ind w:left="0"/>
        <w:jc w:val="both"/>
        <w:rPr>
          <w:rFonts w:ascii="Times New Roman" w:hAnsi="Times New Roman"/>
          <w:color w:val="000000"/>
          <w:sz w:val="24"/>
          <w:szCs w:val="24"/>
          <w:shd w:val="clear" w:color="auto" w:fill="FFFFFF"/>
          <w:lang w:val="fr-FR"/>
        </w:rPr>
      </w:pPr>
      <w:r w:rsidRPr="00652C22">
        <w:rPr>
          <w:rFonts w:ascii="Times New Roman" w:hAnsi="Times New Roman"/>
          <w:color w:val="000000"/>
          <w:sz w:val="24"/>
          <w:szCs w:val="24"/>
          <w:shd w:val="clear" w:color="auto" w:fill="FFFFFF"/>
          <w:lang w:val="fr-FR"/>
        </w:rPr>
        <w:t xml:space="preserve">- participare la Workshop-ul naţional online </w:t>
      </w:r>
      <w:r w:rsidRPr="00652C22">
        <w:rPr>
          <w:rFonts w:ascii="Times New Roman" w:hAnsi="Times New Roman"/>
          <w:i/>
          <w:color w:val="000000"/>
          <w:sz w:val="24"/>
          <w:szCs w:val="24"/>
          <w:shd w:val="clear" w:color="auto" w:fill="FFFFFF"/>
          <w:lang w:val="fr-FR"/>
        </w:rPr>
        <w:t xml:space="preserve">Ȋmpreună educăm copiii! </w:t>
      </w:r>
      <w:r w:rsidRPr="00652C22">
        <w:rPr>
          <w:rFonts w:ascii="Times New Roman" w:hAnsi="Times New Roman"/>
          <w:color w:val="000000"/>
          <w:sz w:val="24"/>
          <w:szCs w:val="24"/>
          <w:shd w:val="clear" w:color="auto" w:fill="FFFFFF"/>
          <w:lang w:val="fr-FR"/>
        </w:rPr>
        <w:t xml:space="preserve">cu lucrarea </w:t>
      </w:r>
      <w:r w:rsidRPr="00652C22">
        <w:rPr>
          <w:rFonts w:ascii="Times New Roman" w:hAnsi="Times New Roman"/>
          <w:i/>
          <w:color w:val="000000"/>
          <w:sz w:val="24"/>
          <w:szCs w:val="24"/>
          <w:shd w:val="clear" w:color="auto" w:fill="FFFFFF"/>
          <w:lang w:val="fr-FR"/>
        </w:rPr>
        <w:t>De la suflet la suflet</w:t>
      </w:r>
      <w:r w:rsidRPr="00652C22">
        <w:rPr>
          <w:rFonts w:ascii="Times New Roman" w:hAnsi="Times New Roman"/>
          <w:color w:val="000000"/>
          <w:sz w:val="24"/>
          <w:szCs w:val="24"/>
          <w:shd w:val="clear" w:color="auto" w:fill="FFFFFF"/>
          <w:lang w:val="fr-FR"/>
        </w:rPr>
        <w:t>, 2 CPT, 25.02.2025;</w:t>
      </w:r>
    </w:p>
    <w:p w:rsidR="00E9221F" w:rsidRPr="00652C22" w:rsidRDefault="00E9221F" w:rsidP="00E9221F">
      <w:pPr>
        <w:pStyle w:val="ListParagraph1"/>
        <w:spacing w:line="360" w:lineRule="auto"/>
        <w:ind w:left="0"/>
        <w:jc w:val="both"/>
        <w:rPr>
          <w:rFonts w:ascii="Times New Roman" w:hAnsi="Times New Roman"/>
          <w:sz w:val="24"/>
          <w:szCs w:val="24"/>
          <w:lang w:val="fr-FR"/>
        </w:rPr>
      </w:pPr>
      <w:r w:rsidRPr="00652C22">
        <w:rPr>
          <w:rFonts w:ascii="Times New Roman" w:hAnsi="Times New Roman"/>
          <w:sz w:val="24"/>
          <w:szCs w:val="24"/>
          <w:lang w:val="fr-FR"/>
        </w:rPr>
        <w:t xml:space="preserve">- participarea la Conferinţa naţională </w:t>
      </w:r>
      <w:r w:rsidRPr="00652C22">
        <w:rPr>
          <w:rFonts w:ascii="Times New Roman" w:hAnsi="Times New Roman"/>
          <w:i/>
          <w:sz w:val="24"/>
          <w:szCs w:val="24"/>
          <w:lang w:val="fr-FR"/>
        </w:rPr>
        <w:t xml:space="preserve">NextEd Teach: Learn/ Create/ Display: metode moderne de predare şi instrumente digitale inovatoare pentru a transforma experienţa didactică, </w:t>
      </w:r>
      <w:r w:rsidRPr="00652C22">
        <w:rPr>
          <w:rFonts w:ascii="Times New Roman" w:hAnsi="Times New Roman"/>
          <w:sz w:val="24"/>
          <w:szCs w:val="24"/>
          <w:lang w:val="fr-FR"/>
        </w:rPr>
        <w:t>3 ore,</w:t>
      </w:r>
      <w:r w:rsidRPr="00652C22">
        <w:rPr>
          <w:rFonts w:ascii="Times New Roman" w:hAnsi="Times New Roman"/>
          <w:i/>
          <w:sz w:val="24"/>
          <w:szCs w:val="24"/>
          <w:lang w:val="fr-FR"/>
        </w:rPr>
        <w:t xml:space="preserve"> </w:t>
      </w:r>
      <w:r w:rsidRPr="00652C22">
        <w:rPr>
          <w:rFonts w:ascii="Times New Roman" w:hAnsi="Times New Roman"/>
          <w:sz w:val="24"/>
          <w:szCs w:val="24"/>
          <w:lang w:val="fr-FR"/>
        </w:rPr>
        <w:t>28.03.2025, organizat de edupedu.ro cu sprijinul I.S.M.B şi A.S.E. Bucureşti;</w:t>
      </w:r>
    </w:p>
    <w:p w:rsidR="00E9221F" w:rsidRPr="00652C22" w:rsidRDefault="00E9221F" w:rsidP="00E9221F">
      <w:pPr>
        <w:pStyle w:val="ListParagraph1"/>
        <w:spacing w:after="0" w:line="360" w:lineRule="auto"/>
        <w:ind w:left="0"/>
        <w:jc w:val="both"/>
        <w:rPr>
          <w:rFonts w:ascii="Times New Roman" w:hAnsi="Times New Roman"/>
          <w:color w:val="000000"/>
          <w:sz w:val="24"/>
          <w:szCs w:val="24"/>
          <w:shd w:val="clear" w:color="auto" w:fill="FFFFFF"/>
          <w:lang w:val="fr-FR"/>
        </w:rPr>
      </w:pPr>
      <w:r w:rsidRPr="00652C22">
        <w:rPr>
          <w:rFonts w:ascii="Times New Roman" w:hAnsi="Times New Roman"/>
          <w:color w:val="000000"/>
          <w:sz w:val="24"/>
          <w:szCs w:val="24"/>
          <w:shd w:val="clear" w:color="auto" w:fill="FFFFFF"/>
          <w:lang w:val="fr-FR"/>
        </w:rPr>
        <w:t xml:space="preserve">- participarea la cursul </w:t>
      </w:r>
      <w:r w:rsidRPr="00652C22">
        <w:rPr>
          <w:rFonts w:ascii="Times New Roman" w:hAnsi="Times New Roman"/>
          <w:i/>
          <w:color w:val="000000"/>
          <w:sz w:val="24"/>
          <w:szCs w:val="24"/>
          <w:shd w:val="clear" w:color="auto" w:fill="FFFFFF"/>
          <w:lang w:val="fr-FR"/>
        </w:rPr>
        <w:t>Dezvoltarea inteligenţei emoţionale a cadrelor didactice pentru prevenirea şi gestionarea violenţei în mediul şcolar</w:t>
      </w:r>
      <w:r w:rsidRPr="00652C22">
        <w:rPr>
          <w:rFonts w:ascii="Times New Roman" w:hAnsi="Times New Roman"/>
          <w:color w:val="000000"/>
          <w:sz w:val="24"/>
          <w:szCs w:val="24"/>
          <w:shd w:val="clear" w:color="auto" w:fill="FFFFFF"/>
          <w:lang w:val="fr-FR"/>
        </w:rPr>
        <w:t>, 2 ore, 3.06.2025, organizat de Sindicatul Ȋnvăţământ Sector 5;</w:t>
      </w:r>
    </w:p>
    <w:p w:rsidR="00E9221F" w:rsidRPr="00652C22" w:rsidRDefault="00E9221F" w:rsidP="00E9221F">
      <w:pPr>
        <w:pStyle w:val="ListParagraph1"/>
        <w:spacing w:after="0" w:line="360" w:lineRule="auto"/>
        <w:ind w:left="0"/>
        <w:jc w:val="both"/>
        <w:rPr>
          <w:rFonts w:ascii="Times New Roman" w:hAnsi="Times New Roman"/>
          <w:color w:val="000000"/>
          <w:sz w:val="24"/>
          <w:szCs w:val="24"/>
          <w:shd w:val="clear" w:color="auto" w:fill="FFFFFF"/>
          <w:lang w:val="fr-FR"/>
        </w:rPr>
      </w:pPr>
    </w:p>
    <w:p w:rsidR="00E9221F" w:rsidRPr="00652C22" w:rsidRDefault="00E9221F" w:rsidP="00E9221F">
      <w:pPr>
        <w:pStyle w:val="ListParagraph1"/>
        <w:spacing w:after="0" w:line="360" w:lineRule="auto"/>
        <w:ind w:left="0"/>
        <w:jc w:val="both"/>
        <w:rPr>
          <w:rFonts w:ascii="Times New Roman" w:hAnsi="Times New Roman"/>
          <w:b/>
          <w:sz w:val="24"/>
          <w:szCs w:val="24"/>
          <w:lang w:val="ro-RO"/>
        </w:rPr>
      </w:pPr>
      <w:r w:rsidRPr="00652C22">
        <w:rPr>
          <w:rFonts w:ascii="Times New Roman" w:hAnsi="Times New Roman"/>
          <w:b/>
          <w:sz w:val="24"/>
          <w:szCs w:val="24"/>
          <w:lang w:val="ro-RO"/>
        </w:rPr>
        <w:lastRenderedPageBreak/>
        <w:t>6. CONTRIBUŢII LA DEZVOLTAREA INSTITUŢIONALĂ ŞI PROMOVAREA IMAGINII UNITĂŢII ŞCOLARE</w:t>
      </w:r>
    </w:p>
    <w:p w:rsidR="00E9221F" w:rsidRPr="00652C22" w:rsidRDefault="00E9221F" w:rsidP="00E9221F">
      <w:pPr>
        <w:pStyle w:val="ListParagraph1"/>
        <w:spacing w:line="360" w:lineRule="auto"/>
        <w:ind w:left="0"/>
        <w:jc w:val="both"/>
        <w:rPr>
          <w:rFonts w:ascii="Times New Roman" w:hAnsi="Times New Roman"/>
          <w:sz w:val="24"/>
          <w:szCs w:val="24"/>
          <w:lang w:val="fr-FR"/>
        </w:rPr>
      </w:pPr>
      <w:r w:rsidRPr="00652C22">
        <w:rPr>
          <w:rFonts w:ascii="Times New Roman" w:hAnsi="Times New Roman"/>
          <w:sz w:val="24"/>
          <w:szCs w:val="24"/>
          <w:lang w:val="fr-FR"/>
        </w:rPr>
        <w:t>- organizarea Olimpiadei de Religie, faza pe şcoală – februarie 2025;</w:t>
      </w:r>
    </w:p>
    <w:p w:rsidR="00E9221F" w:rsidRPr="00652C22" w:rsidRDefault="00E9221F" w:rsidP="00E9221F">
      <w:pPr>
        <w:pStyle w:val="ListParagraph1"/>
        <w:spacing w:line="360" w:lineRule="auto"/>
        <w:ind w:left="0"/>
        <w:jc w:val="both"/>
        <w:rPr>
          <w:rFonts w:ascii="Times New Roman" w:hAnsi="Times New Roman"/>
          <w:sz w:val="24"/>
          <w:szCs w:val="24"/>
          <w:lang w:val="fr-FR"/>
        </w:rPr>
      </w:pPr>
      <w:r w:rsidRPr="00652C22">
        <w:rPr>
          <w:rFonts w:ascii="Times New Roman" w:hAnsi="Times New Roman"/>
          <w:sz w:val="24"/>
          <w:szCs w:val="24"/>
          <w:lang w:val="fr-FR"/>
        </w:rPr>
        <w:t>- participarea, în calitate de profesor</w:t>
      </w:r>
      <w:r w:rsidRPr="00652C22">
        <w:rPr>
          <w:rFonts w:ascii="Times New Roman" w:hAnsi="Times New Roman"/>
          <w:sz w:val="24"/>
          <w:szCs w:val="24"/>
          <w:lang w:val="ro-RO"/>
        </w:rPr>
        <w:t>i</w:t>
      </w:r>
      <w:r w:rsidRPr="00652C22">
        <w:rPr>
          <w:rFonts w:ascii="Times New Roman" w:hAnsi="Times New Roman"/>
          <w:sz w:val="24"/>
          <w:szCs w:val="24"/>
          <w:lang w:val="fr-FR"/>
        </w:rPr>
        <w:t xml:space="preserve"> asisten</w:t>
      </w:r>
      <w:r w:rsidRPr="00652C22">
        <w:rPr>
          <w:rFonts w:ascii="Times New Roman" w:hAnsi="Times New Roman"/>
          <w:sz w:val="24"/>
          <w:szCs w:val="24"/>
          <w:lang w:val="ro-RO"/>
        </w:rPr>
        <w:t>ți</w:t>
      </w:r>
      <w:r w:rsidRPr="00652C22">
        <w:rPr>
          <w:rFonts w:ascii="Times New Roman" w:hAnsi="Times New Roman"/>
          <w:sz w:val="24"/>
          <w:szCs w:val="24"/>
          <w:lang w:val="fr-FR"/>
        </w:rPr>
        <w:t>, la</w:t>
      </w:r>
      <w:r w:rsidRPr="00652C22">
        <w:rPr>
          <w:rFonts w:ascii="Times New Roman" w:hAnsi="Times New Roman"/>
          <w:i/>
          <w:sz w:val="24"/>
          <w:szCs w:val="24"/>
          <w:lang w:val="fr-FR"/>
        </w:rPr>
        <w:t xml:space="preserve"> Concursul naţional de matematică aplicată “A. Haimovici”</w:t>
      </w:r>
      <w:r w:rsidRPr="00652C22">
        <w:rPr>
          <w:rFonts w:ascii="Times New Roman" w:hAnsi="Times New Roman"/>
          <w:sz w:val="24"/>
          <w:szCs w:val="24"/>
          <w:lang w:val="fr-FR"/>
        </w:rPr>
        <w:t>, etapa locală, 8.02.2025;</w:t>
      </w:r>
    </w:p>
    <w:p w:rsidR="00E9221F" w:rsidRPr="00652C22" w:rsidRDefault="00E9221F" w:rsidP="00E9221F">
      <w:pPr>
        <w:pStyle w:val="ListParagraph1"/>
        <w:spacing w:line="360" w:lineRule="auto"/>
        <w:ind w:left="0"/>
        <w:jc w:val="both"/>
        <w:rPr>
          <w:rFonts w:ascii="Times New Roman" w:hAnsi="Times New Roman"/>
          <w:sz w:val="24"/>
          <w:szCs w:val="24"/>
          <w:lang w:val="fr-FR"/>
        </w:rPr>
      </w:pPr>
      <w:r w:rsidRPr="00652C22">
        <w:rPr>
          <w:rFonts w:ascii="Times New Roman" w:hAnsi="Times New Roman"/>
          <w:sz w:val="24"/>
          <w:szCs w:val="24"/>
          <w:lang w:val="fr-FR"/>
        </w:rPr>
        <w:t>- participarea, în calitate de asisten</w:t>
      </w:r>
      <w:r w:rsidRPr="00652C22">
        <w:rPr>
          <w:rFonts w:ascii="Times New Roman" w:hAnsi="Times New Roman"/>
          <w:sz w:val="24"/>
          <w:szCs w:val="24"/>
          <w:lang w:val="ro-RO"/>
        </w:rPr>
        <w:t>ți</w:t>
      </w:r>
      <w:r w:rsidRPr="00652C22">
        <w:rPr>
          <w:rFonts w:ascii="Times New Roman" w:hAnsi="Times New Roman"/>
          <w:sz w:val="24"/>
          <w:szCs w:val="24"/>
          <w:lang w:val="fr-FR"/>
        </w:rPr>
        <w:t xml:space="preserve"> supraveghetor</w:t>
      </w:r>
      <w:r w:rsidRPr="00652C22">
        <w:rPr>
          <w:rFonts w:ascii="Times New Roman" w:hAnsi="Times New Roman"/>
          <w:sz w:val="24"/>
          <w:szCs w:val="24"/>
          <w:lang w:val="ro-RO"/>
        </w:rPr>
        <w:t>i</w:t>
      </w:r>
      <w:r w:rsidRPr="00652C22">
        <w:rPr>
          <w:rFonts w:ascii="Times New Roman" w:hAnsi="Times New Roman"/>
          <w:sz w:val="24"/>
          <w:szCs w:val="24"/>
          <w:lang w:val="fr-FR"/>
        </w:rPr>
        <w:t xml:space="preserve">, la </w:t>
      </w:r>
      <w:r w:rsidRPr="00652C22">
        <w:rPr>
          <w:rFonts w:ascii="Times New Roman" w:hAnsi="Times New Roman"/>
          <w:i/>
          <w:sz w:val="24"/>
          <w:szCs w:val="24"/>
          <w:lang w:val="fr-FR"/>
        </w:rPr>
        <w:t>Olimpiada naţională “Lectura ca abilitate de viaţă”</w:t>
      </w:r>
      <w:r w:rsidRPr="00652C22">
        <w:rPr>
          <w:rFonts w:ascii="Times New Roman" w:hAnsi="Times New Roman"/>
          <w:sz w:val="24"/>
          <w:szCs w:val="24"/>
          <w:lang w:val="fr-FR"/>
        </w:rPr>
        <w:t>, etapa judeţeană/ a sectoarelor, 9.03.2025;</w:t>
      </w:r>
    </w:p>
    <w:p w:rsidR="00E9221F" w:rsidRPr="00652C22" w:rsidRDefault="00E9221F" w:rsidP="00E9221F">
      <w:pPr>
        <w:pStyle w:val="ListParagraph1"/>
        <w:spacing w:line="360" w:lineRule="auto"/>
        <w:ind w:left="0"/>
        <w:rPr>
          <w:rFonts w:ascii="Times New Roman" w:hAnsi="Times New Roman"/>
          <w:sz w:val="24"/>
          <w:szCs w:val="24"/>
          <w:lang w:val="fr-FR"/>
        </w:rPr>
      </w:pPr>
      <w:r w:rsidRPr="00652C22">
        <w:rPr>
          <w:rFonts w:ascii="Times New Roman" w:hAnsi="Times New Roman"/>
          <w:sz w:val="24"/>
          <w:szCs w:val="24"/>
          <w:lang w:val="fr-FR"/>
        </w:rPr>
        <w:t>- participarea la examenul de bacalaureat în calitate de asistent supraveghetor;</w:t>
      </w:r>
    </w:p>
    <w:p w:rsidR="00E9221F" w:rsidRPr="00652C22" w:rsidRDefault="00E9221F" w:rsidP="00E9221F">
      <w:pPr>
        <w:pStyle w:val="ListParagraph1"/>
        <w:spacing w:line="360" w:lineRule="auto"/>
        <w:ind w:left="0"/>
        <w:rPr>
          <w:rFonts w:ascii="Times New Roman" w:hAnsi="Times New Roman"/>
          <w:sz w:val="24"/>
          <w:szCs w:val="24"/>
          <w:lang w:val="fr-FR"/>
        </w:rPr>
      </w:pPr>
      <w:r w:rsidRPr="00652C22">
        <w:rPr>
          <w:rFonts w:ascii="Times New Roman" w:hAnsi="Times New Roman"/>
          <w:sz w:val="24"/>
          <w:szCs w:val="24"/>
          <w:lang w:val="fr-FR"/>
        </w:rPr>
        <w:t>- participarea la examenul de Titularizare în calitate de asisten</w:t>
      </w:r>
      <w:r w:rsidRPr="00652C22">
        <w:rPr>
          <w:rFonts w:ascii="Times New Roman" w:hAnsi="Times New Roman"/>
          <w:sz w:val="24"/>
          <w:szCs w:val="24"/>
          <w:lang w:val="ro-RO"/>
        </w:rPr>
        <w:t>ți</w:t>
      </w:r>
      <w:r w:rsidRPr="00652C22">
        <w:rPr>
          <w:rFonts w:ascii="Times New Roman" w:hAnsi="Times New Roman"/>
          <w:sz w:val="24"/>
          <w:szCs w:val="24"/>
          <w:lang w:val="fr-FR"/>
        </w:rPr>
        <w:t xml:space="preserve"> supraveghetor</w:t>
      </w:r>
      <w:r w:rsidRPr="00652C22">
        <w:rPr>
          <w:rFonts w:ascii="Times New Roman" w:hAnsi="Times New Roman"/>
          <w:sz w:val="24"/>
          <w:szCs w:val="24"/>
          <w:lang w:val="ro-RO"/>
        </w:rPr>
        <w:t>i</w:t>
      </w:r>
      <w:r w:rsidRPr="00652C22">
        <w:rPr>
          <w:rFonts w:ascii="Times New Roman" w:hAnsi="Times New Roman"/>
          <w:sz w:val="24"/>
          <w:szCs w:val="24"/>
          <w:lang w:val="fr-FR"/>
        </w:rPr>
        <w:t>, 15.07.2025;</w:t>
      </w:r>
    </w:p>
    <w:p w:rsidR="00E9221F" w:rsidRPr="00652C22" w:rsidRDefault="00E9221F" w:rsidP="00E9221F">
      <w:pPr>
        <w:pStyle w:val="ListParagraph1"/>
        <w:spacing w:line="360" w:lineRule="auto"/>
        <w:ind w:left="0"/>
        <w:rPr>
          <w:rFonts w:ascii="Times New Roman" w:hAnsi="Times New Roman"/>
          <w:sz w:val="24"/>
          <w:szCs w:val="24"/>
          <w:lang w:val="fr-FR"/>
        </w:rPr>
      </w:pPr>
      <w:r w:rsidRPr="00652C22">
        <w:rPr>
          <w:rFonts w:ascii="Times New Roman" w:hAnsi="Times New Roman"/>
          <w:sz w:val="24"/>
          <w:szCs w:val="24"/>
          <w:lang w:val="fr-FR"/>
        </w:rPr>
        <w:t>- membr</w:t>
      </w:r>
      <w:r w:rsidRPr="00652C22">
        <w:rPr>
          <w:rFonts w:ascii="Times New Roman" w:hAnsi="Times New Roman"/>
          <w:sz w:val="24"/>
          <w:szCs w:val="24"/>
          <w:lang w:val="ro-RO"/>
        </w:rPr>
        <w:t>ii</w:t>
      </w:r>
      <w:r w:rsidRPr="00652C22">
        <w:rPr>
          <w:rFonts w:ascii="Times New Roman" w:hAnsi="Times New Roman"/>
          <w:sz w:val="24"/>
          <w:szCs w:val="24"/>
          <w:lang w:val="fr-FR"/>
        </w:rPr>
        <w:t xml:space="preserve"> a</w:t>
      </w:r>
      <w:r w:rsidRPr="00652C22">
        <w:rPr>
          <w:rFonts w:ascii="Times New Roman" w:hAnsi="Times New Roman"/>
          <w:sz w:val="24"/>
          <w:szCs w:val="24"/>
          <w:lang w:val="ro-RO"/>
        </w:rPr>
        <w:t>i</w:t>
      </w:r>
      <w:r w:rsidRPr="00652C22">
        <w:rPr>
          <w:rFonts w:ascii="Times New Roman" w:hAnsi="Times New Roman"/>
          <w:sz w:val="24"/>
          <w:szCs w:val="24"/>
          <w:lang w:val="fr-FR"/>
        </w:rPr>
        <w:t xml:space="preserve"> </w:t>
      </w:r>
      <w:r w:rsidRPr="00652C22">
        <w:rPr>
          <w:rFonts w:ascii="Times New Roman" w:hAnsi="Times New Roman"/>
          <w:i/>
          <w:sz w:val="24"/>
          <w:szCs w:val="24"/>
          <w:lang w:val="fr-FR"/>
        </w:rPr>
        <w:t xml:space="preserve">Comisiei Diriginţilor, </w:t>
      </w:r>
      <w:r w:rsidRPr="00652C22">
        <w:rPr>
          <w:rFonts w:ascii="Times New Roman" w:hAnsi="Times New Roman"/>
          <w:sz w:val="24"/>
          <w:szCs w:val="24"/>
          <w:lang w:val="fr-FR"/>
        </w:rPr>
        <w:t xml:space="preserve">a </w:t>
      </w:r>
      <w:r w:rsidRPr="00652C22">
        <w:rPr>
          <w:rFonts w:ascii="Times New Roman" w:hAnsi="Times New Roman"/>
          <w:i/>
          <w:sz w:val="24"/>
          <w:szCs w:val="24"/>
          <w:lang w:val="fr-FR"/>
        </w:rPr>
        <w:t xml:space="preserve">Comisiei pentru Revizuirea Regulamentului de Organizare şi Funcţionare şi a Regulamentului Intern </w:t>
      </w:r>
      <w:r w:rsidRPr="00652C22">
        <w:rPr>
          <w:rFonts w:ascii="Times New Roman" w:hAnsi="Times New Roman"/>
          <w:sz w:val="24"/>
          <w:szCs w:val="24"/>
          <w:lang w:val="fr-FR"/>
        </w:rPr>
        <w:t xml:space="preserve">şi a </w:t>
      </w:r>
      <w:r w:rsidRPr="00652C22">
        <w:rPr>
          <w:rFonts w:ascii="Times New Roman" w:hAnsi="Times New Roman"/>
          <w:i/>
          <w:sz w:val="24"/>
          <w:szCs w:val="24"/>
          <w:lang w:val="fr-FR"/>
        </w:rPr>
        <w:t>Comisiei de management al burselor;</w:t>
      </w:r>
    </w:p>
    <w:p w:rsidR="00E9221F" w:rsidRPr="00652C22" w:rsidRDefault="00E9221F" w:rsidP="00E9221F">
      <w:pPr>
        <w:pStyle w:val="ListParagraph1"/>
        <w:spacing w:line="360" w:lineRule="auto"/>
        <w:ind w:left="0"/>
        <w:jc w:val="both"/>
        <w:rPr>
          <w:rFonts w:ascii="Times New Roman" w:hAnsi="Times New Roman"/>
          <w:sz w:val="24"/>
          <w:szCs w:val="24"/>
          <w:lang w:val="fr-FR"/>
        </w:rPr>
      </w:pPr>
      <w:r w:rsidRPr="00652C22">
        <w:rPr>
          <w:rFonts w:ascii="Times New Roman" w:hAnsi="Times New Roman"/>
          <w:sz w:val="24"/>
          <w:szCs w:val="24"/>
          <w:lang w:val="fr-FR"/>
        </w:rPr>
        <w:t>- respectarea normelor de securitate a muncii şi de PSI şi ISU pentru toate tipurile de activităţi desfăşurate în</w:t>
      </w:r>
      <w:r w:rsidR="00D5119E" w:rsidRPr="00652C22">
        <w:rPr>
          <w:rFonts w:ascii="Times New Roman" w:hAnsi="Times New Roman"/>
          <w:sz w:val="24"/>
          <w:szCs w:val="24"/>
          <w:lang w:val="fr-FR"/>
        </w:rPr>
        <w:t xml:space="preserve"> cadrul unităţii de învăţământ;</w:t>
      </w:r>
    </w:p>
    <w:p w:rsidR="00E9221F" w:rsidRPr="00652C22" w:rsidRDefault="00E9221F" w:rsidP="008E300B">
      <w:pPr>
        <w:pStyle w:val="ListParagraph1"/>
        <w:numPr>
          <w:ilvl w:val="0"/>
          <w:numId w:val="25"/>
        </w:numPr>
        <w:spacing w:after="0" w:line="360" w:lineRule="auto"/>
        <w:contextualSpacing/>
        <w:jc w:val="both"/>
        <w:rPr>
          <w:rFonts w:ascii="Times New Roman" w:hAnsi="Times New Roman"/>
          <w:b/>
          <w:sz w:val="24"/>
          <w:szCs w:val="24"/>
          <w:lang w:val="ro-RO"/>
        </w:rPr>
      </w:pPr>
      <w:r w:rsidRPr="00652C22">
        <w:rPr>
          <w:rFonts w:ascii="Times New Roman" w:hAnsi="Times New Roman"/>
          <w:b/>
          <w:sz w:val="24"/>
          <w:szCs w:val="24"/>
          <w:lang w:val="ro-RO"/>
        </w:rPr>
        <w:t>CONDUITA PROFESIONALĂ</w:t>
      </w:r>
    </w:p>
    <w:p w:rsidR="00E9221F" w:rsidRPr="00652C22" w:rsidRDefault="00E9221F" w:rsidP="00E9221F">
      <w:pPr>
        <w:pStyle w:val="ListParagraph1"/>
        <w:spacing w:after="0" w:line="360" w:lineRule="auto"/>
        <w:ind w:left="0"/>
        <w:jc w:val="both"/>
        <w:rPr>
          <w:rFonts w:ascii="Times New Roman" w:hAnsi="Times New Roman"/>
          <w:sz w:val="24"/>
          <w:szCs w:val="24"/>
          <w:lang w:val="ro-RO"/>
        </w:rPr>
      </w:pPr>
      <w:r w:rsidRPr="00652C22">
        <w:rPr>
          <w:rFonts w:ascii="Times New Roman" w:hAnsi="Times New Roman"/>
          <w:sz w:val="24"/>
          <w:szCs w:val="24"/>
          <w:lang w:val="ro-RO"/>
        </w:rPr>
        <w:t>- atitudine morală şi civică faţă de persoanele implicate în procesul educaţional (elevi, colegi, părinţi, autoritatea locală);</w:t>
      </w:r>
    </w:p>
    <w:p w:rsidR="00E9221F" w:rsidRPr="00652C22" w:rsidRDefault="00E9221F" w:rsidP="00E9221F">
      <w:pPr>
        <w:pStyle w:val="ListParagraph1"/>
        <w:spacing w:after="0" w:line="360" w:lineRule="auto"/>
        <w:ind w:left="0"/>
        <w:jc w:val="both"/>
        <w:rPr>
          <w:rFonts w:ascii="Times New Roman" w:hAnsi="Times New Roman"/>
          <w:sz w:val="24"/>
          <w:szCs w:val="24"/>
          <w:lang w:val="ro-RO"/>
        </w:rPr>
      </w:pPr>
      <w:r w:rsidRPr="00652C22">
        <w:rPr>
          <w:rFonts w:ascii="Times New Roman" w:hAnsi="Times New Roman"/>
          <w:sz w:val="24"/>
          <w:szCs w:val="24"/>
          <w:lang w:val="ro-RO"/>
        </w:rPr>
        <w:t>- respectarea şi promovarea deontologiei profesionale;</w:t>
      </w:r>
    </w:p>
    <w:p w:rsidR="00E9221F" w:rsidRPr="00652C22" w:rsidRDefault="00E9221F" w:rsidP="00E9221F">
      <w:pPr>
        <w:pStyle w:val="ListParagraph1"/>
        <w:spacing w:after="0" w:line="360" w:lineRule="auto"/>
        <w:ind w:left="0"/>
        <w:jc w:val="both"/>
        <w:rPr>
          <w:rFonts w:ascii="Times New Roman" w:hAnsi="Times New Roman"/>
          <w:sz w:val="24"/>
          <w:szCs w:val="24"/>
          <w:lang w:val="ro-RO"/>
        </w:rPr>
      </w:pPr>
      <w:r w:rsidRPr="00652C22">
        <w:rPr>
          <w:rFonts w:ascii="Times New Roman" w:hAnsi="Times New Roman"/>
          <w:sz w:val="24"/>
          <w:szCs w:val="24"/>
          <w:lang w:val="ro-RO"/>
        </w:rPr>
        <w:t>- aplicarea normelor prevăzute de Codul etic.</w:t>
      </w:r>
    </w:p>
    <w:p w:rsidR="00E9221F" w:rsidRPr="00652C22" w:rsidRDefault="00E9221F" w:rsidP="00E9221F">
      <w:pPr>
        <w:jc w:val="both"/>
      </w:pPr>
    </w:p>
    <w:p w:rsidR="00D5119E" w:rsidRPr="00652C22" w:rsidRDefault="00D5119E" w:rsidP="00E9221F">
      <w:pPr>
        <w:jc w:val="both"/>
      </w:pPr>
    </w:p>
    <w:p w:rsidR="00D5119E" w:rsidRPr="00652C22" w:rsidRDefault="00D5119E" w:rsidP="00E9221F">
      <w:pPr>
        <w:jc w:val="both"/>
      </w:pPr>
    </w:p>
    <w:p w:rsidR="00D5119E" w:rsidRPr="00652C22" w:rsidRDefault="00D5119E" w:rsidP="00E9221F">
      <w:pPr>
        <w:jc w:val="both"/>
      </w:pPr>
    </w:p>
    <w:p w:rsidR="00D5119E" w:rsidRPr="00652C22" w:rsidRDefault="006E3832" w:rsidP="00D5119E">
      <w:pPr>
        <w:jc w:val="center"/>
        <w:rPr>
          <w:rFonts w:eastAsia="Calibri"/>
          <w:b/>
        </w:rPr>
      </w:pPr>
      <w:r>
        <w:rPr>
          <w:rFonts w:eastAsia="Calibri"/>
          <w:b/>
        </w:rPr>
        <w:t>COMISIA METODICĂ</w:t>
      </w:r>
      <w:r w:rsidRPr="00652C22">
        <w:rPr>
          <w:rFonts w:eastAsia="Calibri"/>
          <w:b/>
        </w:rPr>
        <w:t xml:space="preserve"> ISTORIE-GEOGRAFIE</w:t>
      </w:r>
    </w:p>
    <w:p w:rsidR="00D5119E" w:rsidRPr="00652C22" w:rsidRDefault="00D5119E" w:rsidP="00D5119E">
      <w:pPr>
        <w:rPr>
          <w:rFonts w:eastAsia="Calibri"/>
          <w:b/>
        </w:rPr>
      </w:pPr>
      <w:r w:rsidRPr="00652C22">
        <w:rPr>
          <w:rFonts w:eastAsia="Calibri"/>
          <w:b/>
        </w:rPr>
        <w:t>I. Curriculum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5"/>
        <w:gridCol w:w="3039"/>
        <w:gridCol w:w="2288"/>
        <w:gridCol w:w="1960"/>
      </w:tblGrid>
      <w:tr w:rsidR="00D5119E" w:rsidRPr="00652C22" w:rsidTr="004A23E9">
        <w:tc>
          <w:tcPr>
            <w:tcW w:w="243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334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41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212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r>
      <w:tr w:rsidR="00D5119E" w:rsidRPr="00652C22" w:rsidTr="004A23E9">
        <w:trPr>
          <w:trHeight w:val="3725"/>
        </w:trPr>
        <w:tc>
          <w:tcPr>
            <w:tcW w:w="243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jc w:val="center"/>
              <w:rPr>
                <w:rFonts w:eastAsia="Times New Roman"/>
              </w:rPr>
            </w:pPr>
          </w:p>
          <w:p w:rsidR="00D5119E" w:rsidRPr="00652C22" w:rsidRDefault="00D5119E" w:rsidP="004A23E9">
            <w:pPr>
              <w:jc w:val="center"/>
              <w:rPr>
                <w:rFonts w:eastAsia="Calibri"/>
              </w:rPr>
            </w:pPr>
          </w:p>
          <w:p w:rsidR="00D5119E" w:rsidRPr="00652C22" w:rsidRDefault="00D5119E" w:rsidP="004A23E9">
            <w:pPr>
              <w:jc w:val="center"/>
              <w:rPr>
                <w:rFonts w:eastAsia="Times New Roman"/>
                <w:b/>
              </w:rPr>
            </w:pPr>
            <w:r w:rsidRPr="00652C22">
              <w:rPr>
                <w:rFonts w:eastAsia="Calibri"/>
              </w:rPr>
              <w:t>Asigurarea documentelor necesare parcurgerii ritmice a materiei de studiu</w:t>
            </w:r>
          </w:p>
        </w:tc>
        <w:tc>
          <w:tcPr>
            <w:tcW w:w="334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Calibri"/>
              </w:rPr>
            </w:pPr>
            <w:r w:rsidRPr="00652C22">
              <w:rPr>
                <w:rFonts w:eastAsia="Calibri"/>
              </w:rPr>
              <w:t>Desfășurarea ședințelor de catedră ;</w:t>
            </w:r>
          </w:p>
          <w:p w:rsidR="00D5119E" w:rsidRPr="00652C22" w:rsidRDefault="00D5119E" w:rsidP="004A23E9">
            <w:pPr>
              <w:rPr>
                <w:rFonts w:eastAsia="Calibri"/>
              </w:rPr>
            </w:pPr>
            <w:r w:rsidRPr="00652C22">
              <w:rPr>
                <w:rFonts w:eastAsia="Calibri"/>
              </w:rPr>
              <w:t>Întocmirea planului managerial, a planificărilor calendaristice și a proiectărilor pe unități de învățare respectând prevederile Curriculum-ului Național;</w:t>
            </w:r>
          </w:p>
          <w:p w:rsidR="00D5119E" w:rsidRPr="00652C22" w:rsidRDefault="00D5119E" w:rsidP="004A23E9">
            <w:pPr>
              <w:rPr>
                <w:rFonts w:eastAsia="Times New Roman"/>
                <w:lang w:val="fr-FR"/>
              </w:rPr>
            </w:pPr>
            <w:r w:rsidRPr="00652C22">
              <w:rPr>
                <w:rFonts w:eastAsia="Calibri"/>
                <w:lang w:val="fr-FR"/>
              </w:rPr>
              <w:t xml:space="preserve">Proiectarea activităţii didactice pe baza noului curriculum, cu accent pe formarea de competențe. </w:t>
            </w:r>
          </w:p>
        </w:tc>
        <w:tc>
          <w:tcPr>
            <w:tcW w:w="241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rPr>
            </w:pPr>
            <w:r w:rsidRPr="00652C22">
              <w:rPr>
                <w:rFonts w:eastAsia="Calibri"/>
              </w:rPr>
              <w:t>Membrii catedrei:</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Urecheatu Cristina</w:t>
            </w:r>
          </w:p>
          <w:p w:rsidR="00D5119E" w:rsidRPr="00652C22" w:rsidRDefault="00D5119E" w:rsidP="004A23E9">
            <w:pPr>
              <w:rPr>
                <w:rFonts w:eastAsia="Calibri"/>
              </w:rPr>
            </w:pPr>
            <w:r w:rsidRPr="00652C22">
              <w:rPr>
                <w:rFonts w:eastAsia="Calibri"/>
              </w:rPr>
              <w:t>Gheorghe Cosetta</w:t>
            </w:r>
          </w:p>
          <w:p w:rsidR="00D5119E" w:rsidRPr="00652C22" w:rsidRDefault="00D5119E" w:rsidP="004A23E9">
            <w:pPr>
              <w:rPr>
                <w:rFonts w:eastAsia="Calibri"/>
              </w:rPr>
            </w:pPr>
            <w:r w:rsidRPr="00652C22">
              <w:rPr>
                <w:rFonts w:eastAsia="Calibri"/>
              </w:rPr>
              <w:t>Constantinescu Coca</w:t>
            </w:r>
          </w:p>
          <w:p w:rsidR="00D5119E" w:rsidRPr="00652C22" w:rsidRDefault="00D5119E" w:rsidP="004A23E9">
            <w:pPr>
              <w:rPr>
                <w:rFonts w:eastAsia="Calibri"/>
                <w:lang w:val="fr-FR"/>
              </w:rPr>
            </w:pPr>
            <w:r w:rsidRPr="00652C22">
              <w:rPr>
                <w:rFonts w:eastAsia="Calibri"/>
                <w:lang w:val="fr-FR"/>
              </w:rPr>
              <w:t xml:space="preserve">Gherăsoiu Roșu Luminița </w:t>
            </w:r>
          </w:p>
          <w:p w:rsidR="00D5119E" w:rsidRPr="00652C22" w:rsidRDefault="00D5119E" w:rsidP="004A23E9">
            <w:pPr>
              <w:rPr>
                <w:rFonts w:eastAsia="Calibri"/>
                <w:lang w:val="en-US"/>
              </w:rPr>
            </w:pPr>
            <w:r w:rsidRPr="00652C22">
              <w:rPr>
                <w:rFonts w:eastAsia="Calibri"/>
              </w:rPr>
              <w:t>Dinu Ana-Maria</w:t>
            </w:r>
          </w:p>
          <w:p w:rsidR="00D5119E" w:rsidRPr="00652C22" w:rsidRDefault="00D5119E" w:rsidP="004A23E9">
            <w:pPr>
              <w:rPr>
                <w:rFonts w:eastAsia="Calibri"/>
              </w:rPr>
            </w:pPr>
            <w:r w:rsidRPr="00652C22">
              <w:rPr>
                <w:rFonts w:eastAsia="Calibri"/>
              </w:rPr>
              <w:t>Popescu Cristina</w:t>
            </w:r>
          </w:p>
          <w:p w:rsidR="00D5119E" w:rsidRPr="00652C22" w:rsidRDefault="00D5119E" w:rsidP="004A23E9">
            <w:pPr>
              <w:rPr>
                <w:rFonts w:eastAsia="Calibri"/>
              </w:rPr>
            </w:pPr>
            <w:r w:rsidRPr="00652C22">
              <w:rPr>
                <w:rFonts w:eastAsia="Calibri"/>
              </w:rPr>
              <w:t>Gogan Gabriela</w:t>
            </w:r>
          </w:p>
          <w:p w:rsidR="00D5119E" w:rsidRPr="00652C22" w:rsidRDefault="00D5119E" w:rsidP="004A23E9">
            <w:pPr>
              <w:rPr>
                <w:rFonts w:eastAsia="Times New Roman"/>
              </w:rPr>
            </w:pPr>
            <w:r w:rsidRPr="00652C22">
              <w:rPr>
                <w:rFonts w:eastAsia="Calibri"/>
              </w:rPr>
              <w:t>Pascu Victor</w:t>
            </w:r>
          </w:p>
        </w:tc>
        <w:tc>
          <w:tcPr>
            <w:tcW w:w="212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sept. 2024</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rPr>
            </w:pPr>
          </w:p>
        </w:tc>
      </w:tr>
      <w:tr w:rsidR="00D5119E" w:rsidRPr="00652C22" w:rsidTr="004A23E9">
        <w:trPr>
          <w:trHeight w:val="3637"/>
        </w:trPr>
        <w:tc>
          <w:tcPr>
            <w:tcW w:w="243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jc w:val="center"/>
              <w:rPr>
                <w:rFonts w:eastAsia="Times New Roman"/>
              </w:rPr>
            </w:pPr>
          </w:p>
          <w:p w:rsidR="00D5119E" w:rsidRPr="00652C22" w:rsidRDefault="00D5119E" w:rsidP="004A23E9">
            <w:pPr>
              <w:jc w:val="center"/>
              <w:rPr>
                <w:rFonts w:eastAsia="Calibri"/>
              </w:rPr>
            </w:pPr>
          </w:p>
          <w:p w:rsidR="00D5119E" w:rsidRPr="00652C22" w:rsidRDefault="00D5119E" w:rsidP="004A23E9">
            <w:pPr>
              <w:jc w:val="center"/>
              <w:rPr>
                <w:rFonts w:eastAsia="Calibri"/>
              </w:rPr>
            </w:pPr>
          </w:p>
          <w:p w:rsidR="00F55256" w:rsidRDefault="00D5119E" w:rsidP="004A23E9">
            <w:pPr>
              <w:jc w:val="center"/>
              <w:rPr>
                <w:rFonts w:eastAsia="Times New Roman"/>
                <w:b/>
              </w:rPr>
            </w:pPr>
            <w:r w:rsidRPr="00652C22">
              <w:rPr>
                <w:rFonts w:eastAsia="Calibri"/>
              </w:rPr>
              <w:t>Utilizarea constantă  şi eficientă a metodelor şi strategiilor didactice moderne</w:t>
            </w:r>
          </w:p>
          <w:p w:rsidR="00F55256" w:rsidRPr="00F55256" w:rsidRDefault="00F55256" w:rsidP="00F55256">
            <w:pPr>
              <w:rPr>
                <w:rFonts w:eastAsia="Times New Roman"/>
              </w:rPr>
            </w:pPr>
          </w:p>
          <w:p w:rsidR="00F55256" w:rsidRPr="00F55256" w:rsidRDefault="00F55256" w:rsidP="00F55256">
            <w:pPr>
              <w:rPr>
                <w:rFonts w:eastAsia="Times New Roman"/>
              </w:rPr>
            </w:pPr>
          </w:p>
          <w:p w:rsidR="00D5119E" w:rsidRPr="00F55256" w:rsidRDefault="00D5119E" w:rsidP="00F55256">
            <w:pPr>
              <w:jc w:val="center"/>
              <w:rPr>
                <w:rFonts w:eastAsia="Times New Roman"/>
              </w:rPr>
            </w:pPr>
          </w:p>
        </w:tc>
        <w:tc>
          <w:tcPr>
            <w:tcW w:w="334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lang w:val="en-GB"/>
              </w:rPr>
            </w:pPr>
          </w:p>
          <w:p w:rsidR="00D5119E" w:rsidRPr="00652C22" w:rsidRDefault="00D5119E" w:rsidP="004A23E9">
            <w:pPr>
              <w:rPr>
                <w:rFonts w:eastAsia="Calibri"/>
                <w:lang w:val="en-US"/>
              </w:rPr>
            </w:pPr>
            <w:r w:rsidRPr="00652C22">
              <w:rPr>
                <w:rFonts w:eastAsia="Calibri"/>
                <w:lang w:val="fr-FR"/>
              </w:rPr>
              <w:t>Aplicarea metodelor de învățare activ-participative, centrate pe elev;</w:t>
            </w:r>
          </w:p>
          <w:p w:rsidR="00D5119E" w:rsidRPr="00652C22" w:rsidRDefault="00D5119E" w:rsidP="004A23E9">
            <w:pPr>
              <w:rPr>
                <w:rFonts w:eastAsia="Calibri"/>
                <w:lang w:val="en-US"/>
              </w:rPr>
            </w:pPr>
            <w:r w:rsidRPr="00652C22">
              <w:rPr>
                <w:rFonts w:eastAsia="Calibri"/>
                <w:lang w:val="fr-FR"/>
              </w:rPr>
              <w:t>Utilizarea diferitelor forme, metodeși instrumente de evaluare;</w:t>
            </w:r>
          </w:p>
        </w:tc>
        <w:tc>
          <w:tcPr>
            <w:tcW w:w="241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jc w:val="center"/>
              <w:rPr>
                <w:rFonts w:eastAsia="Times New Roman"/>
              </w:rPr>
            </w:pPr>
          </w:p>
          <w:p w:rsidR="00D5119E" w:rsidRPr="00652C22" w:rsidRDefault="00D5119E" w:rsidP="004A23E9">
            <w:pPr>
              <w:jc w:val="center"/>
              <w:rPr>
                <w:rFonts w:eastAsia="Calibri"/>
              </w:rPr>
            </w:pPr>
          </w:p>
          <w:p w:rsidR="00D5119E" w:rsidRPr="00652C22" w:rsidRDefault="00D5119E" w:rsidP="004A23E9">
            <w:pPr>
              <w:jc w:val="center"/>
              <w:rPr>
                <w:rFonts w:eastAsia="Calibri"/>
              </w:rPr>
            </w:pPr>
          </w:p>
          <w:p w:rsidR="00D5119E" w:rsidRPr="00652C22" w:rsidRDefault="00D5119E" w:rsidP="004A23E9">
            <w:pPr>
              <w:jc w:val="center"/>
              <w:rPr>
                <w:rFonts w:eastAsia="Times New Roman"/>
              </w:rPr>
            </w:pPr>
            <w:r w:rsidRPr="00652C22">
              <w:rPr>
                <w:rFonts w:eastAsia="Calibri"/>
              </w:rPr>
              <w:t>Toți membrii comisiei</w:t>
            </w:r>
          </w:p>
        </w:tc>
        <w:tc>
          <w:tcPr>
            <w:tcW w:w="212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jc w:val="center"/>
              <w:rPr>
                <w:rFonts w:eastAsia="Times New Roman"/>
              </w:rPr>
            </w:pPr>
          </w:p>
          <w:p w:rsidR="00D5119E" w:rsidRPr="00652C22" w:rsidRDefault="00D5119E" w:rsidP="004A23E9">
            <w:pPr>
              <w:jc w:val="center"/>
              <w:rPr>
                <w:rFonts w:eastAsia="Calibri"/>
              </w:rPr>
            </w:pPr>
          </w:p>
          <w:p w:rsidR="00D5119E" w:rsidRPr="00652C22" w:rsidRDefault="00D5119E" w:rsidP="004A23E9">
            <w:pPr>
              <w:jc w:val="center"/>
              <w:rPr>
                <w:rFonts w:eastAsia="Calibri"/>
              </w:rPr>
            </w:pPr>
          </w:p>
          <w:p w:rsidR="00D5119E" w:rsidRPr="00652C22" w:rsidRDefault="00D5119E" w:rsidP="004A23E9">
            <w:pPr>
              <w:jc w:val="center"/>
              <w:rPr>
                <w:rFonts w:eastAsia="Calibri"/>
              </w:rPr>
            </w:pPr>
            <w:r w:rsidRPr="00652C22">
              <w:rPr>
                <w:rFonts w:eastAsia="Calibri"/>
              </w:rPr>
              <w:t>Pe tot parcursul anului scolar</w:t>
            </w:r>
          </w:p>
        </w:tc>
      </w:tr>
    </w:tbl>
    <w:p w:rsidR="00D5119E" w:rsidRPr="00652C22" w:rsidRDefault="00D5119E" w:rsidP="00D5119E">
      <w:pPr>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Default="00F55256" w:rsidP="00F55256">
      <w:pPr>
        <w:pStyle w:val="Listparagraf"/>
        <w:ind w:left="1080"/>
        <w:jc w:val="both"/>
        <w:rPr>
          <w:rFonts w:eastAsia="Calibri"/>
          <w:b/>
        </w:rPr>
      </w:pPr>
    </w:p>
    <w:p w:rsidR="00F55256" w:rsidRPr="00F55256" w:rsidRDefault="00F55256" w:rsidP="00F55256">
      <w:pPr>
        <w:pStyle w:val="Listparagraf"/>
        <w:ind w:left="1080"/>
        <w:jc w:val="both"/>
        <w:rPr>
          <w:rFonts w:eastAsia="Calibri"/>
          <w:b/>
        </w:rPr>
      </w:pPr>
    </w:p>
    <w:p w:rsidR="00F55256" w:rsidRPr="00F55256" w:rsidRDefault="00D5119E" w:rsidP="00F55256">
      <w:pPr>
        <w:pStyle w:val="Listparagraf"/>
        <w:numPr>
          <w:ilvl w:val="0"/>
          <w:numId w:val="1"/>
        </w:numPr>
        <w:jc w:val="both"/>
        <w:rPr>
          <w:rFonts w:eastAsia="Calibri"/>
          <w:b/>
        </w:rPr>
      </w:pPr>
      <w:r w:rsidRPr="00F55256">
        <w:rPr>
          <w:rFonts w:eastAsia="Calibri"/>
          <w:b/>
        </w:rPr>
        <w:t>Managementul școlar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3174"/>
        <w:gridCol w:w="2188"/>
        <w:gridCol w:w="1963"/>
      </w:tblGrid>
      <w:tr w:rsidR="00D5119E" w:rsidRPr="00652C22" w:rsidTr="004A23E9">
        <w:tc>
          <w:tcPr>
            <w:tcW w:w="2247"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317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18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196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r>
      <w:tr w:rsidR="00D5119E" w:rsidRPr="00652C22" w:rsidTr="004A23E9">
        <w:trPr>
          <w:trHeight w:val="7309"/>
        </w:trPr>
        <w:tc>
          <w:tcPr>
            <w:tcW w:w="2247"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b/>
              </w:rPr>
            </w:pPr>
            <w:r w:rsidRPr="00652C22">
              <w:rPr>
                <w:rFonts w:eastAsia="Calibri"/>
              </w:rPr>
              <w:t>Implicarea în activităţile la nivel de municipiu sau sector</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jc w:val="center"/>
              <w:rPr>
                <w:rFonts w:eastAsia="Times New Roman"/>
              </w:rPr>
            </w:pPr>
          </w:p>
        </w:tc>
        <w:tc>
          <w:tcPr>
            <w:tcW w:w="317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Încadrarea pentru anul școlar 2024 - 2025</w:t>
            </w:r>
          </w:p>
          <w:p w:rsidR="00D5119E" w:rsidRPr="00652C22" w:rsidRDefault="00D5119E" w:rsidP="004A23E9">
            <w:pPr>
              <w:rPr>
                <w:rFonts w:eastAsia="Calibri"/>
              </w:rPr>
            </w:pPr>
            <w:r w:rsidRPr="00652C22">
              <w:rPr>
                <w:rFonts w:eastAsia="Calibri"/>
              </w:rPr>
              <w:t>Participarea la consfătuirile profesorilor de istorie și de geografie și la activitățile metodice organizate la nivelul sectorului și municipiului</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 xml:space="preserve">Participare ca profesori  asistenti si evaluatori </w:t>
            </w:r>
          </w:p>
          <w:p w:rsidR="00D5119E" w:rsidRPr="00652C22" w:rsidRDefault="00D5119E" w:rsidP="004A23E9">
            <w:pPr>
              <w:rPr>
                <w:rFonts w:eastAsia="Calibri"/>
              </w:rPr>
            </w:pPr>
            <w:r w:rsidRPr="00652C22">
              <w:rPr>
                <w:rFonts w:eastAsia="Calibri"/>
              </w:rPr>
              <w:t>La Simularea examenului  de Bacalaureat 2025</w:t>
            </w:r>
          </w:p>
          <w:p w:rsidR="00D5119E" w:rsidRPr="00652C22" w:rsidRDefault="00D5119E" w:rsidP="004A23E9">
            <w:pPr>
              <w:rPr>
                <w:rFonts w:eastAsia="Calibri"/>
              </w:rPr>
            </w:pPr>
          </w:p>
          <w:p w:rsidR="00D5119E" w:rsidRPr="00652C22" w:rsidRDefault="00D5119E" w:rsidP="004A23E9">
            <w:pPr>
              <w:pStyle w:val="ListParagraph1"/>
              <w:spacing w:after="0"/>
              <w:ind w:left="0"/>
              <w:rPr>
                <w:rFonts w:ascii="Times New Roman" w:hAnsi="Times New Roman"/>
                <w:sz w:val="24"/>
                <w:szCs w:val="24"/>
                <w:lang w:val="fr-FR"/>
              </w:rPr>
            </w:pPr>
            <w:r w:rsidRPr="00652C22">
              <w:rPr>
                <w:rFonts w:ascii="Times New Roman" w:hAnsi="Times New Roman"/>
                <w:sz w:val="24"/>
                <w:szCs w:val="24"/>
                <w:lang w:val="fr-FR"/>
              </w:rPr>
              <w:t>Organizator Etapa Nationala – Sesiunea de Comunicari stiintifice, organizator Olimpiade</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 xml:space="preserve">Participare ca profesori  asistenti si evaluatori </w:t>
            </w:r>
          </w:p>
          <w:p w:rsidR="00D5119E" w:rsidRPr="00652C22" w:rsidRDefault="00D5119E" w:rsidP="004A23E9">
            <w:pPr>
              <w:rPr>
                <w:rFonts w:eastAsia="Calibri"/>
              </w:rPr>
            </w:pPr>
            <w:r w:rsidRPr="00652C22">
              <w:rPr>
                <w:rFonts w:eastAsia="Calibri"/>
              </w:rPr>
              <w:t xml:space="preserve">la Olimpiada de geografie , si la Mica olimpiada-,,Terra,, </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Participanti ca profesor colaborator la Concursul National de Comunicari Știintifice al elevilor</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Participare ca profesori evaluatori la disciplinele Istorie şi Geografie</w:t>
            </w:r>
          </w:p>
          <w:p w:rsidR="00D5119E" w:rsidRPr="00652C22" w:rsidRDefault="00D5119E" w:rsidP="004A23E9">
            <w:pPr>
              <w:rPr>
                <w:rFonts w:eastAsia="Calibri"/>
              </w:rPr>
            </w:pPr>
            <w:r w:rsidRPr="00652C22">
              <w:rPr>
                <w:rFonts w:eastAsia="Calibri"/>
              </w:rPr>
              <w:t>şi profesori asistenti la</w:t>
            </w:r>
          </w:p>
          <w:p w:rsidR="00D5119E" w:rsidRPr="00652C22" w:rsidRDefault="00D5119E" w:rsidP="004A23E9">
            <w:pPr>
              <w:rPr>
                <w:rFonts w:eastAsia="Times New Roman"/>
              </w:rPr>
            </w:pPr>
            <w:r w:rsidRPr="00652C22">
              <w:rPr>
                <w:rFonts w:eastAsia="Calibri"/>
              </w:rPr>
              <w:t>examenul de Bacalaureat 2025</w:t>
            </w:r>
          </w:p>
          <w:p w:rsidR="00D5119E" w:rsidRPr="00652C22" w:rsidRDefault="00D5119E" w:rsidP="004A23E9">
            <w:pPr>
              <w:rPr>
                <w:rFonts w:eastAsia="Times New Roman"/>
              </w:rPr>
            </w:pPr>
          </w:p>
        </w:tc>
        <w:tc>
          <w:tcPr>
            <w:tcW w:w="218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Toți membrii comisiei</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Toți membrii comisiei</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rPr>
            </w:pPr>
            <w:r w:rsidRPr="00652C22">
              <w:rPr>
                <w:rFonts w:eastAsia="Calibri"/>
              </w:rPr>
              <w:t>Toti membrii comisiei</w:t>
            </w: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Popescu Cristina</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Dinu Ana-Maria</w:t>
            </w:r>
          </w:p>
          <w:p w:rsidR="00D5119E" w:rsidRPr="00652C22" w:rsidRDefault="00D5119E" w:rsidP="004A23E9">
            <w:pPr>
              <w:rPr>
                <w:rFonts w:eastAsia="Calibri"/>
              </w:rPr>
            </w:pPr>
            <w:r w:rsidRPr="00652C22">
              <w:rPr>
                <w:rFonts w:eastAsia="Calibri"/>
              </w:rPr>
              <w:t>Gogan Gabriela</w:t>
            </w:r>
          </w:p>
          <w:p w:rsidR="00D5119E" w:rsidRPr="00652C22" w:rsidRDefault="00D5119E" w:rsidP="004A23E9">
            <w:pPr>
              <w:rPr>
                <w:rFonts w:eastAsia="Calibri"/>
              </w:rPr>
            </w:pPr>
            <w:r w:rsidRPr="00652C22">
              <w:rPr>
                <w:rFonts w:eastAsia="Times New Roman"/>
              </w:rPr>
              <w:t>Pascu Victor</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Gogan Gabriela</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Gheorghe Cosetta</w:t>
            </w:r>
          </w:p>
          <w:p w:rsidR="00D5119E" w:rsidRPr="00652C22" w:rsidRDefault="00D5119E" w:rsidP="004A23E9">
            <w:pPr>
              <w:rPr>
                <w:rFonts w:eastAsia="Calibri"/>
              </w:rPr>
            </w:pPr>
            <w:r w:rsidRPr="00652C22">
              <w:rPr>
                <w:rFonts w:eastAsia="Calibri"/>
              </w:rPr>
              <w:t>Urecheatu Cristina</w:t>
            </w:r>
          </w:p>
          <w:p w:rsidR="00D5119E" w:rsidRPr="00652C22" w:rsidRDefault="00D5119E" w:rsidP="004A23E9">
            <w:pPr>
              <w:rPr>
                <w:rFonts w:eastAsia="Calibri"/>
              </w:rPr>
            </w:pPr>
            <w:r w:rsidRPr="00652C22">
              <w:rPr>
                <w:rFonts w:eastAsia="Calibri"/>
              </w:rPr>
              <w:t>Gherăsoiu Roșu L.</w:t>
            </w:r>
          </w:p>
          <w:p w:rsidR="00D5119E" w:rsidRPr="00652C22" w:rsidRDefault="00D5119E" w:rsidP="004A23E9">
            <w:pPr>
              <w:rPr>
                <w:rFonts w:eastAsia="Calibri"/>
              </w:rPr>
            </w:pPr>
            <w:r w:rsidRPr="00652C22">
              <w:rPr>
                <w:rFonts w:eastAsia="Calibri"/>
              </w:rPr>
              <w:t>Popescu Cristina</w:t>
            </w:r>
          </w:p>
          <w:p w:rsidR="00D5119E" w:rsidRPr="00652C22" w:rsidRDefault="00D5119E" w:rsidP="004A23E9">
            <w:pPr>
              <w:rPr>
                <w:rFonts w:eastAsia="Calibri"/>
              </w:rPr>
            </w:pPr>
            <w:r w:rsidRPr="00652C22">
              <w:rPr>
                <w:rFonts w:eastAsia="Calibri"/>
              </w:rPr>
              <w:t>Gogan Gabriela</w:t>
            </w:r>
          </w:p>
          <w:p w:rsidR="00D5119E" w:rsidRPr="00652C22" w:rsidRDefault="00D5119E" w:rsidP="004A23E9">
            <w:pPr>
              <w:rPr>
                <w:rFonts w:eastAsia="Times New Roman"/>
              </w:rPr>
            </w:pPr>
            <w:r w:rsidRPr="00652C22">
              <w:rPr>
                <w:rFonts w:eastAsia="Times New Roman"/>
              </w:rPr>
              <w:t>Pascu Victor</w:t>
            </w:r>
          </w:p>
        </w:tc>
        <w:tc>
          <w:tcPr>
            <w:tcW w:w="196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sept. 2024</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oct.2024-Iun.2025</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martie 2025</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martie 2025</w:t>
            </w:r>
          </w:p>
          <w:p w:rsidR="00D5119E" w:rsidRPr="00652C22" w:rsidRDefault="00D5119E" w:rsidP="004A23E9">
            <w:pPr>
              <w:rPr>
                <w:rFonts w:eastAsia="Calibri"/>
              </w:rPr>
            </w:pPr>
            <w:r w:rsidRPr="00652C22">
              <w:rPr>
                <w:rFonts w:eastAsia="Calibri"/>
              </w:rPr>
              <w:t>aprilie 2025</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martie 2025</w:t>
            </w:r>
          </w:p>
          <w:p w:rsidR="00D5119E" w:rsidRPr="00652C22" w:rsidRDefault="00D5119E" w:rsidP="004A23E9">
            <w:pPr>
              <w:rPr>
                <w:rFonts w:eastAsia="Calibri"/>
              </w:rPr>
            </w:pPr>
            <w:r w:rsidRPr="00652C22">
              <w:rPr>
                <w:rFonts w:eastAsia="Calibri"/>
              </w:rPr>
              <w:t>aprilie 2025</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Iulie 2025</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iunie 2025</w:t>
            </w:r>
          </w:p>
          <w:p w:rsidR="00D5119E" w:rsidRPr="00652C22" w:rsidRDefault="00D5119E" w:rsidP="004A23E9">
            <w:pPr>
              <w:rPr>
                <w:rFonts w:eastAsia="Calibri"/>
              </w:rPr>
            </w:pPr>
            <w:r w:rsidRPr="00652C22">
              <w:rPr>
                <w:rFonts w:eastAsia="Calibri"/>
              </w:rPr>
              <w:t>august 2025</w:t>
            </w:r>
          </w:p>
          <w:p w:rsidR="00D5119E" w:rsidRPr="00652C22" w:rsidRDefault="00D5119E" w:rsidP="004A23E9">
            <w:pPr>
              <w:rPr>
                <w:rFonts w:eastAsia="Calibri"/>
              </w:rPr>
            </w:pPr>
          </w:p>
        </w:tc>
      </w:tr>
      <w:tr w:rsidR="00D5119E" w:rsidRPr="00652C22" w:rsidTr="004A23E9">
        <w:trPr>
          <w:trHeight w:val="1545"/>
        </w:trPr>
        <w:tc>
          <w:tcPr>
            <w:tcW w:w="2247"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Prelucrarea rezultatelor testelor inițiale la clasele</w:t>
            </w:r>
          </w:p>
          <w:p w:rsidR="00D5119E" w:rsidRPr="00652C22" w:rsidRDefault="00D5119E" w:rsidP="004A23E9">
            <w:pPr>
              <w:rPr>
                <w:rFonts w:eastAsia="Times New Roman"/>
                <w:b/>
              </w:rPr>
            </w:pPr>
            <w:r w:rsidRPr="00652C22">
              <w:rPr>
                <w:rFonts w:eastAsia="Calibri"/>
              </w:rPr>
              <w:t xml:space="preserve"> a IX-a</w:t>
            </w:r>
          </w:p>
        </w:tc>
        <w:tc>
          <w:tcPr>
            <w:tcW w:w="317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lang w:val="fr-FR"/>
              </w:rPr>
            </w:pPr>
            <w:r w:rsidRPr="00652C22">
              <w:rPr>
                <w:rFonts w:eastAsia="Times New Roman"/>
                <w:lang w:val="fr-FR"/>
              </w:rPr>
              <w:t>Teste inițiale aplicate cls.</w:t>
            </w:r>
          </w:p>
          <w:p w:rsidR="00D5119E" w:rsidRPr="00652C22" w:rsidRDefault="00D5119E" w:rsidP="004A23E9">
            <w:pPr>
              <w:rPr>
                <w:rFonts w:eastAsia="Times New Roman"/>
                <w:lang w:val="fr-FR"/>
              </w:rPr>
            </w:pPr>
            <w:r w:rsidRPr="00652C22">
              <w:rPr>
                <w:rFonts w:eastAsia="Times New Roman"/>
                <w:lang w:val="fr-FR"/>
              </w:rPr>
              <w:t>a IX-a, analizarea rezultatelor, stabilirea planului de măsuri la nivelul catedrelor;</w:t>
            </w:r>
          </w:p>
        </w:tc>
        <w:tc>
          <w:tcPr>
            <w:tcW w:w="218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rPr>
            </w:pPr>
            <w:r w:rsidRPr="00652C22">
              <w:rPr>
                <w:rFonts w:eastAsia="Calibri"/>
              </w:rPr>
              <w:t>Toti membrii comisiei</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rPr>
            </w:pPr>
          </w:p>
        </w:tc>
        <w:tc>
          <w:tcPr>
            <w:tcW w:w="196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rPr>
            </w:pPr>
            <w:r w:rsidRPr="00652C22">
              <w:rPr>
                <w:rFonts w:eastAsia="Calibri"/>
              </w:rPr>
              <w:t>sept. 2024</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rPr>
            </w:pPr>
          </w:p>
        </w:tc>
      </w:tr>
      <w:tr w:rsidR="00D5119E" w:rsidRPr="00652C22" w:rsidTr="004A23E9">
        <w:trPr>
          <w:trHeight w:val="1443"/>
        </w:trPr>
        <w:tc>
          <w:tcPr>
            <w:tcW w:w="2247"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rPr>
              <w:lastRenderedPageBreak/>
              <w:t>Asigurarea pregătirii elevilor pentru bacalaureat în conformitate cu programa aprobată</w:t>
            </w:r>
          </w:p>
        </w:tc>
        <w:tc>
          <w:tcPr>
            <w:tcW w:w="317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lang w:val="fr-FR"/>
              </w:rPr>
            </w:pPr>
            <w:r w:rsidRPr="00652C22">
              <w:rPr>
                <w:rFonts w:eastAsia="Calibri"/>
                <w:lang w:val="fr-FR"/>
              </w:rPr>
              <w:t>Pregatire pentru Bacalaureat la disciplina Geografie, cu elevii claselor terminale;</w:t>
            </w:r>
          </w:p>
          <w:p w:rsidR="00D5119E" w:rsidRPr="00652C22" w:rsidRDefault="00D5119E" w:rsidP="004A23E9">
            <w:pPr>
              <w:rPr>
                <w:rFonts w:eastAsia="Times New Roman"/>
              </w:rPr>
            </w:pPr>
          </w:p>
        </w:tc>
        <w:tc>
          <w:tcPr>
            <w:tcW w:w="218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Popescu Cristina</w:t>
            </w:r>
          </w:p>
          <w:p w:rsidR="00D5119E" w:rsidRPr="00652C22" w:rsidRDefault="00D5119E" w:rsidP="004A23E9">
            <w:pPr>
              <w:rPr>
                <w:rFonts w:eastAsia="Calibri"/>
              </w:rPr>
            </w:pPr>
            <w:r w:rsidRPr="00652C22">
              <w:rPr>
                <w:rFonts w:eastAsia="Calibri"/>
              </w:rPr>
              <w:t xml:space="preserve">Dinu Ana Maria </w:t>
            </w:r>
          </w:p>
          <w:p w:rsidR="00D5119E" w:rsidRPr="00652C22" w:rsidRDefault="00D5119E" w:rsidP="004A23E9">
            <w:pPr>
              <w:rPr>
                <w:rFonts w:eastAsia="Calibri"/>
              </w:rPr>
            </w:pPr>
            <w:r w:rsidRPr="00652C22">
              <w:rPr>
                <w:rFonts w:eastAsia="Calibri"/>
              </w:rPr>
              <w:t>Gogan Gabriela</w:t>
            </w:r>
          </w:p>
          <w:p w:rsidR="00D5119E" w:rsidRPr="00652C22" w:rsidRDefault="00D5119E" w:rsidP="004A23E9">
            <w:pPr>
              <w:rPr>
                <w:rFonts w:eastAsia="Calibri"/>
              </w:rPr>
            </w:pPr>
            <w:r w:rsidRPr="00652C22">
              <w:rPr>
                <w:rFonts w:eastAsia="Calibri"/>
              </w:rPr>
              <w:t>Pascu Victor</w:t>
            </w:r>
          </w:p>
          <w:p w:rsidR="00D5119E" w:rsidRPr="00652C22" w:rsidRDefault="00D5119E" w:rsidP="004A23E9">
            <w:pPr>
              <w:rPr>
                <w:rFonts w:eastAsia="Times New Roman"/>
              </w:rPr>
            </w:pPr>
          </w:p>
        </w:tc>
        <w:tc>
          <w:tcPr>
            <w:tcW w:w="196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ianuarie -mai 2025</w:t>
            </w:r>
          </w:p>
          <w:p w:rsidR="00D5119E" w:rsidRPr="00652C22" w:rsidRDefault="00D5119E" w:rsidP="004A23E9">
            <w:pPr>
              <w:rPr>
                <w:rFonts w:eastAsia="Times New Roman"/>
              </w:rPr>
            </w:pPr>
          </w:p>
        </w:tc>
      </w:tr>
    </w:tbl>
    <w:p w:rsidR="00D5119E" w:rsidRPr="00652C22" w:rsidRDefault="00D5119E" w:rsidP="00D5119E">
      <w:pPr>
        <w:jc w:val="both"/>
        <w:rPr>
          <w:rFonts w:eastAsia="Times New Roman"/>
          <w:b/>
        </w:rPr>
      </w:pPr>
    </w:p>
    <w:p w:rsidR="00D5119E" w:rsidRPr="00652C22" w:rsidRDefault="00D5119E" w:rsidP="00D5119E">
      <w:pPr>
        <w:jc w:val="both"/>
        <w:rPr>
          <w:rFonts w:eastAsia="Calibri"/>
          <w:b/>
        </w:rPr>
      </w:pPr>
    </w:p>
    <w:p w:rsidR="00D5119E" w:rsidRPr="00652C22" w:rsidRDefault="00D5119E" w:rsidP="00D5119E">
      <w:pPr>
        <w:jc w:val="both"/>
        <w:rPr>
          <w:rFonts w:eastAsia="Calibri"/>
          <w:b/>
        </w:rPr>
      </w:pPr>
    </w:p>
    <w:p w:rsidR="00D5119E" w:rsidRPr="00652C22" w:rsidRDefault="00D5119E" w:rsidP="00D5119E">
      <w:pPr>
        <w:jc w:val="both"/>
        <w:rPr>
          <w:rFonts w:eastAsia="Calibri"/>
          <w:b/>
        </w:rPr>
      </w:pPr>
    </w:p>
    <w:p w:rsidR="00D5119E" w:rsidRPr="00652C22" w:rsidRDefault="00D5119E" w:rsidP="00D5119E">
      <w:pPr>
        <w:jc w:val="both"/>
        <w:rPr>
          <w:rFonts w:eastAsia="Calibri"/>
          <w:b/>
        </w:rPr>
      </w:pPr>
      <w:r w:rsidRPr="00652C22">
        <w:rPr>
          <w:rFonts w:eastAsia="Calibri"/>
          <w:b/>
        </w:rPr>
        <w:t xml:space="preserve">III.  Activități extracurriculare cu elevii </w:t>
      </w:r>
    </w:p>
    <w:tbl>
      <w:tblPr>
        <w:tblW w:w="12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5"/>
        <w:gridCol w:w="3328"/>
        <w:gridCol w:w="2334"/>
        <w:gridCol w:w="2073"/>
        <w:gridCol w:w="2073"/>
      </w:tblGrid>
      <w:tr w:rsidR="00D5119E" w:rsidRPr="00652C22" w:rsidTr="004A23E9">
        <w:trPr>
          <w:trHeight w:val="5"/>
        </w:trPr>
        <w:tc>
          <w:tcPr>
            <w:tcW w:w="2395"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332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33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207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c>
          <w:tcPr>
            <w:tcW w:w="207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Calibri"/>
                <w:b/>
              </w:rPr>
            </w:pPr>
          </w:p>
        </w:tc>
      </w:tr>
      <w:tr w:rsidR="00D5119E" w:rsidRPr="00652C22" w:rsidTr="004A23E9">
        <w:trPr>
          <w:trHeight w:val="10"/>
        </w:trPr>
        <w:tc>
          <w:tcPr>
            <w:tcW w:w="2395" w:type="dxa"/>
            <w:vMerge w:val="restart"/>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Calibri"/>
              </w:rPr>
            </w:pPr>
          </w:p>
          <w:p w:rsidR="00D5119E" w:rsidRPr="00652C22" w:rsidRDefault="00D5119E" w:rsidP="004A23E9">
            <w:pPr>
              <w:rPr>
                <w:rFonts w:eastAsia="Times New Roman"/>
              </w:rPr>
            </w:pPr>
            <w:r w:rsidRPr="00652C22">
              <w:rPr>
                <w:rFonts w:eastAsia="Calibri"/>
              </w:rPr>
              <w:t xml:space="preserve">Îmbunătăţirea nivelului cultural al elevilor. </w:t>
            </w:r>
          </w:p>
          <w:p w:rsidR="00D5119E" w:rsidRPr="00652C22" w:rsidRDefault="00D5119E" w:rsidP="004A23E9">
            <w:pPr>
              <w:rPr>
                <w:rFonts w:eastAsia="Calibri"/>
              </w:rPr>
            </w:pPr>
            <w:r w:rsidRPr="00652C22">
              <w:rPr>
                <w:rFonts w:eastAsia="Calibri"/>
              </w:rPr>
              <w:t xml:space="preserve">Stimularea contactului cu valorile culturii </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 xml:space="preserve">Dezvoltarea comportamentului civic prin exersarea deprinderilor sociale. </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 xml:space="preserve">Conştientizare valorii  patrimoniului cultural </w:t>
            </w:r>
          </w:p>
          <w:p w:rsidR="00D5119E" w:rsidRPr="00652C22" w:rsidRDefault="00D5119E" w:rsidP="004A23E9">
            <w:pPr>
              <w:rPr>
                <w:rFonts w:eastAsia="Calibri"/>
              </w:rPr>
            </w:pPr>
          </w:p>
          <w:p w:rsidR="00F55256" w:rsidRDefault="00D5119E" w:rsidP="004A23E9">
            <w:pPr>
              <w:rPr>
                <w:rFonts w:eastAsia="Calibri"/>
              </w:rPr>
            </w:pPr>
            <w:r w:rsidRPr="00652C22">
              <w:rPr>
                <w:rFonts w:eastAsia="Calibri"/>
              </w:rPr>
              <w:t>Organizarea și desfășurarea de activități pentru educarea elevilor în vederea cunoașterii istoriei și culturii naționale si europene</w:t>
            </w: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Pr="00F55256" w:rsidRDefault="00F55256" w:rsidP="00F55256">
            <w:pPr>
              <w:rPr>
                <w:rFonts w:eastAsia="Calibri"/>
              </w:rPr>
            </w:pPr>
          </w:p>
          <w:p w:rsidR="00F55256" w:rsidRDefault="00F55256" w:rsidP="00F55256">
            <w:pPr>
              <w:rPr>
                <w:rFonts w:eastAsia="Calibri"/>
              </w:rPr>
            </w:pPr>
          </w:p>
          <w:p w:rsidR="00D5119E" w:rsidRPr="00F55256" w:rsidRDefault="00F55256" w:rsidP="00F55256">
            <w:pPr>
              <w:tabs>
                <w:tab w:val="left" w:pos="425"/>
              </w:tabs>
              <w:rPr>
                <w:rFonts w:eastAsia="Calibri"/>
              </w:rPr>
            </w:pPr>
            <w:r>
              <w:rPr>
                <w:rFonts w:eastAsia="Calibri"/>
              </w:rPr>
              <w:tab/>
            </w:r>
          </w:p>
        </w:tc>
        <w:tc>
          <w:tcPr>
            <w:tcW w:w="332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tc>
        <w:tc>
          <w:tcPr>
            <w:tcW w:w="233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tc>
        <w:tc>
          <w:tcPr>
            <w:tcW w:w="207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tc>
        <w:tc>
          <w:tcPr>
            <w:tcW w:w="207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tc>
      </w:tr>
      <w:tr w:rsidR="00D5119E" w:rsidRPr="00652C22" w:rsidTr="00F55256">
        <w:trPr>
          <w:trHeight w:val="10351"/>
        </w:trPr>
        <w:tc>
          <w:tcPr>
            <w:tcW w:w="2395" w:type="dxa"/>
            <w:vMerge/>
            <w:tcBorders>
              <w:top w:val="single" w:sz="4" w:space="0" w:color="000000"/>
              <w:left w:val="single" w:sz="4" w:space="0" w:color="000000"/>
              <w:bottom w:val="single" w:sz="4" w:space="0" w:color="000000"/>
              <w:right w:val="single" w:sz="4" w:space="0" w:color="000000"/>
            </w:tcBorders>
            <w:vAlign w:val="center"/>
          </w:tcPr>
          <w:p w:rsidR="00D5119E" w:rsidRPr="00652C22" w:rsidRDefault="00D5119E" w:rsidP="004A23E9">
            <w:pPr>
              <w:rPr>
                <w:rFonts w:eastAsia="Times New Roman"/>
              </w:rPr>
            </w:pPr>
          </w:p>
        </w:tc>
        <w:tc>
          <w:tcPr>
            <w:tcW w:w="3328" w:type="dxa"/>
            <w:tcBorders>
              <w:top w:val="single" w:sz="4" w:space="0" w:color="000000"/>
              <w:left w:val="single" w:sz="4" w:space="0" w:color="000000"/>
              <w:bottom w:val="single" w:sz="4" w:space="0" w:color="000000"/>
              <w:right w:val="single" w:sz="4" w:space="0" w:color="auto"/>
            </w:tcBorders>
          </w:tcPr>
          <w:p w:rsidR="00D5119E" w:rsidRPr="00652C22" w:rsidRDefault="00D5119E" w:rsidP="004A23E9">
            <w:r w:rsidRPr="00652C22">
              <w:t xml:space="preserve"> </w:t>
            </w:r>
            <w:r w:rsidRPr="00652C22">
              <w:rPr>
                <w:i/>
              </w:rPr>
              <w:t>Holocaustul în România – memorie și istorie</w:t>
            </w:r>
            <w:r w:rsidRPr="00652C22">
              <w:t xml:space="preserve"> (7-11 oct. 2024 – Biblioteca CEV)</w:t>
            </w:r>
          </w:p>
          <w:p w:rsidR="00D5119E" w:rsidRPr="00652C22" w:rsidRDefault="00D5119E" w:rsidP="004A23E9">
            <w:r w:rsidRPr="00652C22">
              <w:t xml:space="preserve">1 Decembrie - Ziua Națională a României (29 nov. 2024 - CEV) </w:t>
            </w:r>
          </w:p>
          <w:p w:rsidR="00D5119E" w:rsidRPr="00652C22" w:rsidRDefault="00D5119E" w:rsidP="004A23E9">
            <w:r w:rsidRPr="00652C22">
              <w:t>Aniversarea a 10 ani de activitate a Cercului Cultul Eroilor Viilor” (10 dec. 2024 – CEV)</w:t>
            </w:r>
          </w:p>
          <w:p w:rsidR="00D5119E" w:rsidRPr="00652C22" w:rsidRDefault="00D5119E" w:rsidP="004A23E9">
            <w:r w:rsidRPr="00652C22">
              <w:t xml:space="preserve">GEYC Youth Center - Pixels of Change </w:t>
            </w:r>
          </w:p>
          <w:p w:rsidR="00D5119E" w:rsidRPr="00652C22" w:rsidRDefault="00D5119E" w:rsidP="004A23E9">
            <w:r w:rsidRPr="00652C22">
              <w:t xml:space="preserve">„24 ianuarie – Unirea Principatelor” </w:t>
            </w:r>
          </w:p>
          <w:p w:rsidR="00D5119E" w:rsidRPr="00652C22" w:rsidRDefault="00D5119E" w:rsidP="004A23E9"/>
          <w:p w:rsidR="00D5119E" w:rsidRPr="00652C22" w:rsidRDefault="00D5119E" w:rsidP="004A23E9">
            <w:pPr>
              <w:pStyle w:val="ListParagraph1"/>
              <w:spacing w:after="0"/>
              <w:ind w:left="0"/>
              <w:rPr>
                <w:rFonts w:ascii="Times New Roman" w:hAnsi="Times New Roman"/>
                <w:sz w:val="24"/>
                <w:szCs w:val="24"/>
                <w:lang w:val="fr-FR"/>
              </w:rPr>
            </w:pPr>
            <w:r w:rsidRPr="00652C22">
              <w:rPr>
                <w:rFonts w:ascii="Times New Roman" w:hAnsi="Times New Roman"/>
                <w:sz w:val="24"/>
                <w:szCs w:val="24"/>
                <w:lang w:val="fr-FR"/>
              </w:rPr>
              <w:t>- Organizator Etapa Nationala – Sesiunea de Comunicari stiintifice, organizator Olimpiade</w:t>
            </w:r>
          </w:p>
          <w:p w:rsidR="00D5119E" w:rsidRPr="00652C22" w:rsidRDefault="00D5119E" w:rsidP="004A23E9">
            <w:pPr>
              <w:pStyle w:val="ListParagraph1"/>
              <w:spacing w:after="0" w:line="360" w:lineRule="auto"/>
              <w:ind w:left="0"/>
              <w:rPr>
                <w:rFonts w:ascii="Times New Roman" w:hAnsi="Times New Roman"/>
                <w:sz w:val="24"/>
                <w:szCs w:val="24"/>
                <w:lang w:val="fr-FR"/>
              </w:rPr>
            </w:pPr>
          </w:p>
          <w:p w:rsidR="00D5119E" w:rsidRPr="00652C22" w:rsidRDefault="00D5119E" w:rsidP="004A23E9">
            <w:pPr>
              <w:pStyle w:val="ListParagraph1"/>
              <w:spacing w:after="0" w:line="360" w:lineRule="auto"/>
              <w:ind w:left="0"/>
              <w:rPr>
                <w:rFonts w:ascii="Times New Roman" w:hAnsi="Times New Roman"/>
                <w:sz w:val="24"/>
                <w:szCs w:val="24"/>
                <w:lang w:val="fr-FR"/>
              </w:rPr>
            </w:pPr>
            <w:r w:rsidRPr="00652C22">
              <w:rPr>
                <w:rFonts w:ascii="Times New Roman" w:hAnsi="Times New Roman"/>
                <w:sz w:val="24"/>
                <w:szCs w:val="24"/>
                <w:lang w:val="fr-FR"/>
              </w:rPr>
              <w:t>- Activități de prevenire și informare asupra traficului de persoane (realizate în parteneriat cu MAI)</w:t>
            </w:r>
          </w:p>
          <w:p w:rsidR="00D5119E" w:rsidRPr="00652C22" w:rsidRDefault="00D5119E" w:rsidP="004A23E9">
            <w:pPr>
              <w:pStyle w:val="ListParagraph1"/>
              <w:spacing w:after="0" w:line="360" w:lineRule="auto"/>
              <w:ind w:left="0"/>
              <w:rPr>
                <w:rFonts w:ascii="Times New Roman" w:hAnsi="Times New Roman"/>
                <w:sz w:val="24"/>
                <w:szCs w:val="24"/>
                <w:lang w:val="fr-FR"/>
              </w:rPr>
            </w:pPr>
          </w:p>
          <w:p w:rsidR="00D5119E" w:rsidRPr="00652C22" w:rsidRDefault="00D5119E" w:rsidP="004A23E9">
            <w:pPr>
              <w:pStyle w:val="ListParagraph1"/>
              <w:spacing w:after="0" w:line="360" w:lineRule="auto"/>
              <w:ind w:left="0"/>
              <w:rPr>
                <w:rFonts w:ascii="Times New Roman" w:hAnsi="Times New Roman"/>
                <w:sz w:val="24"/>
                <w:szCs w:val="24"/>
                <w:lang w:val="fr-FR"/>
              </w:rPr>
            </w:pPr>
            <w:r w:rsidRPr="00652C22">
              <w:rPr>
                <w:rFonts w:ascii="Times New Roman" w:hAnsi="Times New Roman"/>
                <w:sz w:val="24"/>
                <w:szCs w:val="24"/>
                <w:lang w:val="fr-FR"/>
              </w:rPr>
              <w:t>- Activități de prevenire și informare asupra consumului de droguri (realizate în parteneriat cu ANA)</w:t>
            </w:r>
          </w:p>
          <w:p w:rsidR="00D5119E" w:rsidRPr="00652C22" w:rsidRDefault="00D5119E" w:rsidP="004A23E9"/>
          <w:p w:rsidR="00D5119E" w:rsidRPr="00652C22" w:rsidRDefault="00D5119E" w:rsidP="004A23E9">
            <w:r w:rsidRPr="00652C22">
              <w:t>Marsul Antiviolenta</w:t>
            </w:r>
          </w:p>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tc>
        <w:tc>
          <w:tcPr>
            <w:tcW w:w="2334" w:type="dxa"/>
            <w:tcBorders>
              <w:top w:val="single" w:sz="4" w:space="0" w:color="000000"/>
              <w:left w:val="single" w:sz="4" w:space="0" w:color="auto"/>
              <w:bottom w:val="single" w:sz="4" w:space="0" w:color="000000"/>
              <w:right w:val="single" w:sz="4" w:space="0" w:color="auto"/>
            </w:tcBorders>
          </w:tcPr>
          <w:p w:rsidR="00D5119E" w:rsidRPr="00652C22" w:rsidRDefault="00D5119E" w:rsidP="004A23E9">
            <w:pPr>
              <w:rPr>
                <w:rFonts w:eastAsia="Calibri"/>
                <w:lang w:val="fr-FR"/>
              </w:rPr>
            </w:pPr>
          </w:p>
          <w:p w:rsidR="00D5119E" w:rsidRPr="00652C22" w:rsidRDefault="00D5119E" w:rsidP="004A23E9">
            <w:pPr>
              <w:rPr>
                <w:rFonts w:eastAsia="Calibri"/>
                <w:lang w:val="fr-FR"/>
              </w:rPr>
            </w:pPr>
            <w:r w:rsidRPr="00652C22">
              <w:rPr>
                <w:rFonts w:eastAsia="Calibri"/>
                <w:lang w:val="fr-FR"/>
              </w:rPr>
              <w:t>Urecheatu Cristina</w:t>
            </w:r>
          </w:p>
          <w:p w:rsidR="00D5119E" w:rsidRPr="00652C22" w:rsidRDefault="00D5119E" w:rsidP="004A23E9">
            <w:pPr>
              <w:rPr>
                <w:rFonts w:eastAsia="Calibri"/>
                <w:lang w:val="fr-FR"/>
              </w:rPr>
            </w:pPr>
            <w:r w:rsidRPr="00652C22">
              <w:rPr>
                <w:rFonts w:eastAsia="Calibri"/>
                <w:lang w:val="fr-FR"/>
              </w:rPr>
              <w:t>Gheorghe Cosetta</w:t>
            </w:r>
          </w:p>
          <w:p w:rsidR="00D5119E" w:rsidRPr="00652C22" w:rsidRDefault="00D5119E" w:rsidP="004A23E9">
            <w:pPr>
              <w:rPr>
                <w:rFonts w:eastAsia="Calibri"/>
                <w:lang w:val="fr-FR"/>
              </w:rPr>
            </w:pPr>
            <w:r w:rsidRPr="00652C22">
              <w:rPr>
                <w:rFonts w:eastAsia="Calibri"/>
                <w:lang w:val="fr-FR"/>
              </w:rPr>
              <w:t>Constantinescu Coca</w:t>
            </w:r>
          </w:p>
          <w:p w:rsidR="00D5119E" w:rsidRPr="00652C22" w:rsidRDefault="00D5119E" w:rsidP="004A23E9">
            <w:pPr>
              <w:rPr>
                <w:rFonts w:eastAsia="Calibri"/>
                <w:lang w:val="fr-FR"/>
              </w:rPr>
            </w:pPr>
            <w:r w:rsidRPr="00652C22">
              <w:rPr>
                <w:rFonts w:eastAsia="Calibri"/>
                <w:lang w:val="fr-FR"/>
              </w:rPr>
              <w:t xml:space="preserve">Gherăsoiu Roșu Luminița </w:t>
            </w:r>
          </w:p>
          <w:p w:rsidR="00D5119E" w:rsidRPr="00652C22" w:rsidRDefault="00D5119E" w:rsidP="004A23E9">
            <w:pPr>
              <w:rPr>
                <w:rFonts w:eastAsia="Calibri"/>
                <w:lang w:val="fr-FR"/>
              </w:rPr>
            </w:pPr>
          </w:p>
          <w:p w:rsidR="00D5119E" w:rsidRPr="00652C22" w:rsidRDefault="00D5119E" w:rsidP="004A23E9">
            <w:pPr>
              <w:rPr>
                <w:rFonts w:eastAsia="Calibri"/>
                <w:lang w:val="fr-FR"/>
              </w:rPr>
            </w:pPr>
            <w:r w:rsidRPr="00652C22">
              <w:rPr>
                <w:rFonts w:eastAsia="Calibri"/>
                <w:lang w:val="fr-FR"/>
              </w:rPr>
              <w:t>Urecheatu Cristina</w:t>
            </w:r>
          </w:p>
          <w:p w:rsidR="00D5119E" w:rsidRPr="00652C22" w:rsidRDefault="00D5119E" w:rsidP="004A23E9">
            <w:pPr>
              <w:rPr>
                <w:rFonts w:eastAsia="Calibri"/>
                <w:lang w:val="fr-FR"/>
              </w:rPr>
            </w:pPr>
            <w:r w:rsidRPr="00652C22">
              <w:rPr>
                <w:rFonts w:eastAsia="Calibri"/>
                <w:lang w:val="fr-FR"/>
              </w:rPr>
              <w:t>Gheorghe Cosetta</w:t>
            </w:r>
          </w:p>
          <w:p w:rsidR="00D5119E" w:rsidRPr="00652C22" w:rsidRDefault="00D5119E" w:rsidP="004A23E9">
            <w:pPr>
              <w:rPr>
                <w:rFonts w:eastAsia="Calibri"/>
                <w:lang w:val="fr-FR"/>
              </w:rPr>
            </w:pPr>
          </w:p>
          <w:p w:rsidR="00D5119E" w:rsidRPr="00652C22" w:rsidRDefault="00D5119E" w:rsidP="004A23E9">
            <w:pPr>
              <w:rPr>
                <w:rFonts w:eastAsia="Calibri"/>
                <w:lang w:val="fr-FR"/>
              </w:rPr>
            </w:pPr>
          </w:p>
          <w:p w:rsidR="00D5119E" w:rsidRPr="00652C22" w:rsidRDefault="00D5119E" w:rsidP="004A23E9">
            <w:pPr>
              <w:rPr>
                <w:rFonts w:eastAsia="Calibri"/>
                <w:lang w:val="fr-FR"/>
              </w:rPr>
            </w:pPr>
            <w:r w:rsidRPr="00652C22">
              <w:rPr>
                <w:rFonts w:eastAsia="Calibri"/>
                <w:lang w:val="fr-FR"/>
              </w:rPr>
              <w:t>Urecheatu Cristina</w:t>
            </w:r>
          </w:p>
          <w:p w:rsidR="00D5119E" w:rsidRPr="00652C22" w:rsidRDefault="00D5119E" w:rsidP="004A23E9">
            <w:pPr>
              <w:rPr>
                <w:rFonts w:eastAsia="Times New Roman"/>
                <w:lang w:val="fr-FR"/>
              </w:rPr>
            </w:pPr>
            <w:r w:rsidRPr="00652C22">
              <w:rPr>
                <w:rFonts w:eastAsia="Times New Roman"/>
                <w:lang w:val="fr-FR"/>
              </w:rPr>
              <w:t>Clasa XI I</w:t>
            </w:r>
          </w:p>
          <w:p w:rsidR="00D5119E" w:rsidRPr="00652C22" w:rsidRDefault="00D5119E" w:rsidP="004A23E9">
            <w:pPr>
              <w:rPr>
                <w:rFonts w:eastAsia="Times New Roman"/>
                <w:lang w:val="fr-FR"/>
              </w:rPr>
            </w:pPr>
          </w:p>
          <w:p w:rsidR="00D5119E" w:rsidRPr="00652C22" w:rsidRDefault="00D5119E" w:rsidP="004A23E9">
            <w:pPr>
              <w:rPr>
                <w:rFonts w:eastAsia="Times New Roman"/>
                <w:lang w:val="fr-FR"/>
              </w:rPr>
            </w:pPr>
            <w:r w:rsidRPr="00652C22">
              <w:rPr>
                <w:rFonts w:eastAsia="Times New Roman"/>
                <w:lang w:val="fr-FR"/>
              </w:rPr>
              <w:t>Membrii catedrei de istorie și Biblioteca CEV</w:t>
            </w:r>
          </w:p>
          <w:p w:rsidR="00D5119E" w:rsidRPr="00652C22" w:rsidRDefault="00D5119E" w:rsidP="004A23E9">
            <w:pPr>
              <w:rPr>
                <w:rFonts w:eastAsia="Times New Roman"/>
                <w:lang w:val="fr-FR"/>
              </w:rPr>
            </w:pPr>
          </w:p>
          <w:p w:rsidR="00D5119E" w:rsidRPr="00652C22" w:rsidRDefault="00D5119E" w:rsidP="004A23E9">
            <w:pPr>
              <w:rPr>
                <w:rFonts w:eastAsia="Times New Roman"/>
              </w:rPr>
            </w:pPr>
            <w:r w:rsidRPr="00652C22">
              <w:rPr>
                <w:rFonts w:eastAsia="Times New Roman"/>
              </w:rPr>
              <w:t>Popescu Cristina</w:t>
            </w: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Popescu Cristina</w:t>
            </w:r>
          </w:p>
          <w:p w:rsidR="00D5119E" w:rsidRPr="00652C22" w:rsidRDefault="00D5119E" w:rsidP="004A23E9">
            <w:pPr>
              <w:rPr>
                <w:rFonts w:eastAsia="Times New Roman"/>
              </w:rPr>
            </w:pPr>
            <w:r w:rsidRPr="00652C22">
              <w:rPr>
                <w:rFonts w:eastAsia="Times New Roman"/>
              </w:rPr>
              <w:t>Dinu Ana-Maria</w:t>
            </w:r>
          </w:p>
          <w:p w:rsidR="00D5119E" w:rsidRPr="00652C22" w:rsidRDefault="00D5119E" w:rsidP="004A23E9">
            <w:pPr>
              <w:rPr>
                <w:rFonts w:eastAsia="Times New Roman"/>
              </w:rPr>
            </w:pPr>
            <w:r w:rsidRPr="00652C22">
              <w:rPr>
                <w:rFonts w:eastAsia="Times New Roman"/>
              </w:rPr>
              <w:t>Gogan Gabriela</w:t>
            </w: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Popescu Cristina</w:t>
            </w:r>
          </w:p>
          <w:p w:rsidR="00D5119E" w:rsidRPr="00652C22" w:rsidRDefault="00D5119E" w:rsidP="004A23E9">
            <w:pPr>
              <w:rPr>
                <w:rFonts w:eastAsia="Times New Roman"/>
              </w:rPr>
            </w:pPr>
            <w:r w:rsidRPr="00652C22">
              <w:rPr>
                <w:rFonts w:eastAsia="Times New Roman"/>
              </w:rPr>
              <w:t>Dinu Ana-Maria</w:t>
            </w:r>
          </w:p>
          <w:p w:rsidR="00D5119E" w:rsidRPr="00652C22" w:rsidRDefault="00D5119E" w:rsidP="004A23E9">
            <w:pPr>
              <w:rPr>
                <w:rFonts w:eastAsia="Times New Roman"/>
              </w:rPr>
            </w:pPr>
            <w:r w:rsidRPr="00652C22">
              <w:rPr>
                <w:rFonts w:eastAsia="Times New Roman"/>
              </w:rPr>
              <w:t>Gogan Gabriela</w:t>
            </w:r>
          </w:p>
          <w:p w:rsidR="00D5119E" w:rsidRPr="00652C22" w:rsidRDefault="00D5119E" w:rsidP="004A23E9">
            <w:pPr>
              <w:rPr>
                <w:rFonts w:eastAsia="Times New Roman"/>
              </w:rPr>
            </w:pPr>
            <w:r w:rsidRPr="00652C22">
              <w:rPr>
                <w:rFonts w:eastAsia="Times New Roman"/>
              </w:rPr>
              <w:t>Gheorghe Cosetta</w:t>
            </w: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Toti membrii catedrei</w:t>
            </w:r>
          </w:p>
        </w:tc>
        <w:tc>
          <w:tcPr>
            <w:tcW w:w="2073" w:type="dxa"/>
            <w:tcBorders>
              <w:top w:val="single" w:sz="4" w:space="0" w:color="000000"/>
              <w:left w:val="single" w:sz="4" w:space="0" w:color="auto"/>
              <w:bottom w:val="single" w:sz="4" w:space="0" w:color="000000"/>
              <w:right w:val="single" w:sz="4" w:space="0" w:color="000000"/>
            </w:tcBorders>
          </w:tcPr>
          <w:p w:rsidR="00D5119E" w:rsidRPr="00652C22" w:rsidRDefault="00D5119E" w:rsidP="004A23E9">
            <w:pPr>
              <w:pStyle w:val="Frspaiere"/>
              <w:spacing w:line="360" w:lineRule="auto"/>
              <w:ind w:right="-720"/>
              <w:rPr>
                <w:rFonts w:ascii="Times New Roman" w:hAnsi="Times New Roman"/>
                <w:sz w:val="24"/>
                <w:szCs w:val="24"/>
                <w:lang w:val="fr-FR"/>
              </w:rPr>
            </w:pPr>
            <w:r w:rsidRPr="00652C22">
              <w:rPr>
                <w:rFonts w:ascii="Times New Roman" w:hAnsi="Times New Roman"/>
                <w:sz w:val="24"/>
                <w:szCs w:val="24"/>
                <w:lang w:val="fr-FR"/>
              </w:rPr>
              <w:t>7-11octombrie 2024</w:t>
            </w:r>
          </w:p>
          <w:p w:rsidR="00D5119E" w:rsidRPr="00652C22" w:rsidRDefault="00D5119E" w:rsidP="004A23E9">
            <w:pPr>
              <w:pStyle w:val="Frspaiere"/>
              <w:spacing w:line="360" w:lineRule="auto"/>
              <w:ind w:right="-720"/>
              <w:rPr>
                <w:rFonts w:ascii="Times New Roman" w:hAnsi="Times New Roman"/>
                <w:sz w:val="24"/>
                <w:szCs w:val="24"/>
                <w:lang w:val="fr-FR"/>
              </w:rPr>
            </w:pPr>
            <w:r w:rsidRPr="00652C22">
              <w:rPr>
                <w:rFonts w:ascii="Times New Roman" w:hAnsi="Times New Roman"/>
                <w:sz w:val="24"/>
                <w:szCs w:val="24"/>
                <w:lang w:val="fr-FR"/>
              </w:rPr>
              <w:t>Biblioteca CEV</w:t>
            </w:r>
          </w:p>
          <w:p w:rsidR="00D5119E" w:rsidRPr="00652C22" w:rsidRDefault="00D5119E" w:rsidP="004A23E9">
            <w:pPr>
              <w:pStyle w:val="Frspaiere"/>
              <w:spacing w:line="360" w:lineRule="auto"/>
              <w:ind w:right="-720"/>
              <w:rPr>
                <w:rFonts w:ascii="Times New Roman" w:hAnsi="Times New Roman"/>
                <w:i/>
                <w:sz w:val="24"/>
                <w:szCs w:val="24"/>
                <w:lang w:val="fr-FR"/>
              </w:rPr>
            </w:pPr>
          </w:p>
          <w:p w:rsidR="00D5119E" w:rsidRPr="00652C22" w:rsidRDefault="00D5119E" w:rsidP="004A23E9">
            <w:pPr>
              <w:pStyle w:val="Frspaiere"/>
              <w:spacing w:line="360" w:lineRule="auto"/>
              <w:rPr>
                <w:rFonts w:ascii="Times New Roman" w:hAnsi="Times New Roman"/>
                <w:sz w:val="24"/>
                <w:szCs w:val="24"/>
                <w:lang w:val="fr-FR"/>
              </w:rPr>
            </w:pPr>
            <w:r w:rsidRPr="00652C22">
              <w:rPr>
                <w:rFonts w:ascii="Times New Roman" w:hAnsi="Times New Roman"/>
                <w:sz w:val="24"/>
                <w:szCs w:val="24"/>
                <w:lang w:val="fr-FR"/>
              </w:rPr>
              <w:t xml:space="preserve">29 noiembrie 2024 </w:t>
            </w:r>
          </w:p>
          <w:p w:rsidR="00D5119E" w:rsidRPr="00652C22" w:rsidRDefault="00D5119E" w:rsidP="004A23E9">
            <w:pPr>
              <w:rPr>
                <w:rFonts w:eastAsia="Calibri"/>
                <w:lang w:val="fr-FR"/>
              </w:rPr>
            </w:pPr>
            <w:r w:rsidRPr="00652C22">
              <w:rPr>
                <w:rFonts w:eastAsia="Calibri"/>
                <w:lang w:val="fr-FR"/>
              </w:rPr>
              <w:t>CEV</w:t>
            </w:r>
          </w:p>
          <w:p w:rsidR="00D5119E" w:rsidRPr="00652C22" w:rsidRDefault="00D5119E" w:rsidP="004A23E9">
            <w:r w:rsidRPr="00652C22">
              <w:t>10 decembrie 2024 CEV</w:t>
            </w:r>
          </w:p>
          <w:p w:rsidR="00D5119E" w:rsidRPr="00652C22" w:rsidRDefault="00D5119E" w:rsidP="004A23E9"/>
          <w:p w:rsidR="00D5119E" w:rsidRPr="00652C22" w:rsidRDefault="00D5119E" w:rsidP="004A23E9">
            <w:r w:rsidRPr="00652C22">
              <w:t>13 decembrie 2024</w:t>
            </w:r>
          </w:p>
          <w:p w:rsidR="00D5119E" w:rsidRPr="00652C22" w:rsidRDefault="00D5119E" w:rsidP="004A23E9"/>
          <w:p w:rsidR="00D5119E" w:rsidRPr="00652C22" w:rsidRDefault="00D5119E" w:rsidP="004A23E9">
            <w:pPr>
              <w:pStyle w:val="Frspaiere"/>
              <w:spacing w:line="360" w:lineRule="auto"/>
              <w:rPr>
                <w:rFonts w:ascii="Times New Roman" w:hAnsi="Times New Roman"/>
                <w:sz w:val="24"/>
                <w:szCs w:val="24"/>
                <w:lang w:val="fr-FR"/>
              </w:rPr>
            </w:pPr>
            <w:r w:rsidRPr="00652C22">
              <w:rPr>
                <w:rFonts w:ascii="Times New Roman" w:hAnsi="Times New Roman"/>
                <w:sz w:val="24"/>
                <w:szCs w:val="24"/>
                <w:lang w:val="fr-FR"/>
              </w:rPr>
              <w:t>23 ianuarie 2025 CEV</w:t>
            </w:r>
          </w:p>
          <w:p w:rsidR="00D5119E" w:rsidRPr="00652C22" w:rsidRDefault="00D5119E" w:rsidP="004A23E9">
            <w:pPr>
              <w:pStyle w:val="Frspaiere"/>
              <w:spacing w:line="360" w:lineRule="auto"/>
              <w:rPr>
                <w:rFonts w:ascii="Times New Roman" w:hAnsi="Times New Roman"/>
                <w:sz w:val="24"/>
                <w:szCs w:val="24"/>
                <w:lang w:val="fr-FR"/>
              </w:rPr>
            </w:pPr>
          </w:p>
          <w:p w:rsidR="00D5119E" w:rsidRPr="00652C22" w:rsidRDefault="00D5119E" w:rsidP="004A23E9">
            <w:r w:rsidRPr="00652C22">
              <w:t>Martie- mai 2025</w:t>
            </w:r>
          </w:p>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 w:rsidR="00D5119E" w:rsidRPr="00652C22" w:rsidRDefault="00D5119E" w:rsidP="004A23E9">
            <w:pPr>
              <w:rPr>
                <w:rFonts w:eastAsia="Calibri"/>
              </w:rPr>
            </w:pPr>
            <w:r w:rsidRPr="00652C22">
              <w:rPr>
                <w:rFonts w:eastAsia="Calibri"/>
              </w:rPr>
              <w:t>sept.2024-Iun.2025</w:t>
            </w: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p>
          <w:p w:rsidR="00D5119E" w:rsidRPr="00652C22" w:rsidRDefault="00D5119E" w:rsidP="004A23E9">
            <w:pPr>
              <w:pStyle w:val="Frspaiere"/>
              <w:spacing w:line="360" w:lineRule="auto"/>
              <w:rPr>
                <w:rFonts w:ascii="Times New Roman" w:hAnsi="Times New Roman"/>
                <w:sz w:val="24"/>
                <w:szCs w:val="24"/>
              </w:rPr>
            </w:pPr>
            <w:r w:rsidRPr="00652C22">
              <w:rPr>
                <w:rFonts w:ascii="Times New Roman" w:hAnsi="Times New Roman"/>
                <w:sz w:val="24"/>
                <w:szCs w:val="24"/>
              </w:rPr>
              <w:t>Mai 2025</w:t>
            </w:r>
          </w:p>
        </w:tc>
        <w:tc>
          <w:tcPr>
            <w:tcW w:w="2073" w:type="dxa"/>
            <w:tcBorders>
              <w:top w:val="single" w:sz="4" w:space="0" w:color="000000"/>
              <w:left w:val="single" w:sz="4" w:space="0" w:color="auto"/>
              <w:bottom w:val="single" w:sz="4" w:space="0" w:color="000000"/>
              <w:right w:val="single" w:sz="4" w:space="0" w:color="000000"/>
            </w:tcBorders>
          </w:tcPr>
          <w:p w:rsidR="00D5119E" w:rsidRPr="00652C22" w:rsidRDefault="00D5119E" w:rsidP="004A23E9">
            <w:pPr>
              <w:pStyle w:val="Frspaiere"/>
              <w:spacing w:line="360" w:lineRule="auto"/>
              <w:rPr>
                <w:rFonts w:ascii="Times New Roman" w:hAnsi="Times New Roman"/>
                <w:sz w:val="24"/>
                <w:szCs w:val="24"/>
              </w:rPr>
            </w:pPr>
          </w:p>
        </w:tc>
      </w:tr>
    </w:tbl>
    <w:p w:rsidR="00F55256" w:rsidRDefault="00F55256" w:rsidP="00D5119E">
      <w:pPr>
        <w:jc w:val="both"/>
        <w:rPr>
          <w:rFonts w:eastAsia="Calibri"/>
          <w:b/>
        </w:rPr>
      </w:pPr>
    </w:p>
    <w:p w:rsidR="00F55256" w:rsidRDefault="00F55256" w:rsidP="00D5119E">
      <w:pPr>
        <w:jc w:val="both"/>
        <w:rPr>
          <w:rFonts w:eastAsia="Calibri"/>
          <w:b/>
        </w:rPr>
      </w:pPr>
    </w:p>
    <w:p w:rsidR="00F55256" w:rsidRDefault="00F55256" w:rsidP="00D5119E">
      <w:pPr>
        <w:jc w:val="both"/>
        <w:rPr>
          <w:rFonts w:eastAsia="Calibri"/>
          <w:b/>
        </w:rPr>
      </w:pPr>
    </w:p>
    <w:p w:rsidR="00F55256" w:rsidRDefault="00F55256" w:rsidP="00D5119E">
      <w:pPr>
        <w:jc w:val="both"/>
        <w:rPr>
          <w:rFonts w:eastAsia="Calibri"/>
          <w:b/>
        </w:rPr>
      </w:pPr>
    </w:p>
    <w:p w:rsidR="00F55256" w:rsidRDefault="00F55256" w:rsidP="00D5119E">
      <w:pPr>
        <w:jc w:val="both"/>
        <w:rPr>
          <w:rFonts w:eastAsia="Calibri"/>
          <w:b/>
        </w:rPr>
      </w:pPr>
    </w:p>
    <w:p w:rsidR="00F55256" w:rsidRDefault="00F55256" w:rsidP="00D5119E">
      <w:pPr>
        <w:jc w:val="both"/>
        <w:rPr>
          <w:rFonts w:eastAsia="Calibri"/>
          <w:b/>
        </w:rPr>
      </w:pPr>
    </w:p>
    <w:p w:rsidR="00F55256" w:rsidRDefault="00F55256" w:rsidP="00D5119E">
      <w:pPr>
        <w:jc w:val="both"/>
        <w:rPr>
          <w:rFonts w:eastAsia="Calibri"/>
          <w:b/>
        </w:rPr>
      </w:pPr>
    </w:p>
    <w:p w:rsidR="00D5119E" w:rsidRPr="00652C22" w:rsidRDefault="00D5119E" w:rsidP="00D5119E">
      <w:pPr>
        <w:jc w:val="both"/>
        <w:rPr>
          <w:rFonts w:eastAsia="Times New Roman"/>
          <w:b/>
        </w:rPr>
      </w:pPr>
      <w:r w:rsidRPr="00652C22">
        <w:rPr>
          <w:rFonts w:eastAsia="Calibri"/>
          <w:b/>
        </w:rPr>
        <w:t>IV. Resurse umane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2"/>
        <w:gridCol w:w="3112"/>
        <w:gridCol w:w="2214"/>
        <w:gridCol w:w="1964"/>
      </w:tblGrid>
      <w:tr w:rsidR="00D5119E" w:rsidRPr="00652C22" w:rsidTr="004A23E9">
        <w:tc>
          <w:tcPr>
            <w:tcW w:w="228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311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21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196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r>
      <w:tr w:rsidR="00D5119E" w:rsidRPr="00652C22" w:rsidTr="004A23E9">
        <w:trPr>
          <w:trHeight w:val="3979"/>
        </w:trPr>
        <w:tc>
          <w:tcPr>
            <w:tcW w:w="228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Calibri"/>
              </w:rPr>
            </w:pPr>
            <w:r w:rsidRPr="00652C22">
              <w:rPr>
                <w:rFonts w:eastAsia="Calibri"/>
              </w:rPr>
              <w:lastRenderedPageBreak/>
              <w:t>Utilizarea constantă  şi eficientă a metodelor şi strategiilor didactice moderne.</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Consultarea materilelor de specialitate şi informarea membrilor catedrei în vederea perfecţionării continue.</w:t>
            </w:r>
          </w:p>
        </w:tc>
        <w:tc>
          <w:tcPr>
            <w:tcW w:w="3112" w:type="dxa"/>
            <w:tcBorders>
              <w:top w:val="single" w:sz="4" w:space="0" w:color="000000"/>
              <w:left w:val="single" w:sz="4" w:space="0" w:color="000000"/>
              <w:right w:val="single" w:sz="4" w:space="0" w:color="000000"/>
            </w:tcBorders>
          </w:tcPr>
          <w:p w:rsidR="00D5119E" w:rsidRPr="00652C22" w:rsidRDefault="00D5119E" w:rsidP="004A23E9">
            <w:pPr>
              <w:rPr>
                <w:rFonts w:eastAsia="Calibri"/>
              </w:rPr>
            </w:pPr>
          </w:p>
          <w:p w:rsidR="00D5119E" w:rsidRPr="00652C22" w:rsidRDefault="00D5119E" w:rsidP="004A23E9">
            <w:pPr>
              <w:rPr>
                <w:rFonts w:eastAsia="Calibri"/>
                <w:lang w:val="en-US"/>
              </w:rPr>
            </w:pPr>
            <w:r w:rsidRPr="00652C22">
              <w:rPr>
                <w:rFonts w:eastAsia="Calibri"/>
              </w:rPr>
              <w:t>Profesor metodist geografie sector 5</w:t>
            </w:r>
          </w:p>
          <w:p w:rsidR="00D5119E" w:rsidRPr="00652C22" w:rsidRDefault="00D5119E" w:rsidP="004A23E9">
            <w:pPr>
              <w:rPr>
                <w:rFonts w:eastAsia="Times New Roman"/>
                <w:lang w:val="en-US"/>
              </w:rPr>
            </w:pPr>
          </w:p>
          <w:p w:rsidR="00D5119E" w:rsidRPr="00652C22" w:rsidRDefault="00D5119E" w:rsidP="004A23E9">
            <w:r w:rsidRPr="00652C22">
              <w:t>Cursuri perfectionare</w:t>
            </w:r>
          </w:p>
          <w:p w:rsidR="00D5119E" w:rsidRPr="00652C22" w:rsidRDefault="00D5119E" w:rsidP="004A23E9"/>
        </w:tc>
        <w:tc>
          <w:tcPr>
            <w:tcW w:w="2214" w:type="dxa"/>
            <w:tcBorders>
              <w:top w:val="single" w:sz="4" w:space="0" w:color="000000"/>
              <w:left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rPr>
            </w:pPr>
            <w:r w:rsidRPr="00652C22">
              <w:rPr>
                <w:rFonts w:eastAsia="Calibri"/>
              </w:rPr>
              <w:t>Popescu Cristina</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lang w:val="en-US"/>
              </w:rPr>
            </w:pPr>
            <w:r w:rsidRPr="00652C22">
              <w:rPr>
                <w:rFonts w:eastAsia="Times New Roman"/>
                <w:lang w:val="en-US"/>
              </w:rPr>
              <w:t>Popescu Cristina</w:t>
            </w:r>
          </w:p>
          <w:p w:rsidR="00D5119E" w:rsidRPr="00652C22" w:rsidRDefault="00D5119E" w:rsidP="004A23E9">
            <w:pPr>
              <w:rPr>
                <w:rFonts w:eastAsia="Times New Roman"/>
                <w:lang w:val="en-US"/>
              </w:rPr>
            </w:pPr>
            <w:r w:rsidRPr="00652C22">
              <w:rPr>
                <w:rFonts w:eastAsia="Times New Roman"/>
                <w:lang w:val="en-US"/>
              </w:rPr>
              <w:t>Dinu Ana Maria</w:t>
            </w:r>
          </w:p>
          <w:p w:rsidR="00D5119E" w:rsidRPr="00652C22" w:rsidRDefault="00D5119E" w:rsidP="004A23E9">
            <w:pPr>
              <w:rPr>
                <w:rFonts w:eastAsia="Times New Roman"/>
                <w:lang w:val="en-US"/>
              </w:rPr>
            </w:pPr>
            <w:r w:rsidRPr="00652C22">
              <w:rPr>
                <w:rFonts w:eastAsia="Times New Roman"/>
                <w:lang w:val="en-US"/>
              </w:rPr>
              <w:t>Gogan Gabriela</w:t>
            </w:r>
          </w:p>
          <w:p w:rsidR="00D5119E" w:rsidRPr="00652C22" w:rsidRDefault="00D5119E" w:rsidP="004A23E9">
            <w:pPr>
              <w:rPr>
                <w:rFonts w:eastAsia="Times New Roman"/>
                <w:lang w:val="en-US"/>
              </w:rPr>
            </w:pPr>
          </w:p>
          <w:p w:rsidR="00D5119E" w:rsidRPr="00652C22" w:rsidRDefault="00D5119E" w:rsidP="004A23E9">
            <w:pPr>
              <w:rPr>
                <w:rFonts w:eastAsia="Times New Roman"/>
                <w:lang w:val="en-US"/>
              </w:rPr>
            </w:pPr>
          </w:p>
          <w:p w:rsidR="00D5119E" w:rsidRPr="00652C22" w:rsidRDefault="00D5119E" w:rsidP="004A23E9">
            <w:pPr>
              <w:rPr>
                <w:rFonts w:eastAsia="Times New Roman"/>
                <w:lang w:val="en-US"/>
              </w:rPr>
            </w:pPr>
          </w:p>
          <w:p w:rsidR="00D5119E" w:rsidRPr="00652C22" w:rsidRDefault="00D5119E" w:rsidP="004A23E9"/>
        </w:tc>
        <w:tc>
          <w:tcPr>
            <w:tcW w:w="1964" w:type="dxa"/>
            <w:tcBorders>
              <w:top w:val="single" w:sz="4" w:space="0" w:color="000000"/>
              <w:left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Sept. 2024-august 2025</w:t>
            </w: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 w:rsidR="00D5119E" w:rsidRPr="00652C22" w:rsidRDefault="00D5119E" w:rsidP="004A23E9"/>
        </w:tc>
      </w:tr>
    </w:tbl>
    <w:p w:rsidR="00D5119E" w:rsidRPr="00652C22" w:rsidRDefault="00D5119E" w:rsidP="00D5119E">
      <w:pPr>
        <w:jc w:val="both"/>
        <w:rPr>
          <w:rFonts w:eastAsia="Calibri"/>
          <w:b/>
        </w:rPr>
      </w:pPr>
    </w:p>
    <w:p w:rsidR="00D5119E" w:rsidRPr="00652C22" w:rsidRDefault="00D5119E" w:rsidP="00D5119E">
      <w:pPr>
        <w:jc w:val="both"/>
        <w:rPr>
          <w:rFonts w:eastAsia="Calibri"/>
          <w:b/>
        </w:rPr>
      </w:pPr>
      <w:r w:rsidRPr="00652C22">
        <w:rPr>
          <w:rFonts w:eastAsia="Calibri"/>
          <w:b/>
        </w:rPr>
        <w:t>V. Parteneriate  și programe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996"/>
        <w:gridCol w:w="2212"/>
        <w:gridCol w:w="2093"/>
      </w:tblGrid>
      <w:tr w:rsidR="00D5119E" w:rsidRPr="00652C22" w:rsidTr="004A23E9">
        <w:trPr>
          <w:trHeight w:val="274"/>
        </w:trPr>
        <w:tc>
          <w:tcPr>
            <w:tcW w:w="2271"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299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21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2093"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r>
      <w:tr w:rsidR="00D5119E" w:rsidRPr="00652C22" w:rsidTr="004A23E9">
        <w:trPr>
          <w:trHeight w:val="7984"/>
        </w:trPr>
        <w:tc>
          <w:tcPr>
            <w:tcW w:w="2271" w:type="dxa"/>
            <w:tcBorders>
              <w:top w:val="nil"/>
              <w:left w:val="single" w:sz="4" w:space="0" w:color="000000"/>
              <w:bottom w:val="single" w:sz="4" w:space="0" w:color="auto"/>
              <w:right w:val="single" w:sz="4" w:space="0" w:color="000000"/>
            </w:tcBorders>
          </w:tcPr>
          <w:p w:rsidR="00D5119E" w:rsidRPr="00652C22" w:rsidRDefault="00D5119E" w:rsidP="004A23E9">
            <w:pPr>
              <w:jc w:val="center"/>
              <w:rPr>
                <w:rFonts w:eastAsia="Times New Roman"/>
              </w:rPr>
            </w:pPr>
          </w:p>
          <w:p w:rsidR="00F55256" w:rsidRDefault="00D5119E" w:rsidP="004A23E9">
            <w:pPr>
              <w:rPr>
                <w:rFonts w:eastAsia="Times New Roman"/>
              </w:rPr>
            </w:pPr>
            <w:r w:rsidRPr="00652C22">
              <w:rPr>
                <w:rFonts w:eastAsia="Calibri"/>
              </w:rPr>
              <w:t>Organizarea și desfășurarea de activități pentru educarea elevilor în vederea cunoașterii istoriei și culturii naționale.</w:t>
            </w: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F55256" w:rsidRPr="00F55256" w:rsidRDefault="00F55256" w:rsidP="00F55256">
            <w:pPr>
              <w:rPr>
                <w:rFonts w:eastAsia="Times New Roman"/>
              </w:rPr>
            </w:pPr>
          </w:p>
          <w:p w:rsidR="00D5119E" w:rsidRPr="00F55256" w:rsidRDefault="00D5119E" w:rsidP="00F55256">
            <w:pPr>
              <w:rPr>
                <w:rFonts w:eastAsia="Times New Roman"/>
              </w:rPr>
            </w:pPr>
          </w:p>
        </w:tc>
        <w:tc>
          <w:tcPr>
            <w:tcW w:w="2996" w:type="dxa"/>
            <w:tcBorders>
              <w:top w:val="nil"/>
              <w:left w:val="single" w:sz="4" w:space="0" w:color="000000"/>
              <w:bottom w:val="single" w:sz="4" w:space="0" w:color="auto"/>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Colaborare cu Biblioteca şcolii la Cercul Cultul Eroilor</w:t>
            </w:r>
          </w:p>
          <w:p w:rsidR="00D5119E" w:rsidRPr="00652C22" w:rsidRDefault="00D5119E" w:rsidP="004A23E9"/>
          <w:p w:rsidR="00D5119E" w:rsidRPr="00652C22" w:rsidRDefault="00D5119E" w:rsidP="004A23E9">
            <w:pPr>
              <w:rPr>
                <w:rFonts w:eastAsia="Times New Roman"/>
                <w:i/>
              </w:rPr>
            </w:pPr>
            <w:r w:rsidRPr="00652C22">
              <w:t>Proiect educațional național „</w:t>
            </w:r>
            <w:r w:rsidRPr="00652C22">
              <w:rPr>
                <w:i/>
              </w:rPr>
              <w:t>Popasuri prin țară – prin Transilvania, acasă la Liviu Rebreanu” – itinerar literar, cultural-istoric, geografic, turistic și gastronomic în zona Maramureșului</w:t>
            </w:r>
          </w:p>
          <w:p w:rsidR="00D5119E" w:rsidRPr="00652C22" w:rsidRDefault="00D5119E" w:rsidP="004A23E9">
            <w:pPr>
              <w:rPr>
                <w:rFonts w:eastAsia="Calibri"/>
              </w:rPr>
            </w:pPr>
            <w:r w:rsidRPr="00652C22">
              <w:rPr>
                <w:rFonts w:eastAsia="Calibri"/>
              </w:rPr>
              <w:t xml:space="preserve">Proiectul EPAS,, </w:t>
            </w:r>
            <w:r w:rsidRPr="00652C22">
              <w:rPr>
                <w:rFonts w:eastAsia="Calibri"/>
                <w:i/>
              </w:rPr>
              <w:t>Scoala Ambassador a Parlamenului European,,</w:t>
            </w:r>
          </w:p>
          <w:p w:rsidR="00D5119E" w:rsidRPr="00652C22" w:rsidRDefault="00D5119E" w:rsidP="004A23E9">
            <w:r w:rsidRPr="00652C22">
              <w:rPr>
                <w:rFonts w:eastAsia="Times New Roman"/>
                <w:lang w:val="fr-FR"/>
              </w:rPr>
              <w:t>Proiectul ERASMUS</w:t>
            </w:r>
          </w:p>
          <w:p w:rsidR="00D5119E" w:rsidRPr="00652C22" w:rsidRDefault="00D5119E" w:rsidP="004A23E9">
            <w:pPr>
              <w:pStyle w:val="ListParagraph1"/>
              <w:spacing w:after="0" w:line="360" w:lineRule="auto"/>
              <w:ind w:left="0"/>
              <w:rPr>
                <w:rFonts w:ascii="Times New Roman" w:hAnsi="Times New Roman"/>
                <w:sz w:val="24"/>
                <w:szCs w:val="24"/>
              </w:rPr>
            </w:pPr>
            <w:r w:rsidRPr="00652C22">
              <w:rPr>
                <w:rFonts w:ascii="Times New Roman" w:hAnsi="Times New Roman"/>
                <w:sz w:val="24"/>
                <w:szCs w:val="24"/>
              </w:rPr>
              <w:t>- Implementarea proiectuui european EQUALITY – egalitatea de sanse – Agenda 21</w:t>
            </w:r>
          </w:p>
          <w:p w:rsidR="00D5119E" w:rsidRPr="00652C22" w:rsidRDefault="00D5119E" w:rsidP="004A23E9">
            <w:pPr>
              <w:rPr>
                <w:lang w:val="en-US"/>
              </w:rPr>
            </w:pPr>
          </w:p>
        </w:tc>
        <w:tc>
          <w:tcPr>
            <w:tcW w:w="2212" w:type="dxa"/>
            <w:tcBorders>
              <w:top w:val="nil"/>
              <w:left w:val="single" w:sz="4" w:space="0" w:color="000000"/>
              <w:bottom w:val="single" w:sz="4" w:space="0" w:color="auto"/>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bCs/>
              </w:rPr>
            </w:pPr>
            <w:r w:rsidRPr="00652C22">
              <w:rPr>
                <w:rFonts w:eastAsia="Calibri"/>
                <w:bCs/>
              </w:rPr>
              <w:t>Gheorghe Cosetta</w:t>
            </w:r>
          </w:p>
          <w:p w:rsidR="00D5119E" w:rsidRPr="00652C22" w:rsidRDefault="00D5119E" w:rsidP="004A23E9">
            <w:pPr>
              <w:rPr>
                <w:rFonts w:eastAsia="Calibri"/>
                <w:bCs/>
              </w:rPr>
            </w:pPr>
            <w:r w:rsidRPr="00652C22">
              <w:rPr>
                <w:rFonts w:eastAsia="Calibri"/>
                <w:bCs/>
              </w:rPr>
              <w:t>Constantinescu C.</w:t>
            </w:r>
          </w:p>
          <w:p w:rsidR="00D5119E" w:rsidRPr="00652C22" w:rsidRDefault="00D5119E" w:rsidP="004A23E9">
            <w:pPr>
              <w:rPr>
                <w:rFonts w:eastAsia="Calibri"/>
                <w:bCs/>
              </w:rPr>
            </w:pPr>
            <w:r w:rsidRPr="00652C22">
              <w:rPr>
                <w:rFonts w:eastAsia="Calibri"/>
                <w:bCs/>
              </w:rPr>
              <w:t>Urecheatu Cristina</w:t>
            </w:r>
          </w:p>
          <w:p w:rsidR="00D5119E" w:rsidRPr="00652C22" w:rsidRDefault="00D5119E" w:rsidP="004A23E9">
            <w:pPr>
              <w:rPr>
                <w:rFonts w:eastAsia="Calibri"/>
                <w:lang w:val="fr-FR"/>
              </w:rPr>
            </w:pPr>
            <w:r w:rsidRPr="00652C22">
              <w:rPr>
                <w:rFonts w:eastAsia="Calibri"/>
                <w:lang w:val="fr-FR"/>
              </w:rPr>
              <w:t>Gherăsoiu Roșu L.</w:t>
            </w:r>
          </w:p>
          <w:p w:rsidR="00D5119E" w:rsidRPr="00652C22" w:rsidRDefault="00D5119E" w:rsidP="004A23E9">
            <w:pPr>
              <w:ind w:firstLine="720"/>
              <w:rPr>
                <w:rFonts w:eastAsia="Calibri"/>
                <w:bCs/>
              </w:rPr>
            </w:pP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Calibri"/>
              </w:rPr>
            </w:pPr>
            <w:r w:rsidRPr="00652C22">
              <w:rPr>
                <w:rFonts w:eastAsia="Calibri"/>
              </w:rPr>
              <w:t>Dinu Ana Maria</w:t>
            </w:r>
          </w:p>
          <w:p w:rsidR="00D5119E" w:rsidRPr="00652C22" w:rsidRDefault="00D5119E" w:rsidP="004A23E9">
            <w:pPr>
              <w:rPr>
                <w:rFonts w:eastAsia="Calibri"/>
              </w:rPr>
            </w:pPr>
            <w:r w:rsidRPr="00652C22">
              <w:rPr>
                <w:rFonts w:eastAsia="Calibri"/>
                <w:bCs/>
              </w:rPr>
              <w:t>Urecheatu Cristina</w:t>
            </w:r>
          </w:p>
          <w:p w:rsidR="00D5119E" w:rsidRPr="00652C22" w:rsidRDefault="00D5119E" w:rsidP="004A23E9">
            <w:pPr>
              <w:rPr>
                <w:rFonts w:eastAsia="Calibri"/>
              </w:rPr>
            </w:pP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Popescu Cristina</w:t>
            </w: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Popescu Cristina</w:t>
            </w:r>
          </w:p>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Popescu Cristina</w:t>
            </w: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p>
        </w:tc>
        <w:tc>
          <w:tcPr>
            <w:tcW w:w="2093" w:type="dxa"/>
            <w:tcBorders>
              <w:top w:val="single" w:sz="4" w:space="0" w:color="000000"/>
              <w:left w:val="single" w:sz="4" w:space="0" w:color="000000"/>
              <w:bottom w:val="single" w:sz="4" w:space="0" w:color="auto"/>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lang w:val="fr-FR"/>
              </w:rPr>
            </w:pPr>
            <w:r w:rsidRPr="00652C22">
              <w:rPr>
                <w:rFonts w:eastAsia="Calibri"/>
                <w:lang w:val="fr-FR"/>
              </w:rPr>
              <w:t>septembrie 2024-iunie 2025</w:t>
            </w:r>
          </w:p>
          <w:p w:rsidR="00D5119E" w:rsidRPr="00652C22" w:rsidRDefault="00D5119E" w:rsidP="004A23E9">
            <w:pPr>
              <w:rPr>
                <w:rFonts w:eastAsia="Times New Roman"/>
                <w:lang w:val="fr-FR"/>
              </w:rPr>
            </w:pPr>
          </w:p>
          <w:p w:rsidR="00D5119E" w:rsidRPr="00652C22" w:rsidRDefault="00D5119E" w:rsidP="004A23E9">
            <w:pPr>
              <w:rPr>
                <w:rFonts w:eastAsia="Times New Roman"/>
                <w:lang w:val="fr-FR"/>
              </w:rPr>
            </w:pPr>
          </w:p>
          <w:p w:rsidR="00D5119E" w:rsidRPr="00652C22" w:rsidRDefault="00D5119E" w:rsidP="004A23E9">
            <w:pPr>
              <w:pStyle w:val="Frspaiere"/>
              <w:spacing w:line="360" w:lineRule="auto"/>
              <w:rPr>
                <w:rFonts w:ascii="Times New Roman" w:hAnsi="Times New Roman"/>
                <w:sz w:val="24"/>
                <w:szCs w:val="24"/>
                <w:lang w:val="fr-FR"/>
              </w:rPr>
            </w:pPr>
          </w:p>
          <w:p w:rsidR="00D5119E" w:rsidRPr="00652C22" w:rsidRDefault="00D5119E" w:rsidP="004A23E9">
            <w:pPr>
              <w:pStyle w:val="Frspaiere"/>
              <w:spacing w:line="360" w:lineRule="auto"/>
              <w:rPr>
                <w:rFonts w:ascii="Times New Roman" w:hAnsi="Times New Roman"/>
                <w:sz w:val="24"/>
                <w:szCs w:val="24"/>
                <w:lang w:val="fr-FR"/>
              </w:rPr>
            </w:pPr>
            <w:r w:rsidRPr="00652C22">
              <w:rPr>
                <w:rFonts w:ascii="Times New Roman" w:hAnsi="Times New Roman"/>
                <w:sz w:val="24"/>
                <w:szCs w:val="24"/>
                <w:lang w:val="fr-FR"/>
              </w:rPr>
              <w:t>februarie-mai 2025</w:t>
            </w:r>
          </w:p>
          <w:p w:rsidR="00D5119E" w:rsidRPr="00652C22" w:rsidRDefault="00D5119E" w:rsidP="004A23E9">
            <w:pPr>
              <w:rPr>
                <w:rFonts w:eastAsia="Times New Roman"/>
                <w:lang w:val="fr-FR"/>
              </w:rPr>
            </w:pPr>
          </w:p>
          <w:p w:rsidR="00D5119E" w:rsidRPr="00652C22" w:rsidRDefault="00D5119E" w:rsidP="004A23E9">
            <w:pPr>
              <w:rPr>
                <w:rFonts w:eastAsia="Times New Roman"/>
                <w:lang w:val="fr-FR"/>
              </w:rPr>
            </w:pPr>
          </w:p>
          <w:p w:rsidR="00D5119E" w:rsidRPr="00652C22" w:rsidRDefault="00D5119E" w:rsidP="004A23E9">
            <w:pPr>
              <w:rPr>
                <w:rFonts w:eastAsia="Times New Roman"/>
              </w:rPr>
            </w:pPr>
            <w:r w:rsidRPr="00652C22">
              <w:rPr>
                <w:rFonts w:eastAsia="Times New Roman"/>
                <w:lang w:val="fr-FR"/>
              </w:rPr>
              <w:t>sept.202</w:t>
            </w:r>
            <w:r w:rsidRPr="00652C22">
              <w:rPr>
                <w:rFonts w:eastAsia="Times New Roman"/>
              </w:rPr>
              <w:t>4</w:t>
            </w:r>
            <w:r w:rsidRPr="00652C22">
              <w:rPr>
                <w:rFonts w:eastAsia="Times New Roman"/>
                <w:lang w:val="fr-FR"/>
              </w:rPr>
              <w:t>-iunie 202</w:t>
            </w:r>
            <w:r w:rsidRPr="00652C22">
              <w:rPr>
                <w:rFonts w:eastAsia="Times New Roman"/>
              </w:rPr>
              <w:t>5</w:t>
            </w:r>
          </w:p>
          <w:p w:rsidR="00D5119E" w:rsidRPr="00652C22" w:rsidRDefault="00D5119E" w:rsidP="004A23E9">
            <w:pPr>
              <w:rPr>
                <w:rFonts w:eastAsia="Times New Roman"/>
              </w:rPr>
            </w:pPr>
            <w:r w:rsidRPr="00652C22">
              <w:rPr>
                <w:rFonts w:eastAsia="Times New Roman"/>
                <w:lang w:val="en-US"/>
              </w:rPr>
              <w:t>sept.202</w:t>
            </w:r>
            <w:r w:rsidRPr="00652C22">
              <w:rPr>
                <w:rFonts w:eastAsia="Times New Roman"/>
              </w:rPr>
              <w:t>4</w:t>
            </w:r>
            <w:r w:rsidRPr="00652C22">
              <w:rPr>
                <w:rFonts w:eastAsia="Times New Roman"/>
                <w:lang w:val="en-US"/>
              </w:rPr>
              <w:t>-iunie 202</w:t>
            </w:r>
            <w:r w:rsidRPr="00652C22">
              <w:rPr>
                <w:rFonts w:eastAsia="Times New Roman"/>
              </w:rPr>
              <w:t>5</w:t>
            </w:r>
          </w:p>
          <w:p w:rsidR="00D5119E" w:rsidRPr="00652C22" w:rsidRDefault="00D5119E" w:rsidP="004A23E9">
            <w:pPr>
              <w:rPr>
                <w:rFonts w:eastAsia="Times New Roman"/>
                <w:lang w:val="en-US"/>
              </w:rPr>
            </w:pPr>
          </w:p>
          <w:p w:rsidR="00D5119E" w:rsidRPr="00652C22" w:rsidRDefault="00D5119E" w:rsidP="004A23E9">
            <w:pPr>
              <w:rPr>
                <w:rFonts w:eastAsia="Times New Roman"/>
              </w:rPr>
            </w:pPr>
            <w:r w:rsidRPr="00652C22">
              <w:rPr>
                <w:rFonts w:eastAsia="Times New Roman"/>
                <w:lang w:val="en-US"/>
              </w:rPr>
              <w:t>sept.202</w:t>
            </w:r>
            <w:r w:rsidRPr="00652C22">
              <w:rPr>
                <w:rFonts w:eastAsia="Times New Roman"/>
              </w:rPr>
              <w:t>4</w:t>
            </w:r>
            <w:r w:rsidRPr="00652C22">
              <w:rPr>
                <w:rFonts w:eastAsia="Times New Roman"/>
                <w:lang w:val="en-US"/>
              </w:rPr>
              <w:t>-iunie 202</w:t>
            </w:r>
            <w:r w:rsidRPr="00652C22">
              <w:rPr>
                <w:rFonts w:eastAsia="Times New Roman"/>
              </w:rPr>
              <w:t>5</w:t>
            </w:r>
          </w:p>
          <w:p w:rsidR="00D5119E" w:rsidRPr="00652C22" w:rsidRDefault="00D5119E" w:rsidP="004A23E9">
            <w:pPr>
              <w:rPr>
                <w:rFonts w:eastAsia="Times New Roman"/>
                <w:lang w:val="en-US"/>
              </w:rPr>
            </w:pPr>
          </w:p>
          <w:p w:rsidR="00D5119E" w:rsidRPr="00652C22" w:rsidRDefault="00D5119E" w:rsidP="004A23E9">
            <w:pPr>
              <w:pStyle w:val="Frspaiere"/>
              <w:rPr>
                <w:rFonts w:ascii="Times New Roman" w:eastAsia="Times New Roman" w:hAnsi="Times New Roman"/>
                <w:sz w:val="24"/>
                <w:szCs w:val="24"/>
              </w:rPr>
            </w:pPr>
          </w:p>
        </w:tc>
      </w:tr>
    </w:tbl>
    <w:p w:rsidR="00D5119E" w:rsidRPr="00652C22" w:rsidRDefault="00D5119E" w:rsidP="00D5119E">
      <w:pPr>
        <w:jc w:val="both"/>
        <w:rPr>
          <w:rFonts w:eastAsia="Calibri"/>
          <w:b/>
        </w:rPr>
      </w:pPr>
    </w:p>
    <w:p w:rsidR="00D5119E" w:rsidRPr="00652C22" w:rsidRDefault="00D5119E" w:rsidP="00D5119E">
      <w:pPr>
        <w:jc w:val="both"/>
        <w:rPr>
          <w:rFonts w:eastAsia="Calibri"/>
          <w:b/>
        </w:rPr>
      </w:pPr>
    </w:p>
    <w:p w:rsidR="00D5119E" w:rsidRPr="00652C22" w:rsidRDefault="00D5119E" w:rsidP="00D5119E">
      <w:pPr>
        <w:jc w:val="both"/>
        <w:rPr>
          <w:rFonts w:eastAsia="Calibri"/>
          <w:b/>
        </w:rPr>
      </w:pPr>
    </w:p>
    <w:p w:rsidR="00D5119E" w:rsidRPr="00652C22" w:rsidRDefault="00D5119E" w:rsidP="00D5119E">
      <w:pPr>
        <w:jc w:val="both"/>
        <w:rPr>
          <w:rFonts w:eastAsia="Calibri"/>
          <w:b/>
        </w:rPr>
      </w:pPr>
    </w:p>
    <w:p w:rsidR="00D5119E" w:rsidRDefault="00D5119E" w:rsidP="00D5119E">
      <w:pPr>
        <w:jc w:val="both"/>
        <w:rPr>
          <w:rFonts w:eastAsia="Calibri"/>
          <w:b/>
        </w:rPr>
      </w:pPr>
    </w:p>
    <w:p w:rsidR="00F55256" w:rsidRPr="00652C22" w:rsidRDefault="00F55256" w:rsidP="00D5119E">
      <w:pPr>
        <w:jc w:val="both"/>
        <w:rPr>
          <w:rFonts w:eastAsia="Calibri"/>
          <w:b/>
        </w:rPr>
      </w:pPr>
    </w:p>
    <w:p w:rsidR="00D5119E" w:rsidRPr="00652C22" w:rsidRDefault="00D5119E" w:rsidP="00D5119E">
      <w:pPr>
        <w:jc w:val="both"/>
        <w:rPr>
          <w:rFonts w:eastAsia="Times New Roman"/>
          <w:b/>
        </w:rPr>
      </w:pPr>
      <w:r w:rsidRPr="00652C22">
        <w:rPr>
          <w:rFonts w:eastAsia="Calibri"/>
          <w:b/>
        </w:rPr>
        <w:t>VI. Resurse materiale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3199"/>
        <w:gridCol w:w="2220"/>
        <w:gridCol w:w="1953"/>
      </w:tblGrid>
      <w:tr w:rsidR="00D5119E" w:rsidRPr="00652C22" w:rsidTr="004A23E9">
        <w:tc>
          <w:tcPr>
            <w:tcW w:w="243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334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41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212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r>
      <w:tr w:rsidR="00D5119E" w:rsidRPr="00652C22" w:rsidTr="004A23E9">
        <w:trPr>
          <w:trHeight w:val="3790"/>
        </w:trPr>
        <w:tc>
          <w:tcPr>
            <w:tcW w:w="243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jc w:val="center"/>
              <w:rPr>
                <w:rFonts w:eastAsia="Times New Roman"/>
              </w:rPr>
            </w:pPr>
            <w:r w:rsidRPr="00652C22">
              <w:rPr>
                <w:rFonts w:eastAsia="Calibri"/>
              </w:rPr>
              <w:t>Asigurarea bazei materiale minime pentru studiu</w:t>
            </w:r>
          </w:p>
        </w:tc>
        <w:tc>
          <w:tcPr>
            <w:tcW w:w="3342"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 xml:space="preserve"> Manualele pentru clasele a IX-a , a X-a, a XI-a și a XII-a au fost asiguarte de biblioteca școlii; </w:t>
            </w:r>
          </w:p>
          <w:p w:rsidR="00D5119E" w:rsidRPr="00652C22" w:rsidRDefault="00D5119E" w:rsidP="004A23E9">
            <w:pPr>
              <w:rPr>
                <w:rFonts w:eastAsia="Times New Roman"/>
                <w:lang w:val="fr-FR"/>
              </w:rPr>
            </w:pPr>
            <w:r w:rsidRPr="00652C22">
              <w:rPr>
                <w:rFonts w:eastAsia="Calibri"/>
                <w:lang w:val="fr-FR"/>
              </w:rPr>
              <w:t xml:space="preserve">Culegeri de teste si harti pentru Examenul de Bacalaureat,recomandate de profesorii de geografie. </w:t>
            </w:r>
          </w:p>
          <w:p w:rsidR="00D5119E" w:rsidRPr="00652C22" w:rsidRDefault="00D5119E" w:rsidP="004A23E9">
            <w:pPr>
              <w:rPr>
                <w:rFonts w:eastAsia="Times New Roman"/>
              </w:rPr>
            </w:pPr>
            <w:r w:rsidRPr="00652C22">
              <w:rPr>
                <w:rFonts w:eastAsia="Calibri"/>
              </w:rPr>
              <w:t>Diverse materiale auxiliare necesare procesului de predare-invațare-evaluare</w:t>
            </w:r>
          </w:p>
        </w:tc>
        <w:tc>
          <w:tcPr>
            <w:tcW w:w="241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p>
          <w:p w:rsidR="00D5119E" w:rsidRPr="00652C22" w:rsidRDefault="00D5119E" w:rsidP="004A23E9">
            <w:pPr>
              <w:rPr>
                <w:rFonts w:eastAsia="Calibri"/>
              </w:rPr>
            </w:pPr>
            <w:r w:rsidRPr="00652C22">
              <w:rPr>
                <w:rFonts w:eastAsia="Calibri"/>
              </w:rPr>
              <w:t>Bibliotecarul școlii</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Profesorii catedrei</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rPr>
            </w:pPr>
            <w:r w:rsidRPr="00652C22">
              <w:rPr>
                <w:rFonts w:eastAsia="Calibri"/>
              </w:rPr>
              <w:t>Fiecare profesor</w:t>
            </w:r>
          </w:p>
        </w:tc>
        <w:tc>
          <w:tcPr>
            <w:tcW w:w="2126"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r w:rsidRPr="00652C22">
              <w:rPr>
                <w:rFonts w:eastAsia="Calibri"/>
              </w:rPr>
              <w:t>septembrie 2024</w:t>
            </w: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Calibri"/>
              </w:rPr>
            </w:pPr>
          </w:p>
          <w:p w:rsidR="00D5119E" w:rsidRPr="00652C22" w:rsidRDefault="00D5119E" w:rsidP="004A23E9">
            <w:pPr>
              <w:rPr>
                <w:rFonts w:eastAsia="Times New Roman"/>
              </w:rPr>
            </w:pPr>
          </w:p>
          <w:p w:rsidR="00D5119E" w:rsidRPr="00652C22" w:rsidRDefault="00D5119E" w:rsidP="004A23E9">
            <w:pPr>
              <w:rPr>
                <w:rFonts w:eastAsia="Times New Roman"/>
              </w:rPr>
            </w:pPr>
          </w:p>
          <w:p w:rsidR="00D5119E" w:rsidRPr="00652C22" w:rsidRDefault="00D5119E" w:rsidP="004A23E9">
            <w:pPr>
              <w:rPr>
                <w:rFonts w:eastAsia="Times New Roman"/>
              </w:rPr>
            </w:pPr>
            <w:r w:rsidRPr="00652C22">
              <w:rPr>
                <w:rFonts w:eastAsia="Times New Roman"/>
              </w:rPr>
              <w:t>Pe tot parursul anului scolar</w:t>
            </w:r>
          </w:p>
        </w:tc>
      </w:tr>
    </w:tbl>
    <w:p w:rsidR="00D5119E" w:rsidRPr="00652C22" w:rsidRDefault="00D5119E" w:rsidP="00D5119E">
      <w:pPr>
        <w:jc w:val="both"/>
        <w:rPr>
          <w:rFonts w:eastAsia="Calibri"/>
          <w:b/>
        </w:rPr>
      </w:pPr>
    </w:p>
    <w:p w:rsidR="00D5119E" w:rsidRPr="00652C22" w:rsidRDefault="00D5119E" w:rsidP="00D5119E">
      <w:pPr>
        <w:jc w:val="both"/>
        <w:rPr>
          <w:rFonts w:eastAsia="Calibri"/>
          <w:b/>
        </w:rPr>
      </w:pPr>
      <w:r w:rsidRPr="00652C22">
        <w:rPr>
          <w:rFonts w:eastAsia="Calibri"/>
          <w:b/>
        </w:rPr>
        <w:t>VII.  Relații publice, promovare și imagine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2160"/>
        <w:gridCol w:w="1814"/>
      </w:tblGrid>
      <w:tr w:rsidR="00D5119E" w:rsidRPr="00652C22" w:rsidTr="004A23E9">
        <w:tc>
          <w:tcPr>
            <w:tcW w:w="190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Obiective</w:t>
            </w:r>
          </w:p>
        </w:tc>
        <w:tc>
          <w:tcPr>
            <w:tcW w:w="369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Activități derulate</w:t>
            </w:r>
          </w:p>
        </w:tc>
        <w:tc>
          <w:tcPr>
            <w:tcW w:w="216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Cine a participat</w:t>
            </w:r>
          </w:p>
        </w:tc>
        <w:tc>
          <w:tcPr>
            <w:tcW w:w="181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b/>
              </w:rPr>
            </w:pPr>
            <w:r w:rsidRPr="00652C22">
              <w:rPr>
                <w:rFonts w:eastAsia="Calibri"/>
                <w:b/>
              </w:rPr>
              <w:t>Perioada</w:t>
            </w:r>
          </w:p>
        </w:tc>
      </w:tr>
      <w:tr w:rsidR="00D5119E" w:rsidRPr="00652C22" w:rsidTr="004A23E9">
        <w:trPr>
          <w:trHeight w:val="2105"/>
        </w:trPr>
        <w:tc>
          <w:tcPr>
            <w:tcW w:w="1908"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rPr>
                <w:rFonts w:eastAsia="Times New Roman"/>
              </w:rPr>
            </w:pPr>
            <w:r w:rsidRPr="00652C22">
              <w:rPr>
                <w:rFonts w:eastAsia="Calibri"/>
              </w:rPr>
              <w:t xml:space="preserve">Promovarea în comunitate a activităţii unităţii de învăţământ şi a ofertei educaţionale; </w:t>
            </w:r>
          </w:p>
        </w:tc>
        <w:tc>
          <w:tcPr>
            <w:tcW w:w="369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pStyle w:val="Frspaiere"/>
              <w:rPr>
                <w:rFonts w:ascii="Times New Roman" w:eastAsia="Times New Roman" w:hAnsi="Times New Roman"/>
                <w:sz w:val="24"/>
                <w:szCs w:val="24"/>
                <w:lang w:val="ro-RO"/>
              </w:rPr>
            </w:pPr>
            <w:r w:rsidRPr="00652C22">
              <w:rPr>
                <w:rFonts w:ascii="Times New Roman" w:hAnsi="Times New Roman"/>
                <w:sz w:val="24"/>
                <w:szCs w:val="24"/>
                <w:lang w:val="ro-RO"/>
              </w:rPr>
              <w:t>Activitățile catedrei</w:t>
            </w:r>
          </w:p>
          <w:p w:rsidR="00D5119E" w:rsidRPr="00652C22" w:rsidRDefault="00D5119E" w:rsidP="004A23E9">
            <w:pPr>
              <w:pStyle w:val="Frspaiere"/>
              <w:rPr>
                <w:rFonts w:ascii="Times New Roman" w:hAnsi="Times New Roman"/>
                <w:sz w:val="24"/>
                <w:szCs w:val="24"/>
                <w:lang w:val="ro-RO"/>
              </w:rPr>
            </w:pPr>
            <w:r w:rsidRPr="00652C22">
              <w:rPr>
                <w:rFonts w:ascii="Times New Roman" w:hAnsi="Times New Roman"/>
                <w:sz w:val="24"/>
                <w:szCs w:val="24"/>
                <w:lang w:val="ro-RO"/>
              </w:rPr>
              <w:t>Colaborarea permanentă cu cu părinţii elevilor în cadrul ședințelor și lectoratelor</w:t>
            </w:r>
          </w:p>
          <w:p w:rsidR="00D5119E" w:rsidRPr="00652C22" w:rsidRDefault="00D5119E" w:rsidP="004A23E9">
            <w:pPr>
              <w:pStyle w:val="Frspaiere"/>
              <w:rPr>
                <w:rFonts w:ascii="Times New Roman" w:hAnsi="Times New Roman"/>
                <w:sz w:val="24"/>
                <w:szCs w:val="24"/>
                <w:lang w:val="ro-RO"/>
              </w:rPr>
            </w:pP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Profesori membrii in Comisii:</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membru in Comisia de Curriculum</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membru in Comisia pentru olimpiade si concursuri</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xml:space="preserve">- membru în Comisia de mobilitate a personalului didactic </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membru în Comisia ROF/RI</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xml:space="preserve">- membru in CEAC </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membru  in Comisia de programe si proiecte</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membru in comisia de promovare a liceului</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-membru in Comisia antiviolenta</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membru in Comisia de programe si proiecte</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xml:space="preserve">- membru Comisia ISMB de titularizare profesori, </w:t>
            </w:r>
          </w:p>
          <w:p w:rsidR="00D5119E" w:rsidRPr="00652C22" w:rsidRDefault="00D5119E" w:rsidP="004A23E9">
            <w:pPr>
              <w:pStyle w:val="Frspaiere"/>
              <w:rPr>
                <w:rFonts w:ascii="Times New Roman" w:hAnsi="Times New Roman"/>
                <w:sz w:val="24"/>
                <w:szCs w:val="24"/>
                <w:lang w:val="fr-FR"/>
              </w:rPr>
            </w:pPr>
            <w:r w:rsidRPr="00652C22">
              <w:rPr>
                <w:rFonts w:ascii="Times New Roman" w:hAnsi="Times New Roman"/>
                <w:sz w:val="24"/>
                <w:szCs w:val="24"/>
                <w:lang w:val="fr-FR"/>
              </w:rPr>
              <w:t xml:space="preserve">- membru in Comisia de evaluare dosare gradatii de merit ISMB, </w:t>
            </w:r>
          </w:p>
          <w:p w:rsidR="00D5119E" w:rsidRPr="00652C22" w:rsidRDefault="00D5119E" w:rsidP="004A23E9">
            <w:pPr>
              <w:pStyle w:val="Frspaiere"/>
              <w:rPr>
                <w:rFonts w:ascii="Times New Roman" w:hAnsi="Times New Roman"/>
                <w:sz w:val="24"/>
                <w:szCs w:val="24"/>
              </w:rPr>
            </w:pPr>
            <w:r w:rsidRPr="00652C22">
              <w:rPr>
                <w:rFonts w:ascii="Times New Roman" w:hAnsi="Times New Roman"/>
                <w:sz w:val="24"/>
                <w:szCs w:val="24"/>
              </w:rPr>
              <w:t>- Membru comisia de evaluare Cambridge clasa 8 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Activitati de promovarea  a ofertei educationale a liceului in scolile partenere</w:t>
            </w:r>
          </w:p>
          <w:p w:rsidR="00D5119E" w:rsidRPr="00652C22" w:rsidRDefault="00D5119E" w:rsidP="004A23E9">
            <w:pPr>
              <w:rPr>
                <w:rFonts w:eastAsia="Times New Roman"/>
                <w:lang w:val="en-US"/>
              </w:rPr>
            </w:pPr>
          </w:p>
        </w:tc>
        <w:tc>
          <w:tcPr>
            <w:tcW w:w="2160"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pStyle w:val="Frspaiere"/>
              <w:rPr>
                <w:rFonts w:ascii="Times New Roman" w:eastAsia="Times New Roman" w:hAnsi="Times New Roman"/>
                <w:sz w:val="24"/>
                <w:szCs w:val="24"/>
              </w:rPr>
            </w:pPr>
            <w:r w:rsidRPr="00652C22">
              <w:rPr>
                <w:rFonts w:ascii="Times New Roman" w:hAnsi="Times New Roman"/>
                <w:sz w:val="24"/>
                <w:szCs w:val="24"/>
              </w:rPr>
              <w:lastRenderedPageBreak/>
              <w:t>Profesorii catedrei</w:t>
            </w:r>
          </w:p>
          <w:p w:rsidR="00D5119E" w:rsidRPr="00652C22" w:rsidRDefault="00D5119E" w:rsidP="004A23E9">
            <w:pPr>
              <w:pStyle w:val="Frspaiere"/>
              <w:rPr>
                <w:rFonts w:ascii="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hAnsi="Times New Roman"/>
                <w:sz w:val="24"/>
                <w:szCs w:val="24"/>
              </w:rPr>
              <w:t>Profesorii catedrei</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Dinu Ana- Maria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Dinu Ana-Maria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Urecheatu Cristina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Urecheatu Cristina</w:t>
            </w: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Dinu Ana -Maria</w:t>
            </w: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eastAsia="Times New Roman" w:hAnsi="Times New Roman"/>
                <w:sz w:val="24"/>
                <w:szCs w:val="24"/>
              </w:rPr>
              <w:t>Popescu Cristina</w:t>
            </w:r>
          </w:p>
          <w:p w:rsidR="00D5119E" w:rsidRPr="00652C22" w:rsidRDefault="00D5119E" w:rsidP="004A23E9">
            <w:pPr>
              <w:pStyle w:val="Frspaiere"/>
              <w:rPr>
                <w:rFonts w:ascii="Times New Roman" w:eastAsia="Times New Roman" w:hAnsi="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Pr>
          <w:p w:rsidR="00D5119E" w:rsidRPr="00652C22" w:rsidRDefault="00D5119E" w:rsidP="004A23E9">
            <w:pPr>
              <w:pStyle w:val="Frspaiere"/>
              <w:rPr>
                <w:rFonts w:ascii="Times New Roman" w:eastAsia="Times New Roman" w:hAnsi="Times New Roman"/>
                <w:sz w:val="24"/>
                <w:szCs w:val="24"/>
              </w:rPr>
            </w:pPr>
            <w:r w:rsidRPr="00652C22">
              <w:rPr>
                <w:rFonts w:ascii="Times New Roman" w:hAnsi="Times New Roman"/>
                <w:sz w:val="24"/>
                <w:szCs w:val="24"/>
              </w:rPr>
              <w:t>permanent</w:t>
            </w:r>
          </w:p>
          <w:p w:rsidR="00D5119E" w:rsidRPr="00652C22" w:rsidRDefault="00D5119E" w:rsidP="004A23E9">
            <w:pPr>
              <w:pStyle w:val="Frspaiere"/>
              <w:rPr>
                <w:rFonts w:ascii="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r w:rsidRPr="00652C22">
              <w:rPr>
                <w:rFonts w:ascii="Times New Roman" w:hAnsi="Times New Roman"/>
                <w:sz w:val="24"/>
                <w:szCs w:val="24"/>
              </w:rPr>
              <w:t>permanent</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jc w:val="center"/>
              <w:rPr>
                <w:rFonts w:ascii="Times New Roman" w:eastAsia="Times New Roman" w:hAnsi="Times New Roman"/>
                <w:sz w:val="24"/>
                <w:szCs w:val="24"/>
              </w:rPr>
            </w:pPr>
          </w:p>
          <w:p w:rsidR="00D5119E" w:rsidRPr="00652C22" w:rsidRDefault="00D5119E" w:rsidP="004A23E9">
            <w:pPr>
              <w:pStyle w:val="Frspaiere"/>
              <w:jc w:val="center"/>
              <w:rPr>
                <w:rFonts w:ascii="Times New Roman" w:eastAsia="Times New Roman" w:hAnsi="Times New Roman"/>
                <w:sz w:val="24"/>
                <w:szCs w:val="24"/>
              </w:rPr>
            </w:pPr>
          </w:p>
          <w:p w:rsidR="00D5119E" w:rsidRPr="00652C22" w:rsidRDefault="00D5119E" w:rsidP="004A23E9">
            <w:pPr>
              <w:pStyle w:val="Frspaiere"/>
              <w:jc w:val="center"/>
              <w:rPr>
                <w:rFonts w:ascii="Times New Roman" w:eastAsia="Times New Roman" w:hAnsi="Times New Roman"/>
                <w:sz w:val="24"/>
                <w:szCs w:val="24"/>
              </w:rPr>
            </w:pPr>
          </w:p>
          <w:p w:rsidR="00D5119E" w:rsidRPr="00652C22" w:rsidRDefault="00D5119E" w:rsidP="004A23E9">
            <w:pPr>
              <w:pStyle w:val="Frspaiere"/>
              <w:jc w:val="center"/>
              <w:rPr>
                <w:rFonts w:ascii="Times New Roman" w:eastAsia="Times New Roman" w:hAnsi="Times New Roman"/>
                <w:sz w:val="24"/>
                <w:szCs w:val="24"/>
              </w:rPr>
            </w:pPr>
          </w:p>
          <w:p w:rsidR="00D5119E" w:rsidRPr="00652C22" w:rsidRDefault="00D5119E" w:rsidP="004A23E9">
            <w:pPr>
              <w:pStyle w:val="Frspaiere"/>
              <w:jc w:val="center"/>
              <w:rPr>
                <w:rFonts w:ascii="Times New Roman" w:eastAsia="Times New Roman" w:hAnsi="Times New Roman"/>
                <w:sz w:val="24"/>
                <w:szCs w:val="24"/>
              </w:rPr>
            </w:pPr>
          </w:p>
          <w:p w:rsidR="00D5119E" w:rsidRPr="00652C22" w:rsidRDefault="00D5119E" w:rsidP="004A23E9">
            <w:pPr>
              <w:pStyle w:val="Frspaiere"/>
              <w:jc w:val="center"/>
              <w:rPr>
                <w:rFonts w:ascii="Times New Roman" w:eastAsia="Times New Roman" w:hAnsi="Times New Roman"/>
                <w:sz w:val="24"/>
                <w:szCs w:val="24"/>
              </w:rPr>
            </w:pPr>
            <w:r w:rsidRPr="00652C22">
              <w:rPr>
                <w:rFonts w:ascii="Times New Roman" w:eastAsia="Times New Roman" w:hAnsi="Times New Roman"/>
                <w:sz w:val="24"/>
                <w:szCs w:val="24"/>
              </w:rPr>
              <w:t>an școlar</w:t>
            </w:r>
          </w:p>
          <w:p w:rsidR="00D5119E" w:rsidRPr="00652C22" w:rsidRDefault="00D5119E" w:rsidP="004A23E9">
            <w:pPr>
              <w:pStyle w:val="Frspaiere"/>
              <w:jc w:val="center"/>
              <w:rPr>
                <w:rFonts w:ascii="Times New Roman" w:eastAsia="Times New Roman" w:hAnsi="Times New Roman"/>
                <w:sz w:val="24"/>
                <w:szCs w:val="24"/>
              </w:rPr>
            </w:pPr>
            <w:r w:rsidRPr="00652C22">
              <w:rPr>
                <w:rFonts w:ascii="Times New Roman" w:eastAsia="Times New Roman" w:hAnsi="Times New Roman"/>
                <w:sz w:val="24"/>
                <w:szCs w:val="24"/>
              </w:rPr>
              <w:t>2024-2025</w:t>
            </w:r>
          </w:p>
          <w:p w:rsidR="00D5119E" w:rsidRPr="00652C22" w:rsidRDefault="00D5119E" w:rsidP="004A23E9">
            <w:pPr>
              <w:pStyle w:val="Frspaiere"/>
              <w:rPr>
                <w:rFonts w:ascii="Times New Roman" w:eastAsia="Times New Roman" w:hAnsi="Times New Roman"/>
                <w:sz w:val="24"/>
                <w:szCs w:val="24"/>
              </w:rPr>
            </w:pPr>
          </w:p>
          <w:p w:rsidR="00D5119E" w:rsidRPr="00652C22" w:rsidRDefault="00D5119E" w:rsidP="004A23E9">
            <w:pPr>
              <w:pStyle w:val="Frspaiere"/>
              <w:rPr>
                <w:rFonts w:ascii="Times New Roman" w:eastAsia="Times New Roman" w:hAnsi="Times New Roman"/>
                <w:sz w:val="24"/>
                <w:szCs w:val="24"/>
              </w:rPr>
            </w:pPr>
          </w:p>
        </w:tc>
      </w:tr>
    </w:tbl>
    <w:p w:rsidR="00D5119E" w:rsidRPr="00652C22" w:rsidRDefault="00D5119E" w:rsidP="00E9221F">
      <w:pPr>
        <w:jc w:val="both"/>
      </w:pPr>
    </w:p>
    <w:p w:rsidR="00D5119E" w:rsidRPr="00652C22" w:rsidRDefault="00D5119E" w:rsidP="00E9221F">
      <w:pPr>
        <w:jc w:val="both"/>
      </w:pPr>
    </w:p>
    <w:p w:rsidR="00E9221F" w:rsidRDefault="00E9221F" w:rsidP="00E9221F"/>
    <w:p w:rsidR="00F55256" w:rsidRPr="00652C22" w:rsidRDefault="00F55256" w:rsidP="00E9221F"/>
    <w:p w:rsidR="00E9221F" w:rsidRPr="00652C22" w:rsidRDefault="00F55256" w:rsidP="00E9221F">
      <w:pPr>
        <w:spacing w:line="360" w:lineRule="auto"/>
        <w:jc w:val="center"/>
        <w:rPr>
          <w:b/>
        </w:rPr>
      </w:pPr>
      <w:r w:rsidRPr="00652C22">
        <w:rPr>
          <w:b/>
        </w:rPr>
        <w:t xml:space="preserve">COMISIA METODICĂ:  </w:t>
      </w:r>
      <w:r w:rsidR="00E9221F" w:rsidRPr="00652C22">
        <w:rPr>
          <w:b/>
        </w:rPr>
        <w:t xml:space="preserve"> EDUCATIVĂ </w:t>
      </w:r>
    </w:p>
    <w:p w:rsidR="00E9221F" w:rsidRPr="00652C22" w:rsidRDefault="00F55256" w:rsidP="00E9221F">
      <w:pPr>
        <w:spacing w:line="360" w:lineRule="auto"/>
        <w:jc w:val="both"/>
        <w:rPr>
          <w:b/>
        </w:rPr>
      </w:pPr>
      <w:r>
        <w:rPr>
          <w:b/>
        </w:rPr>
        <w:t xml:space="preserve">   </w:t>
      </w:r>
    </w:p>
    <w:p w:rsidR="00E9221F" w:rsidRPr="00652C22" w:rsidRDefault="00E9221F" w:rsidP="00E9221F">
      <w:pPr>
        <w:spacing w:line="360" w:lineRule="auto"/>
        <w:ind w:firstLine="708"/>
        <w:jc w:val="both"/>
        <w:rPr>
          <w:b/>
        </w:rPr>
      </w:pPr>
      <w:r w:rsidRPr="00652C22">
        <w:rPr>
          <w:b/>
        </w:rPr>
        <w:t>I. Activitatea coordonatorilor pentru proiecte şi programe educative şcolare şi extraşcolare la nivelul unităţii de învăţământ</w:t>
      </w:r>
    </w:p>
    <w:p w:rsidR="00E9221F" w:rsidRPr="00652C22" w:rsidRDefault="00E9221F" w:rsidP="00E9221F">
      <w:pPr>
        <w:spacing w:line="360" w:lineRule="auto"/>
        <w:ind w:firstLine="709"/>
        <w:jc w:val="both"/>
        <w:rPr>
          <w:b/>
        </w:rPr>
      </w:pPr>
      <w:r w:rsidRPr="00652C22">
        <w:t xml:space="preserve">Întreaga activitate de coordonare a proiectelor şi programelor educative, a urmărit, în principal, creşterea calităţii activitaţii şcolii prin acţiunile  desfăşurate de  elevi şi profesori, prin formele de parteneriat cu o mare parte a  instituţiilor implicate în educaţie: Inspectoratul Şcolar al Municipiului Bucureşti, Poliţia, CPECA Sector 5, Direcţia Generală a Jandarmeriei  Municipiului Bucureşti, Primăria Sectorului 5, Primăria Municipiului Bucureşti. </w:t>
      </w:r>
    </w:p>
    <w:p w:rsidR="00E9221F" w:rsidRPr="00652C22" w:rsidRDefault="00E9221F" w:rsidP="00E9221F">
      <w:pPr>
        <w:spacing w:line="360" w:lineRule="auto"/>
        <w:jc w:val="both"/>
      </w:pPr>
      <w:r w:rsidRPr="00652C22">
        <w:rPr>
          <w:b/>
        </w:rPr>
        <w:t>Obiectivele generale</w:t>
      </w:r>
      <w:r w:rsidRPr="00652C22">
        <w:t xml:space="preserve"> propuse:</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rPr>
      </w:pPr>
      <w:r w:rsidRPr="00652C22">
        <w:rPr>
          <w:rFonts w:ascii="Times New Roman" w:hAnsi="Times New Roman"/>
          <w:sz w:val="24"/>
          <w:szCs w:val="24"/>
        </w:rPr>
        <w:t>Proiectarea eficientă a activităţii educative;</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rPr>
      </w:pPr>
      <w:r w:rsidRPr="00652C22">
        <w:rPr>
          <w:rFonts w:ascii="Times New Roman" w:hAnsi="Times New Roman"/>
          <w:sz w:val="24"/>
          <w:szCs w:val="24"/>
        </w:rPr>
        <w:t>Atragerea elevilor în activităţi şi programe de socializare şi culturalizare şi, implicit,  facilitarea relaţiilor interpersonale;</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rPr>
      </w:pPr>
      <w:r w:rsidRPr="00652C22">
        <w:rPr>
          <w:rFonts w:ascii="Times New Roman" w:hAnsi="Times New Roman"/>
          <w:sz w:val="24"/>
          <w:szCs w:val="24"/>
        </w:rPr>
        <w:t>Responsabilizarea profesorilor diriginţi pentru monitorizarea şi consilierea elevilor cu probleme familiale şi sociale, prin implicarea acestora din urmă în proiecte;</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rPr>
      </w:pPr>
      <w:r w:rsidRPr="00652C22">
        <w:rPr>
          <w:rFonts w:ascii="Times New Roman" w:hAnsi="Times New Roman"/>
          <w:sz w:val="24"/>
          <w:szCs w:val="24"/>
        </w:rPr>
        <w:t>Implicarea unui număr mare de elevi în viaţa şcolii prin participarea la concursuri, cercuri ale elevilor, editarea revistei şcolii, activităţi care să reflecte activităţile şcolii;</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Îmbunătăţirea frecvenţei şi diminuarea numărului de elevi cu note scăzute la purtare;</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Optimizarea relaţiei şcoală-familie, în vederea integrării elevilor în viaţa comunităţii;</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Prevenirea şi combaterea violenţei în şcoală;</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Educaţia pentru securitate personală;</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lang w:val="ro-RO" w:eastAsia="ro-RO"/>
        </w:rPr>
        <w:t>Consolidarea unui set de valori stabile şi coerente care să determine conduite favorabile unui stil de viaţă sănătos pentru elevi; dezvoltarea şi formarea de personalitaţi, conduite şi atitudini civice în randul elevilor;</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rPr>
        <w:lastRenderedPageBreak/>
        <w:t>Motivarea pentru iniţiativă a C.S.E., proiectarea şi realizarea de activităţi extracurriculare de către C.S.E.;</w:t>
      </w:r>
    </w:p>
    <w:p w:rsidR="00E9221F" w:rsidRPr="00652C22" w:rsidRDefault="00E9221F" w:rsidP="008E300B">
      <w:pPr>
        <w:pStyle w:val="Listparagraf"/>
        <w:numPr>
          <w:ilvl w:val="0"/>
          <w:numId w:val="3"/>
        </w:numPr>
        <w:spacing w:after="0" w:line="360" w:lineRule="auto"/>
        <w:jc w:val="both"/>
        <w:rPr>
          <w:rFonts w:ascii="Times New Roman" w:hAnsi="Times New Roman"/>
          <w:sz w:val="24"/>
          <w:szCs w:val="24"/>
        </w:rPr>
      </w:pPr>
      <w:r w:rsidRPr="00652C22">
        <w:rPr>
          <w:rFonts w:ascii="Times New Roman" w:hAnsi="Times New Roman"/>
          <w:sz w:val="24"/>
          <w:szCs w:val="24"/>
        </w:rPr>
        <w:t>Îmbunătăţirea imaginii şcolii prin proiecte care să ilustreze calitatea actului didactic;</w:t>
      </w:r>
    </w:p>
    <w:p w:rsidR="00E9221F" w:rsidRPr="00F55256" w:rsidRDefault="00E9221F" w:rsidP="00F55256">
      <w:pPr>
        <w:pStyle w:val="Listparagraf"/>
        <w:numPr>
          <w:ilvl w:val="0"/>
          <w:numId w:val="3"/>
        </w:numPr>
        <w:spacing w:after="0" w:line="360" w:lineRule="auto"/>
        <w:jc w:val="both"/>
        <w:rPr>
          <w:rFonts w:ascii="Times New Roman" w:hAnsi="Times New Roman"/>
          <w:sz w:val="24"/>
          <w:szCs w:val="24"/>
        </w:rPr>
      </w:pPr>
      <w:r w:rsidRPr="00652C22">
        <w:rPr>
          <w:rFonts w:ascii="Times New Roman" w:hAnsi="Times New Roman"/>
          <w:sz w:val="24"/>
          <w:szCs w:val="24"/>
        </w:rPr>
        <w:t>Dezvoltarea relaţiilor comunitare ale şcolii şi atragerea de noi parteneri în derularea programelor educaţionale.</w:t>
      </w:r>
    </w:p>
    <w:p w:rsidR="00E9221F" w:rsidRPr="00652C22" w:rsidRDefault="00E9221F" w:rsidP="00E9221F">
      <w:pPr>
        <w:spacing w:line="360" w:lineRule="auto"/>
        <w:jc w:val="both"/>
      </w:pPr>
      <w:r w:rsidRPr="00652C22">
        <w:rPr>
          <w:b/>
        </w:rPr>
        <w:t xml:space="preserve">Rezultatele aşteptate </w:t>
      </w:r>
      <w:r w:rsidRPr="00652C22">
        <w:t>sunt:</w:t>
      </w:r>
    </w:p>
    <w:p w:rsidR="00E9221F" w:rsidRPr="00652C22" w:rsidRDefault="00E9221F" w:rsidP="008E300B">
      <w:pPr>
        <w:pStyle w:val="Listparagraf"/>
        <w:numPr>
          <w:ilvl w:val="0"/>
          <w:numId w:val="6"/>
        </w:numPr>
        <w:spacing w:after="0" w:line="360" w:lineRule="auto"/>
        <w:jc w:val="both"/>
        <w:rPr>
          <w:rFonts w:ascii="Times New Roman" w:hAnsi="Times New Roman"/>
          <w:sz w:val="24"/>
          <w:szCs w:val="24"/>
        </w:rPr>
      </w:pPr>
      <w:r w:rsidRPr="00652C22">
        <w:rPr>
          <w:rFonts w:ascii="Times New Roman" w:hAnsi="Times New Roman"/>
          <w:sz w:val="24"/>
          <w:szCs w:val="24"/>
        </w:rPr>
        <w:t>Implicarea familiei în educaţia elevilor, în activităţile extraşcolare;</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rPr>
        <w:t>Realizarea unui număr mare de activităţi extraşcolare, cu implicarea a cât mai multor elevi;</w:t>
      </w:r>
      <w:r w:rsidRPr="00652C22">
        <w:rPr>
          <w:rFonts w:ascii="Times New Roman" w:hAnsi="Times New Roman"/>
          <w:sz w:val="24"/>
          <w:szCs w:val="24"/>
          <w:lang w:val="ro-RO" w:eastAsia="ro-RO"/>
        </w:rPr>
        <w:t xml:space="preserve"> </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lang w:val="ro-RO" w:eastAsia="ro-RO"/>
        </w:rPr>
        <w:t>Formarea unei conduite favorabile unui stil de viaţă sănătos pentru elevi; dezvoltarea şi formarea de personalitaţi, conduite şi atitudini civice în randul elevilor;</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lang w:val="fr-FR"/>
        </w:rPr>
        <w:t>Îmbunătăţirea frecvenţei şi diminuarea numărului de elevi cu note scăzute la purtare datorită numărului de absenţe sau actelor de violenţă;</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lang w:val="ro-RO" w:eastAsia="ro-RO"/>
        </w:rPr>
        <w:t>Integrarea în grup a elevilor cu probleme sociale, psiho-pedagogice;</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lang w:val="ro-RO" w:eastAsia="ro-RO"/>
        </w:rPr>
        <w:t>O</w:t>
      </w:r>
      <w:r w:rsidRPr="00652C22">
        <w:rPr>
          <w:rFonts w:ascii="Times New Roman" w:hAnsi="Times New Roman"/>
          <w:sz w:val="24"/>
          <w:szCs w:val="24"/>
          <w:lang w:val="ro-RO"/>
        </w:rPr>
        <w:t>rientarea socio-profesională şi integrarea socială optimă;</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lang w:val="ro-RO" w:eastAsia="ro-RO"/>
        </w:rPr>
        <w:t>Implicarea elevilor în activităţi de voluntariat;</w:t>
      </w:r>
    </w:p>
    <w:p w:rsidR="00E9221F" w:rsidRPr="00652C22" w:rsidRDefault="00E9221F" w:rsidP="008E300B">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rPr>
        <w:t>Îmbunătăţirea imaginii şcolii;</w:t>
      </w:r>
    </w:p>
    <w:p w:rsidR="00E9221F" w:rsidRPr="00F55256" w:rsidRDefault="00E9221F" w:rsidP="00F55256">
      <w:pPr>
        <w:pStyle w:val="Listparagraf"/>
        <w:numPr>
          <w:ilvl w:val="0"/>
          <w:numId w:val="4"/>
        </w:numPr>
        <w:spacing w:after="0" w:line="360" w:lineRule="auto"/>
        <w:ind w:left="1349" w:hanging="357"/>
        <w:jc w:val="both"/>
        <w:rPr>
          <w:rFonts w:ascii="Times New Roman" w:hAnsi="Times New Roman"/>
          <w:sz w:val="24"/>
          <w:szCs w:val="24"/>
          <w:lang w:val="ro-RO" w:eastAsia="ro-RO"/>
        </w:rPr>
      </w:pPr>
      <w:r w:rsidRPr="00652C22">
        <w:rPr>
          <w:rFonts w:ascii="Times New Roman" w:hAnsi="Times New Roman"/>
          <w:sz w:val="24"/>
          <w:szCs w:val="24"/>
        </w:rPr>
        <w:t>Editarea revistei şcolii;</w:t>
      </w:r>
    </w:p>
    <w:p w:rsidR="00E9221F" w:rsidRPr="00F55256" w:rsidRDefault="00E9221F" w:rsidP="00F55256">
      <w:pPr>
        <w:spacing w:line="360" w:lineRule="auto"/>
        <w:jc w:val="both"/>
      </w:pPr>
      <w:r w:rsidRPr="00652C22">
        <w:rPr>
          <w:b/>
        </w:rPr>
        <w:t>Activităţile realizate</w:t>
      </w:r>
      <w:r w:rsidRPr="00652C22">
        <w:t xml:space="preserve">  pentru atingerea obiectivelo</w:t>
      </w:r>
      <w:r w:rsidR="00F55256">
        <w:t xml:space="preserve">r propuse au fost următoarele: </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rPr>
      </w:pPr>
      <w:r w:rsidRPr="00652C22">
        <w:rPr>
          <w:rFonts w:ascii="Times New Roman" w:hAnsi="Times New Roman"/>
          <w:sz w:val="24"/>
          <w:szCs w:val="24"/>
          <w:lang w:val="ro-RO"/>
        </w:rPr>
        <w:t>Studierea programelor şcolare pentru Consiliere şi Orientare şi întocmirea planificării orelor dirigenţie;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fr-FR"/>
        </w:rPr>
      </w:pPr>
      <w:r w:rsidRPr="00652C22">
        <w:rPr>
          <w:rFonts w:ascii="Times New Roman" w:hAnsi="Times New Roman"/>
          <w:sz w:val="24"/>
          <w:szCs w:val="24"/>
          <w:lang w:val="ro-RO"/>
        </w:rPr>
        <w:t>Stabilirea graficului de asistenţe la orele de dirigenţie;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fr-FR"/>
        </w:rPr>
      </w:pPr>
      <w:r w:rsidRPr="00652C22">
        <w:rPr>
          <w:rFonts w:ascii="Times New Roman" w:hAnsi="Times New Roman"/>
          <w:sz w:val="24"/>
          <w:szCs w:val="24"/>
          <w:lang w:val="fr-FR"/>
        </w:rPr>
        <w:t>Susţinerea unor lecţii deschise de către cadre didactice cu experienţă;</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rPr>
        <w:t xml:space="preserve">Organizarea orelor de Consiliere şi Orientare care să asigure manifestarea plenară a personalităţii elevior prin utilizarea unor metode </w:t>
      </w:r>
      <w:r w:rsidRPr="00652C22">
        <w:rPr>
          <w:rFonts w:ascii="Times New Roman" w:hAnsi="Times New Roman"/>
          <w:sz w:val="24"/>
          <w:szCs w:val="24"/>
          <w:lang w:val="ro-RO" w:eastAsia="ro-RO"/>
        </w:rPr>
        <w:t>didactice interactive,</w:t>
      </w:r>
      <w:r w:rsidRPr="00652C22">
        <w:rPr>
          <w:rFonts w:ascii="Times New Roman" w:hAnsi="Times New Roman"/>
          <w:sz w:val="24"/>
          <w:szCs w:val="24"/>
          <w:lang w:val="ro-RO"/>
        </w:rPr>
        <w:t xml:space="preserve"> activ-participative, </w:t>
      </w:r>
      <w:r w:rsidRPr="00652C22">
        <w:rPr>
          <w:rFonts w:ascii="Times New Roman" w:hAnsi="Times New Roman"/>
          <w:sz w:val="24"/>
          <w:szCs w:val="24"/>
          <w:lang w:val="ro-RO" w:eastAsia="ro-RO"/>
        </w:rPr>
        <w:t xml:space="preserve">care încurajează lucrul în echipă şi a unor </w:t>
      </w:r>
      <w:r w:rsidRPr="00652C22">
        <w:rPr>
          <w:rFonts w:ascii="Times New Roman" w:hAnsi="Times New Roman"/>
          <w:sz w:val="24"/>
          <w:szCs w:val="24"/>
          <w:lang w:val="ro-RO"/>
        </w:rPr>
        <w:t>mijloace moderne;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Orele de dirigenţie vizează teme care corespund vârstei elevilor clasei şi sunt adaptate particularităţilor acestora. Criteriile care au stat la baza alegerii acestora sunt diverse: probleme civice, probleme specifice grupului de copii, aptitudinilor şi înclinatiilor acestora, impactul migraţiei forţei de muncă asupra copiilor, probleme legate de sănătate cu conotaţii speciale;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fr-FR"/>
        </w:rPr>
      </w:pPr>
      <w:r w:rsidRPr="00652C22">
        <w:rPr>
          <w:rFonts w:ascii="Times New Roman" w:hAnsi="Times New Roman"/>
          <w:sz w:val="24"/>
          <w:szCs w:val="24"/>
          <w:lang w:val="ro-RO"/>
        </w:rPr>
        <w:lastRenderedPageBreak/>
        <w:t>Întocmirea de către fiecare profesor-diriginte a fişei psihopedagogice a elevului;</w:t>
      </w:r>
    </w:p>
    <w:p w:rsidR="00E9221F" w:rsidRPr="00652C22" w:rsidRDefault="00E9221F" w:rsidP="008E300B">
      <w:pPr>
        <w:pStyle w:val="Listparagraf"/>
        <w:numPr>
          <w:ilvl w:val="0"/>
          <w:numId w:val="5"/>
        </w:numPr>
        <w:autoSpaceDE w:val="0"/>
        <w:autoSpaceDN w:val="0"/>
        <w:adjustRightInd w:val="0"/>
        <w:spacing w:after="0" w:line="360" w:lineRule="auto"/>
        <w:ind w:left="1701" w:hanging="709"/>
        <w:jc w:val="both"/>
        <w:rPr>
          <w:rFonts w:ascii="Times New Roman" w:hAnsi="Times New Roman"/>
          <w:sz w:val="24"/>
          <w:szCs w:val="24"/>
          <w:lang w:val="ro-RO"/>
        </w:rPr>
      </w:pPr>
      <w:r w:rsidRPr="00652C22">
        <w:rPr>
          <w:rFonts w:ascii="Times New Roman" w:hAnsi="Times New Roman"/>
          <w:sz w:val="24"/>
          <w:szCs w:val="24"/>
          <w:lang w:val="ro-RO"/>
        </w:rPr>
        <w:t>Identificarea copiilor cu probleme psiho-pedagogice şi cu situaţii deosebite în   familie şi intervenţia profesorului-diriginte pentru integrarea în grup a acestora;</w:t>
      </w:r>
    </w:p>
    <w:p w:rsidR="00E9221F" w:rsidRPr="00652C22" w:rsidRDefault="00E9221F" w:rsidP="008E300B">
      <w:pPr>
        <w:pStyle w:val="Listparagraf"/>
        <w:numPr>
          <w:ilvl w:val="0"/>
          <w:numId w:val="5"/>
        </w:numPr>
        <w:autoSpaceDE w:val="0"/>
        <w:autoSpaceDN w:val="0"/>
        <w:adjustRightInd w:val="0"/>
        <w:spacing w:after="0" w:line="360" w:lineRule="auto"/>
        <w:ind w:left="1701" w:hanging="709"/>
        <w:jc w:val="both"/>
        <w:rPr>
          <w:rFonts w:ascii="Times New Roman" w:hAnsi="Times New Roman"/>
          <w:sz w:val="24"/>
          <w:szCs w:val="24"/>
          <w:lang w:val="ro-RO"/>
        </w:rPr>
      </w:pPr>
      <w:r w:rsidRPr="00652C22">
        <w:rPr>
          <w:rFonts w:ascii="Times New Roman" w:hAnsi="Times New Roman"/>
          <w:sz w:val="24"/>
          <w:szCs w:val="24"/>
          <w:lang w:val="ro-RO"/>
        </w:rPr>
        <w:t>Informarea şi îndrumarea elevilor şi părinţilor acestora în vederea unei orientări socio-profesionale şi integrări sociale optime;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Participarea diriginţilor la activităţile C.C.D., precum şi la cele derulate în şcoală;</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fr-FR"/>
        </w:rPr>
      </w:pPr>
      <w:r w:rsidRPr="00652C22">
        <w:rPr>
          <w:rFonts w:ascii="Times New Roman" w:hAnsi="Times New Roman"/>
          <w:sz w:val="24"/>
          <w:szCs w:val="24"/>
          <w:lang w:val="ro-RO" w:eastAsia="ro-RO"/>
        </w:rPr>
        <w:t>Întocmirea planificării activităţilor extraşcolare de către fiecare diriginte şi respectarea acesteia;</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Activitatile extraşcolare au urmărit completarea educaţiei furnizate prin educaţia formală cu activităţi educative sub forma întâlnirilor, dezbaterilor, programelor cultural –artistice, sportive;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Organizarea de excursii, concursuri la nivelul clasei, dar şi la nivelul şcolii;</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 xml:space="preserve">Implicarea elevilor în activităţi de voluntariat; </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Marcarea unor evenimente, sărbători naţionale sau religioase prin programe artistice, întruniri, dezbateri, concursuri sau alte activităţi adecvate;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Participarea şcolii la activităţile comunităţii locale prin programe artistice dedicate diverselor evenimente;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Participarea reprezentanţilor comunităţii locale la activităţile educative şcolare şi extraşcolare;</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Conceperea şi prelucrarea Regulamentului de Ordine Interioară;</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rPr>
      </w:pPr>
      <w:r w:rsidRPr="00652C22">
        <w:rPr>
          <w:rFonts w:ascii="Times New Roman" w:hAnsi="Times New Roman"/>
          <w:sz w:val="24"/>
          <w:szCs w:val="24"/>
          <w:lang w:val="ro-RO"/>
        </w:rPr>
        <w:t>Stabilirea graficului şedinţelor cu părinţii şi alcătuirea Comitetului de Părinţi al fiecărei clase;</w:t>
      </w:r>
    </w:p>
    <w:p w:rsidR="00E9221F" w:rsidRPr="00652C22" w:rsidRDefault="00E9221F" w:rsidP="008E300B">
      <w:pPr>
        <w:pStyle w:val="Listparagraf"/>
        <w:numPr>
          <w:ilvl w:val="0"/>
          <w:numId w:val="5"/>
        </w:numPr>
        <w:autoSpaceDE w:val="0"/>
        <w:autoSpaceDN w:val="0"/>
        <w:adjustRightInd w:val="0"/>
        <w:spacing w:after="0" w:line="360" w:lineRule="auto"/>
        <w:ind w:left="1701" w:hanging="709"/>
        <w:jc w:val="both"/>
        <w:rPr>
          <w:rFonts w:ascii="Times New Roman" w:hAnsi="Times New Roman"/>
          <w:sz w:val="24"/>
          <w:szCs w:val="24"/>
          <w:lang w:val="ro-RO"/>
        </w:rPr>
      </w:pPr>
      <w:r w:rsidRPr="00652C22">
        <w:rPr>
          <w:rFonts w:ascii="Times New Roman" w:hAnsi="Times New Roman"/>
          <w:sz w:val="24"/>
          <w:szCs w:val="24"/>
          <w:lang w:val="ro-RO"/>
        </w:rPr>
        <w:t>Stabilirea graficului şedinţelor Consiliului Reprezentativ al Părinţilor din şcoală şi a tematicii acestora;</w:t>
      </w:r>
    </w:p>
    <w:p w:rsidR="00E9221F" w:rsidRPr="00652C22" w:rsidRDefault="00E9221F" w:rsidP="008E300B">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rPr>
        <w:t>R</w:t>
      </w:r>
      <w:r w:rsidRPr="00652C22">
        <w:rPr>
          <w:rFonts w:ascii="Times New Roman" w:hAnsi="Times New Roman"/>
          <w:sz w:val="24"/>
          <w:szCs w:val="24"/>
          <w:lang w:val="ro-RO" w:eastAsia="ro-RO"/>
        </w:rPr>
        <w:t xml:space="preserve">elaţia cu familia s-a realizat sub forma şedintelor cu părinţii şi a orelor de suport educaţional şi consiliere pentru părinţi; </w:t>
      </w:r>
    </w:p>
    <w:p w:rsidR="00E9221F" w:rsidRPr="00257CB6" w:rsidRDefault="00E9221F" w:rsidP="00E9221F">
      <w:pPr>
        <w:pStyle w:val="Listparagraf"/>
        <w:numPr>
          <w:ilvl w:val="0"/>
          <w:numId w:val="5"/>
        </w:numPr>
        <w:spacing w:after="0" w:line="360" w:lineRule="auto"/>
        <w:ind w:left="1701" w:hanging="709"/>
        <w:jc w:val="both"/>
        <w:rPr>
          <w:rFonts w:ascii="Times New Roman" w:hAnsi="Times New Roman"/>
          <w:sz w:val="24"/>
          <w:szCs w:val="24"/>
          <w:lang w:val="ro-RO" w:eastAsia="ro-RO"/>
        </w:rPr>
      </w:pPr>
      <w:r w:rsidRPr="00652C22">
        <w:rPr>
          <w:rFonts w:ascii="Times New Roman" w:hAnsi="Times New Roman"/>
          <w:sz w:val="24"/>
          <w:szCs w:val="24"/>
          <w:lang w:val="ro-RO" w:eastAsia="ro-RO"/>
        </w:rPr>
        <w:t>Încheierea de parteneriate cu o mare parte a instituţiilor implicate în educaţie;</w:t>
      </w:r>
    </w:p>
    <w:p w:rsidR="00E9221F" w:rsidRPr="00652C22" w:rsidRDefault="00E9221F" w:rsidP="00E9221F">
      <w:pPr>
        <w:spacing w:line="360" w:lineRule="auto"/>
        <w:ind w:rightChars="175" w:right="420"/>
        <w:contextualSpacing/>
        <w:jc w:val="both"/>
        <w:rPr>
          <w:b/>
        </w:rPr>
      </w:pPr>
      <w:r w:rsidRPr="00652C22">
        <w:rPr>
          <w:b/>
        </w:rPr>
        <w:t>II. Dirigenţia/Consiliere şi Orientare</w:t>
      </w:r>
    </w:p>
    <w:p w:rsidR="00E9221F" w:rsidRPr="00652C22" w:rsidRDefault="00E9221F" w:rsidP="00E9221F">
      <w:pPr>
        <w:spacing w:line="360" w:lineRule="auto"/>
        <w:ind w:rightChars="175" w:right="420" w:firstLine="709"/>
        <w:contextualSpacing/>
        <w:jc w:val="both"/>
      </w:pPr>
      <w:r w:rsidRPr="00652C22">
        <w:t>Activitatea diriginților s-a concentrat pe:</w:t>
      </w:r>
    </w:p>
    <w:p w:rsidR="00E9221F" w:rsidRPr="00652C22" w:rsidRDefault="00E9221F" w:rsidP="008E300B">
      <w:pPr>
        <w:numPr>
          <w:ilvl w:val="0"/>
          <w:numId w:val="13"/>
        </w:numPr>
        <w:spacing w:line="360" w:lineRule="auto"/>
        <w:jc w:val="both"/>
        <w:textAlignment w:val="baseline"/>
        <w:rPr>
          <w:rFonts w:eastAsia="Times New Roman"/>
          <w:color w:val="000000" w:themeColor="text1"/>
          <w:lang w:val="en-GB" w:eastAsia="en-GB"/>
        </w:rPr>
      </w:pPr>
      <w:r w:rsidRPr="00652C22">
        <w:rPr>
          <w:rFonts w:eastAsia="Times New Roman"/>
          <w:color w:val="000000" w:themeColor="text1"/>
          <w:lang w:val="en-GB" w:eastAsia="en-GB"/>
        </w:rPr>
        <w:t>Elaborarea planificărilor pentru consiliere si orientare profesionala conform programelor in vigoare</w:t>
      </w:r>
    </w:p>
    <w:p w:rsidR="00E9221F" w:rsidRPr="00652C22" w:rsidRDefault="00E9221F" w:rsidP="008E300B">
      <w:pPr>
        <w:numPr>
          <w:ilvl w:val="0"/>
          <w:numId w:val="13"/>
        </w:numPr>
        <w:spacing w:line="360" w:lineRule="auto"/>
        <w:jc w:val="both"/>
        <w:textAlignment w:val="baseline"/>
        <w:rPr>
          <w:rFonts w:eastAsia="Times New Roman"/>
          <w:color w:val="000000" w:themeColor="text1"/>
          <w:lang w:val="fr-FR" w:eastAsia="en-GB"/>
        </w:rPr>
      </w:pPr>
      <w:r w:rsidRPr="00652C22">
        <w:rPr>
          <w:rFonts w:eastAsia="Times New Roman"/>
          <w:color w:val="000000" w:themeColor="text1"/>
          <w:lang w:val="fr-FR" w:eastAsia="en-GB"/>
        </w:rPr>
        <w:t>Distribuirea, completarea si semnarea contractului educational intre şcoala, elev si părinte</w:t>
      </w:r>
    </w:p>
    <w:p w:rsidR="00E9221F" w:rsidRPr="00652C22" w:rsidRDefault="00E9221F" w:rsidP="008E300B">
      <w:pPr>
        <w:pStyle w:val="Listparagraf"/>
        <w:numPr>
          <w:ilvl w:val="0"/>
          <w:numId w:val="13"/>
        </w:numPr>
        <w:spacing w:after="0" w:line="360" w:lineRule="auto"/>
        <w:ind w:rightChars="175" w:right="420"/>
        <w:jc w:val="both"/>
        <w:rPr>
          <w:rFonts w:ascii="Times New Roman" w:hAnsi="Times New Roman"/>
          <w:color w:val="000000" w:themeColor="text1"/>
          <w:sz w:val="24"/>
          <w:szCs w:val="24"/>
          <w:lang w:val="fr-FR" w:eastAsia="en-GB"/>
        </w:rPr>
      </w:pPr>
      <w:r w:rsidRPr="00652C22">
        <w:rPr>
          <w:rFonts w:ascii="Times New Roman" w:hAnsi="Times New Roman"/>
          <w:color w:val="000000" w:themeColor="text1"/>
          <w:sz w:val="24"/>
          <w:szCs w:val="24"/>
          <w:lang w:val="fr-FR" w:eastAsia="en-GB"/>
        </w:rPr>
        <w:lastRenderedPageBreak/>
        <w:t>Organizarea de sedinţe cu părinţii, centralizarea si interpretarea datelor din procesele verbale ale şedinţelor si propunerea unor masuri de remediere a punctelor slabe.</w:t>
      </w:r>
    </w:p>
    <w:p w:rsidR="00E9221F" w:rsidRPr="00652C22" w:rsidRDefault="00E9221F" w:rsidP="008E300B">
      <w:pPr>
        <w:numPr>
          <w:ilvl w:val="0"/>
          <w:numId w:val="13"/>
        </w:numPr>
        <w:spacing w:line="360" w:lineRule="auto"/>
        <w:jc w:val="both"/>
        <w:textAlignment w:val="baseline"/>
        <w:rPr>
          <w:rFonts w:eastAsia="Times New Roman"/>
          <w:color w:val="000000" w:themeColor="text1"/>
          <w:lang w:val="fr-FR" w:eastAsia="en-GB"/>
        </w:rPr>
      </w:pPr>
      <w:r w:rsidRPr="00652C22">
        <w:rPr>
          <w:rFonts w:eastAsia="Times New Roman"/>
          <w:color w:val="000000" w:themeColor="text1"/>
          <w:lang w:val="fr-FR" w:eastAsia="en-GB"/>
        </w:rPr>
        <w:t>Organizarea de şedinţe metodice pe teme care au avut ca scop eficientizarea activităţii dirigintelui, completării corecte a documentaţiei specifice, consolidarea parteneriatului elev-diriginte-părinte</w:t>
      </w:r>
    </w:p>
    <w:p w:rsidR="00E9221F" w:rsidRPr="00652C22" w:rsidRDefault="00E9221F" w:rsidP="008E300B">
      <w:pPr>
        <w:pStyle w:val="Listparagraf"/>
        <w:numPr>
          <w:ilvl w:val="0"/>
          <w:numId w:val="13"/>
        </w:numPr>
        <w:spacing w:after="0" w:line="360" w:lineRule="auto"/>
        <w:ind w:rightChars="175" w:right="420"/>
        <w:jc w:val="both"/>
        <w:textAlignment w:val="baseline"/>
        <w:rPr>
          <w:rFonts w:ascii="Times New Roman" w:hAnsi="Times New Roman"/>
          <w:b/>
          <w:color w:val="000000" w:themeColor="text1"/>
          <w:sz w:val="24"/>
          <w:szCs w:val="24"/>
          <w:lang w:val="ro-RO"/>
        </w:rPr>
      </w:pPr>
      <w:r w:rsidRPr="00652C22">
        <w:rPr>
          <w:rFonts w:ascii="Times New Roman" w:hAnsi="Times New Roman"/>
          <w:color w:val="000000" w:themeColor="text1"/>
          <w:sz w:val="24"/>
          <w:szCs w:val="24"/>
          <w:lang w:val="en-GB" w:eastAsia="en-GB"/>
        </w:rPr>
        <w:t>Constituirea Comitetului Reprezentativ al Părinţilor</w:t>
      </w:r>
    </w:p>
    <w:p w:rsidR="00E9221F" w:rsidRPr="00257CB6" w:rsidRDefault="00E9221F" w:rsidP="00257CB6">
      <w:pPr>
        <w:pStyle w:val="Listparagraf"/>
        <w:numPr>
          <w:ilvl w:val="0"/>
          <w:numId w:val="13"/>
        </w:numPr>
        <w:spacing w:after="0" w:line="360" w:lineRule="auto"/>
        <w:ind w:rightChars="175" w:right="420"/>
        <w:jc w:val="both"/>
        <w:textAlignment w:val="baseline"/>
        <w:rPr>
          <w:rStyle w:val="Robust"/>
          <w:rFonts w:ascii="Times New Roman" w:hAnsi="Times New Roman"/>
          <w:bCs w:val="0"/>
          <w:color w:val="000000" w:themeColor="text1"/>
          <w:sz w:val="24"/>
          <w:szCs w:val="24"/>
          <w:lang w:val="ro-RO"/>
        </w:rPr>
      </w:pPr>
      <w:r w:rsidRPr="00652C22">
        <w:rPr>
          <w:rFonts w:ascii="Times New Roman" w:hAnsi="Times New Roman"/>
          <w:color w:val="000000" w:themeColor="text1"/>
          <w:sz w:val="24"/>
          <w:szCs w:val="24"/>
          <w:lang w:val="en-GB" w:eastAsia="en-GB"/>
        </w:rPr>
        <w:t>Organizarea activităților extrașcolare.</w:t>
      </w:r>
    </w:p>
    <w:p w:rsidR="00E9221F" w:rsidRPr="00652C22" w:rsidRDefault="00E9221F" w:rsidP="00E9221F">
      <w:pPr>
        <w:pStyle w:val="NormalWeb"/>
        <w:shd w:val="clear" w:color="auto" w:fill="FFFFFF"/>
        <w:spacing w:before="0" w:beforeAutospacing="0" w:after="0" w:afterAutospacing="0" w:line="360" w:lineRule="auto"/>
        <w:jc w:val="both"/>
        <w:textAlignment w:val="baseline"/>
        <w:rPr>
          <w:color w:val="000000" w:themeColor="text1"/>
        </w:rPr>
      </w:pPr>
      <w:r w:rsidRPr="00652C22">
        <w:rPr>
          <w:rStyle w:val="Robust"/>
          <w:color w:val="000000" w:themeColor="text1"/>
          <w:bdr w:val="none" w:sz="0" w:space="0" w:color="auto" w:frame="1"/>
        </w:rPr>
        <w:t>Puncte forte:</w:t>
      </w:r>
    </w:p>
    <w:p w:rsidR="00E9221F" w:rsidRPr="00652C22" w:rsidRDefault="00E9221F" w:rsidP="008E300B">
      <w:pPr>
        <w:pStyle w:val="NormalWeb"/>
        <w:numPr>
          <w:ilvl w:val="0"/>
          <w:numId w:val="14"/>
        </w:numPr>
        <w:shd w:val="clear" w:color="auto" w:fill="FFFFFF"/>
        <w:spacing w:before="0" w:beforeAutospacing="0" w:after="0" w:afterAutospacing="0" w:line="360" w:lineRule="auto"/>
        <w:jc w:val="both"/>
        <w:textAlignment w:val="baseline"/>
        <w:rPr>
          <w:color w:val="000000" w:themeColor="text1"/>
        </w:rPr>
      </w:pPr>
      <w:r w:rsidRPr="00652C22">
        <w:rPr>
          <w:color w:val="000000" w:themeColor="text1"/>
        </w:rPr>
        <w:t xml:space="preserve"> Diriginţii sunt familiarizaţi, din anii şcolari anteriori, cu modificările programei de consiliere şi orientare specifice învăţământul liceal .</w:t>
      </w:r>
    </w:p>
    <w:p w:rsidR="00E9221F" w:rsidRPr="00652C22" w:rsidRDefault="00E9221F" w:rsidP="008E300B">
      <w:pPr>
        <w:pStyle w:val="NormalWeb"/>
        <w:numPr>
          <w:ilvl w:val="0"/>
          <w:numId w:val="14"/>
        </w:numPr>
        <w:shd w:val="clear" w:color="auto" w:fill="FFFFFF"/>
        <w:spacing w:before="0" w:beforeAutospacing="0" w:after="0" w:afterAutospacing="0" w:line="360" w:lineRule="auto"/>
        <w:jc w:val="both"/>
        <w:textAlignment w:val="baseline"/>
        <w:rPr>
          <w:color w:val="000000" w:themeColor="text1"/>
        </w:rPr>
      </w:pPr>
      <w:r w:rsidRPr="00652C22">
        <w:rPr>
          <w:color w:val="000000" w:themeColor="text1"/>
        </w:rPr>
        <w:t xml:space="preserve"> Diriginţii au consultat în format electronic  programele Consiliere şi orientare, conform nivelului şcolar al claselor, programe aranjate într-o formă adaptată machetelor planificărilor anuale şi semestriale la dirigenţie</w:t>
      </w:r>
    </w:p>
    <w:p w:rsidR="00E9221F" w:rsidRPr="00652C22" w:rsidRDefault="00E9221F" w:rsidP="008E300B">
      <w:pPr>
        <w:pStyle w:val="NormalWeb"/>
        <w:numPr>
          <w:ilvl w:val="0"/>
          <w:numId w:val="14"/>
        </w:numPr>
        <w:shd w:val="clear" w:color="auto" w:fill="FFFFFF"/>
        <w:spacing w:before="0" w:beforeAutospacing="0" w:after="0" w:afterAutospacing="0" w:line="360" w:lineRule="auto"/>
        <w:jc w:val="both"/>
        <w:textAlignment w:val="baseline"/>
        <w:rPr>
          <w:color w:val="000000" w:themeColor="text1"/>
        </w:rPr>
      </w:pPr>
      <w:r w:rsidRPr="00652C22">
        <w:rPr>
          <w:rStyle w:val="apple-converted-space"/>
          <w:rFonts w:eastAsia="SimSun"/>
          <w:b/>
          <w:bCs/>
          <w:color w:val="000000" w:themeColor="text1"/>
          <w:bdr w:val="none" w:sz="0" w:space="0" w:color="auto" w:frame="1"/>
        </w:rPr>
        <w:t> </w:t>
      </w:r>
      <w:r w:rsidRPr="00652C22">
        <w:rPr>
          <w:rStyle w:val="apple-converted-space"/>
          <w:rFonts w:eastAsia="SimSun"/>
          <w:bCs/>
          <w:color w:val="000000" w:themeColor="text1"/>
          <w:bdr w:val="none" w:sz="0" w:space="0" w:color="auto" w:frame="1"/>
        </w:rPr>
        <w:t>D</w:t>
      </w:r>
      <w:r w:rsidRPr="00652C22">
        <w:rPr>
          <w:color w:val="000000" w:themeColor="text1"/>
        </w:rPr>
        <w:t>iriginţii sunt familiarizaţi, din anii şcolari anteriori, cu activităţile educative şi temele de interes educativ ce trebuie abordate în cadrul orelor de dirigenţie şi în cadrul întâlnirilor de consiliere cu părinţii</w:t>
      </w:r>
    </w:p>
    <w:p w:rsidR="00E9221F" w:rsidRPr="00652C22" w:rsidRDefault="00E9221F" w:rsidP="008E300B">
      <w:pPr>
        <w:pStyle w:val="NormalWeb"/>
        <w:numPr>
          <w:ilvl w:val="0"/>
          <w:numId w:val="14"/>
        </w:numPr>
        <w:shd w:val="clear" w:color="auto" w:fill="FFFFFF"/>
        <w:spacing w:before="0" w:beforeAutospacing="0" w:after="0" w:afterAutospacing="0" w:line="360" w:lineRule="auto"/>
        <w:jc w:val="both"/>
        <w:textAlignment w:val="baseline"/>
        <w:rPr>
          <w:color w:val="000000" w:themeColor="text1"/>
        </w:rPr>
      </w:pPr>
      <w:r w:rsidRPr="00652C22">
        <w:rPr>
          <w:color w:val="000000" w:themeColor="text1"/>
        </w:rPr>
        <w:t>Toţi diriginţii s-au implicat lunar în activităţi extraşcolare cu clasa pe care o manageriază;</w:t>
      </w:r>
    </w:p>
    <w:p w:rsidR="00E9221F" w:rsidRPr="00257CB6" w:rsidRDefault="00E9221F" w:rsidP="00E9221F">
      <w:pPr>
        <w:pStyle w:val="NormalWeb"/>
        <w:numPr>
          <w:ilvl w:val="0"/>
          <w:numId w:val="15"/>
        </w:numPr>
        <w:shd w:val="clear" w:color="auto" w:fill="FFFFFF"/>
        <w:spacing w:before="0" w:beforeAutospacing="0" w:after="0" w:afterAutospacing="0" w:line="360" w:lineRule="auto"/>
        <w:jc w:val="both"/>
        <w:textAlignment w:val="baseline"/>
        <w:rPr>
          <w:color w:val="000000" w:themeColor="text1"/>
        </w:rPr>
      </w:pPr>
      <w:r w:rsidRPr="00652C22">
        <w:rPr>
          <w:color w:val="000000" w:themeColor="text1"/>
        </w:rPr>
        <w:t>Toâi diriginţii au păstrat o comunicare bună şi periodică cu părinţii elevilor pe care îi coordonează.</w:t>
      </w:r>
    </w:p>
    <w:p w:rsidR="00E9221F" w:rsidRPr="00652C22" w:rsidRDefault="00E9221F" w:rsidP="00E9221F">
      <w:pPr>
        <w:pStyle w:val="NormalWeb"/>
        <w:shd w:val="clear" w:color="auto" w:fill="FFFFFF"/>
        <w:spacing w:before="0" w:beforeAutospacing="0" w:after="0" w:afterAutospacing="0" w:line="360" w:lineRule="auto"/>
        <w:jc w:val="both"/>
        <w:textAlignment w:val="baseline"/>
        <w:rPr>
          <w:color w:val="000000" w:themeColor="text1"/>
        </w:rPr>
      </w:pPr>
      <w:r w:rsidRPr="00652C22">
        <w:rPr>
          <w:rStyle w:val="Robust"/>
          <w:color w:val="000000" w:themeColor="text1"/>
          <w:bdr w:val="none" w:sz="0" w:space="0" w:color="auto" w:frame="1"/>
        </w:rPr>
        <w:t>Puncte slabe:</w:t>
      </w:r>
    </w:p>
    <w:p w:rsidR="00E9221F" w:rsidRPr="00652C22" w:rsidRDefault="00E9221F" w:rsidP="008E300B">
      <w:pPr>
        <w:numPr>
          <w:ilvl w:val="0"/>
          <w:numId w:val="16"/>
        </w:numPr>
        <w:spacing w:line="360" w:lineRule="auto"/>
        <w:ind w:rightChars="175" w:right="420"/>
        <w:contextualSpacing/>
        <w:jc w:val="both"/>
        <w:textAlignment w:val="baseline"/>
        <w:rPr>
          <w:b/>
          <w:color w:val="000000" w:themeColor="text1"/>
        </w:rPr>
      </w:pPr>
      <w:r w:rsidRPr="00652C22">
        <w:rPr>
          <w:color w:val="000000" w:themeColor="text1"/>
          <w:shd w:val="clear" w:color="auto" w:fill="FFFFFF"/>
          <w:lang w:val="fr-FR"/>
        </w:rPr>
        <w:t>Uneori, orele de dirigenţie sunt pur informale, accentul fiind pus pe discutarea situaţiei şcolare şi mai puţin pe dezvoltarea temelor propuse cf. planificării</w:t>
      </w:r>
    </w:p>
    <w:p w:rsidR="00E9221F" w:rsidRPr="00652C22" w:rsidRDefault="00E9221F" w:rsidP="008E300B">
      <w:pPr>
        <w:numPr>
          <w:ilvl w:val="0"/>
          <w:numId w:val="16"/>
        </w:numPr>
        <w:spacing w:line="360" w:lineRule="auto"/>
        <w:ind w:rightChars="175" w:right="420"/>
        <w:contextualSpacing/>
        <w:jc w:val="both"/>
        <w:textAlignment w:val="baseline"/>
        <w:rPr>
          <w:b/>
          <w:color w:val="000000" w:themeColor="text1"/>
        </w:rPr>
      </w:pPr>
      <w:r w:rsidRPr="00652C22">
        <w:rPr>
          <w:color w:val="000000" w:themeColor="text1"/>
          <w:shd w:val="clear" w:color="auto" w:fill="FFFFFF"/>
          <w:lang w:val="fr-FR"/>
        </w:rPr>
        <w:t>Dificultăţi în a identifica şi aplica strategii coerente de motivare a părinţilor pentru a stabili un parteneriat eficient şcoală-familie</w:t>
      </w:r>
    </w:p>
    <w:p w:rsidR="00E9221F" w:rsidRPr="00652C22" w:rsidRDefault="00E9221F" w:rsidP="008E300B">
      <w:pPr>
        <w:numPr>
          <w:ilvl w:val="0"/>
          <w:numId w:val="16"/>
        </w:numPr>
        <w:spacing w:line="360" w:lineRule="auto"/>
        <w:ind w:rightChars="175" w:right="420"/>
        <w:contextualSpacing/>
        <w:jc w:val="both"/>
        <w:textAlignment w:val="baseline"/>
        <w:rPr>
          <w:b/>
          <w:color w:val="000000" w:themeColor="text1"/>
        </w:rPr>
      </w:pPr>
      <w:r w:rsidRPr="00652C22">
        <w:rPr>
          <w:color w:val="000000" w:themeColor="text1"/>
          <w:shd w:val="clear" w:color="auto" w:fill="FFFFFF"/>
        </w:rPr>
        <w:t>Preponderenţa scăzută a orelor demonstrative ca modalitate de abordare a temelor stabilite</w:t>
      </w:r>
    </w:p>
    <w:p w:rsidR="00E9221F" w:rsidRPr="00652C22" w:rsidRDefault="00E9221F" w:rsidP="008E300B">
      <w:pPr>
        <w:pStyle w:val="NormalWeb"/>
        <w:numPr>
          <w:ilvl w:val="0"/>
          <w:numId w:val="16"/>
        </w:numPr>
        <w:shd w:val="clear" w:color="auto" w:fill="FFFFFF"/>
        <w:spacing w:before="0" w:beforeAutospacing="0" w:after="0" w:afterAutospacing="0" w:line="360" w:lineRule="auto"/>
        <w:jc w:val="both"/>
        <w:textAlignment w:val="baseline"/>
        <w:rPr>
          <w:color w:val="000000" w:themeColor="text1"/>
        </w:rPr>
      </w:pPr>
      <w:r w:rsidRPr="00652C22">
        <w:rPr>
          <w:color w:val="000000" w:themeColor="text1"/>
        </w:rPr>
        <w:t>Dificultăţi de stopare a fenomenului de absenteism şcolar la anumiţi elevi din învăţământul obligatoriu</w:t>
      </w:r>
    </w:p>
    <w:p w:rsidR="00E9221F" w:rsidRPr="00652C22" w:rsidRDefault="00E9221F" w:rsidP="008E300B">
      <w:pPr>
        <w:pStyle w:val="NormalWeb"/>
        <w:numPr>
          <w:ilvl w:val="0"/>
          <w:numId w:val="16"/>
        </w:numPr>
        <w:shd w:val="clear" w:color="auto" w:fill="FFFFFF"/>
        <w:spacing w:before="0" w:beforeAutospacing="0" w:after="0" w:afterAutospacing="0" w:line="360" w:lineRule="auto"/>
        <w:jc w:val="both"/>
        <w:textAlignment w:val="baseline"/>
        <w:rPr>
          <w:color w:val="000000" w:themeColor="text1"/>
        </w:rPr>
      </w:pPr>
      <w:r w:rsidRPr="00652C22">
        <w:rPr>
          <w:color w:val="000000" w:themeColor="text1"/>
        </w:rPr>
        <w:t>Dificultăţi în a identifica si aplica strategii coerente de stopare a fenomenului de absenteism in învăţământul obligatoriu</w:t>
      </w:r>
    </w:p>
    <w:p w:rsidR="00E9221F" w:rsidRPr="00652C22" w:rsidRDefault="00E9221F" w:rsidP="00E9221F">
      <w:pPr>
        <w:spacing w:line="360" w:lineRule="auto"/>
        <w:jc w:val="both"/>
        <w:rPr>
          <w:rFonts w:eastAsia="Times New Roman"/>
          <w:color w:val="000000" w:themeColor="text1"/>
          <w:lang w:val="en-GB" w:eastAsia="en-GB"/>
        </w:rPr>
      </w:pPr>
      <w:r w:rsidRPr="00652C22">
        <w:rPr>
          <w:rFonts w:eastAsia="Times New Roman"/>
          <w:b/>
          <w:bCs/>
          <w:color w:val="000000" w:themeColor="text1"/>
          <w:lang w:val="en-GB" w:eastAsia="en-GB"/>
        </w:rPr>
        <w:t>Oportunitaţi:</w:t>
      </w:r>
    </w:p>
    <w:p w:rsidR="00E9221F" w:rsidRPr="00652C22" w:rsidRDefault="00E9221F" w:rsidP="008E300B">
      <w:pPr>
        <w:pStyle w:val="Listparagraf"/>
        <w:numPr>
          <w:ilvl w:val="0"/>
          <w:numId w:val="15"/>
        </w:numPr>
        <w:shd w:val="clear" w:color="auto" w:fill="FFFFFF"/>
        <w:spacing w:after="0" w:line="360" w:lineRule="auto"/>
        <w:jc w:val="both"/>
        <w:textAlignment w:val="baseline"/>
        <w:rPr>
          <w:rFonts w:ascii="Times New Roman" w:hAnsi="Times New Roman"/>
          <w:color w:val="000000" w:themeColor="text1"/>
          <w:sz w:val="24"/>
          <w:szCs w:val="24"/>
          <w:lang w:val="en-GB" w:eastAsia="en-GB"/>
        </w:rPr>
      </w:pPr>
      <w:r w:rsidRPr="00652C22">
        <w:rPr>
          <w:rFonts w:ascii="Times New Roman" w:hAnsi="Times New Roman"/>
          <w:color w:val="000000" w:themeColor="text1"/>
          <w:sz w:val="24"/>
          <w:szCs w:val="24"/>
          <w:lang w:val="en-GB" w:eastAsia="en-GB"/>
        </w:rPr>
        <w:t>Implicarea elevilor in activitati in functie de aptitudinile / inclinatiile personale;</w:t>
      </w:r>
    </w:p>
    <w:p w:rsidR="00E9221F" w:rsidRPr="00652C22" w:rsidRDefault="00E9221F" w:rsidP="008E300B">
      <w:pPr>
        <w:pStyle w:val="Listparagraf"/>
        <w:numPr>
          <w:ilvl w:val="0"/>
          <w:numId w:val="15"/>
        </w:numPr>
        <w:shd w:val="clear" w:color="auto" w:fill="FFFFFF"/>
        <w:spacing w:after="0" w:line="360" w:lineRule="auto"/>
        <w:jc w:val="both"/>
        <w:textAlignment w:val="baseline"/>
        <w:rPr>
          <w:rFonts w:ascii="Times New Roman" w:hAnsi="Times New Roman"/>
          <w:color w:val="000000" w:themeColor="text1"/>
          <w:sz w:val="24"/>
          <w:szCs w:val="24"/>
          <w:lang w:val="en-GB" w:eastAsia="en-GB"/>
        </w:rPr>
      </w:pPr>
      <w:r w:rsidRPr="00652C22">
        <w:rPr>
          <w:rFonts w:ascii="Times New Roman" w:hAnsi="Times New Roman"/>
          <w:color w:val="000000" w:themeColor="text1"/>
          <w:sz w:val="24"/>
          <w:szCs w:val="24"/>
          <w:lang w:val="en-GB" w:eastAsia="en-GB"/>
        </w:rPr>
        <w:t>Organizarea unor activităţi extraşcolare care pot duce la realizarea unor legături interumane strânse;</w:t>
      </w:r>
    </w:p>
    <w:p w:rsidR="00E9221F" w:rsidRPr="00652C22" w:rsidRDefault="00E9221F" w:rsidP="00E9221F">
      <w:pPr>
        <w:shd w:val="clear" w:color="auto" w:fill="FFFFFF"/>
        <w:spacing w:line="360" w:lineRule="auto"/>
        <w:jc w:val="both"/>
        <w:textAlignment w:val="baseline"/>
        <w:rPr>
          <w:rFonts w:eastAsia="Times New Roman"/>
          <w:b/>
          <w:bCs/>
          <w:color w:val="000000" w:themeColor="text1"/>
          <w:lang w:val="en-GB" w:eastAsia="en-GB"/>
        </w:rPr>
      </w:pPr>
    </w:p>
    <w:p w:rsidR="00E9221F" w:rsidRPr="00652C22" w:rsidRDefault="00E9221F" w:rsidP="00E9221F">
      <w:pPr>
        <w:shd w:val="clear" w:color="auto" w:fill="FFFFFF"/>
        <w:spacing w:line="360" w:lineRule="auto"/>
        <w:jc w:val="both"/>
        <w:textAlignment w:val="baseline"/>
        <w:rPr>
          <w:rFonts w:eastAsia="Times New Roman"/>
          <w:color w:val="000000" w:themeColor="text1"/>
          <w:lang w:val="en-GB" w:eastAsia="en-GB"/>
        </w:rPr>
      </w:pPr>
      <w:r w:rsidRPr="00652C22">
        <w:rPr>
          <w:rFonts w:eastAsia="Times New Roman"/>
          <w:b/>
          <w:bCs/>
          <w:color w:val="000000" w:themeColor="text1"/>
          <w:lang w:val="en-GB" w:eastAsia="en-GB"/>
        </w:rPr>
        <w:t>Ameninţări:</w:t>
      </w:r>
    </w:p>
    <w:p w:rsidR="00E9221F" w:rsidRPr="00652C22" w:rsidRDefault="00E9221F" w:rsidP="008E300B">
      <w:pPr>
        <w:pStyle w:val="Listparagraf"/>
        <w:numPr>
          <w:ilvl w:val="0"/>
          <w:numId w:val="17"/>
        </w:numPr>
        <w:shd w:val="clear" w:color="auto" w:fill="FFFFFF"/>
        <w:spacing w:after="0" w:line="360" w:lineRule="auto"/>
        <w:jc w:val="both"/>
        <w:textAlignment w:val="baseline"/>
        <w:rPr>
          <w:rFonts w:ascii="Times New Roman" w:hAnsi="Times New Roman"/>
          <w:color w:val="000000" w:themeColor="text1"/>
          <w:sz w:val="24"/>
          <w:szCs w:val="24"/>
          <w:lang w:val="en-GB" w:eastAsia="en-GB"/>
        </w:rPr>
      </w:pPr>
      <w:r w:rsidRPr="00652C22">
        <w:rPr>
          <w:rFonts w:ascii="Times New Roman" w:hAnsi="Times New Roman"/>
          <w:color w:val="000000" w:themeColor="text1"/>
          <w:sz w:val="24"/>
          <w:szCs w:val="24"/>
          <w:lang w:val="en-GB" w:eastAsia="en-GB"/>
        </w:rPr>
        <w:t>Existenţa unui număr foarte mare de tentaţii datorate mediului urban care ii indeparteaza pe elevi de studiu;</w:t>
      </w:r>
    </w:p>
    <w:p w:rsidR="00E9221F" w:rsidRPr="00652C22" w:rsidRDefault="00E9221F" w:rsidP="008E300B">
      <w:pPr>
        <w:pStyle w:val="Listparagraf"/>
        <w:numPr>
          <w:ilvl w:val="0"/>
          <w:numId w:val="17"/>
        </w:numPr>
        <w:shd w:val="clear" w:color="auto" w:fill="FFFFFF"/>
        <w:spacing w:after="0" w:line="360" w:lineRule="auto"/>
        <w:jc w:val="both"/>
        <w:textAlignment w:val="baseline"/>
        <w:rPr>
          <w:rFonts w:ascii="Times New Roman" w:hAnsi="Times New Roman"/>
          <w:color w:val="000000" w:themeColor="text1"/>
          <w:sz w:val="24"/>
          <w:szCs w:val="24"/>
          <w:lang w:val="en-GB" w:eastAsia="en-GB"/>
        </w:rPr>
      </w:pPr>
      <w:r w:rsidRPr="00652C22">
        <w:rPr>
          <w:rFonts w:ascii="Times New Roman" w:hAnsi="Times New Roman"/>
          <w:color w:val="000000" w:themeColor="text1"/>
          <w:sz w:val="24"/>
          <w:szCs w:val="24"/>
          <w:lang w:val="en-GB" w:eastAsia="en-GB"/>
        </w:rPr>
        <w:t>Influenţa „grupului” de elevi;</w:t>
      </w:r>
    </w:p>
    <w:p w:rsidR="00E9221F" w:rsidRPr="00257CB6" w:rsidRDefault="00E9221F" w:rsidP="00257CB6">
      <w:pPr>
        <w:pStyle w:val="Listparagraf"/>
        <w:numPr>
          <w:ilvl w:val="0"/>
          <w:numId w:val="17"/>
        </w:numPr>
        <w:shd w:val="clear" w:color="auto" w:fill="FFFFFF"/>
        <w:spacing w:after="0" w:line="360" w:lineRule="auto"/>
        <w:jc w:val="both"/>
        <w:textAlignment w:val="baseline"/>
        <w:rPr>
          <w:rFonts w:ascii="Times New Roman" w:hAnsi="Times New Roman"/>
          <w:color w:val="000000" w:themeColor="text1"/>
          <w:sz w:val="24"/>
          <w:szCs w:val="24"/>
          <w:lang w:val="en-GB" w:eastAsia="en-GB"/>
        </w:rPr>
      </w:pPr>
      <w:r w:rsidRPr="00652C22">
        <w:rPr>
          <w:rFonts w:ascii="Times New Roman" w:hAnsi="Times New Roman"/>
          <w:color w:val="000000" w:themeColor="text1"/>
          <w:sz w:val="24"/>
          <w:szCs w:val="24"/>
          <w:lang w:val="en-GB" w:eastAsia="en-GB"/>
        </w:rPr>
        <w:t>Numărul mare de elevi cu parintii plecati in strainatate.</w:t>
      </w:r>
    </w:p>
    <w:p w:rsidR="00E9221F" w:rsidRPr="00652C22" w:rsidRDefault="00E9221F" w:rsidP="00E9221F">
      <w:pPr>
        <w:spacing w:line="360" w:lineRule="auto"/>
        <w:jc w:val="both"/>
        <w:rPr>
          <w:b/>
          <w:color w:val="000000" w:themeColor="text1"/>
        </w:rPr>
      </w:pPr>
      <w:r w:rsidRPr="00652C22">
        <w:rPr>
          <w:b/>
          <w:color w:val="000000" w:themeColor="text1"/>
        </w:rPr>
        <w:t>III.</w:t>
      </w:r>
      <w:r w:rsidRPr="00652C22">
        <w:rPr>
          <w:color w:val="000000" w:themeColor="text1"/>
        </w:rPr>
        <w:t xml:space="preserve"> </w:t>
      </w:r>
      <w:r w:rsidRPr="00652C22">
        <w:rPr>
          <w:b/>
          <w:color w:val="000000" w:themeColor="text1"/>
        </w:rPr>
        <w:t>Evaluarea stării disciplinare</w:t>
      </w:r>
    </w:p>
    <w:p w:rsidR="00E9221F" w:rsidRPr="00652C22" w:rsidRDefault="00E9221F" w:rsidP="00E9221F">
      <w:pPr>
        <w:spacing w:line="360" w:lineRule="auto"/>
        <w:ind w:firstLine="708"/>
        <w:jc w:val="both"/>
        <w:rPr>
          <w:lang w:val="fr-FR"/>
        </w:rPr>
      </w:pPr>
      <w:r w:rsidRPr="00652C22">
        <w:rPr>
          <w:lang w:val="fr-FR"/>
        </w:rPr>
        <w:t>Activităţile desfăşurate pentru prevenirea violenţei şcolare, a absenteismului, a actelor antisociale sunt:</w:t>
      </w:r>
    </w:p>
    <w:p w:rsidR="00E9221F" w:rsidRPr="00652C22" w:rsidRDefault="00E9221F" w:rsidP="008E300B">
      <w:pPr>
        <w:pStyle w:val="Listparagraf"/>
        <w:numPr>
          <w:ilvl w:val="0"/>
          <w:numId w:val="11"/>
        </w:numPr>
        <w:spacing w:after="0" w:line="360" w:lineRule="auto"/>
        <w:jc w:val="both"/>
        <w:rPr>
          <w:rFonts w:ascii="Times New Roman" w:hAnsi="Times New Roman"/>
          <w:sz w:val="24"/>
          <w:szCs w:val="24"/>
        </w:rPr>
      </w:pPr>
      <w:r w:rsidRPr="00652C22">
        <w:rPr>
          <w:rFonts w:ascii="Times New Roman" w:hAnsi="Times New Roman"/>
          <w:sz w:val="24"/>
          <w:szCs w:val="24"/>
        </w:rPr>
        <w:t>Şedinţele şi lectoratele cu părinţii;</w:t>
      </w:r>
    </w:p>
    <w:p w:rsidR="00E9221F" w:rsidRPr="00257CB6" w:rsidRDefault="00E9221F" w:rsidP="00E9221F">
      <w:pPr>
        <w:pStyle w:val="Listparagraf"/>
        <w:numPr>
          <w:ilvl w:val="0"/>
          <w:numId w:val="11"/>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 xml:space="preserve"> activităii desfăşurate de consilierul psihopedagogic;</w:t>
      </w:r>
    </w:p>
    <w:p w:rsidR="00E9221F" w:rsidRPr="00652C22" w:rsidRDefault="00E9221F" w:rsidP="00E9221F">
      <w:pPr>
        <w:spacing w:line="360" w:lineRule="auto"/>
        <w:jc w:val="both"/>
        <w:rPr>
          <w:lang w:val="fr-FR"/>
        </w:rPr>
      </w:pPr>
      <w:r w:rsidRPr="00652C22">
        <w:rPr>
          <w:b/>
          <w:lang w:val="fr-FR"/>
        </w:rPr>
        <w:t>Analiza</w:t>
      </w:r>
      <w:r w:rsidRPr="00652C22">
        <w:rPr>
          <w:lang w:val="fr-FR"/>
        </w:rPr>
        <w:t xml:space="preserve"> activităţilor desfăşurate pentru prevenirea violenţei şcolare, a absenteismului, a actelor antisociale </w:t>
      </w:r>
    </w:p>
    <w:p w:rsidR="00E9221F" w:rsidRPr="00652C22" w:rsidRDefault="00E9221F" w:rsidP="00E9221F">
      <w:pPr>
        <w:spacing w:line="360" w:lineRule="auto"/>
        <w:jc w:val="both"/>
        <w:rPr>
          <w:lang w:val="fr-FR"/>
        </w:rPr>
      </w:pPr>
      <w:r w:rsidRPr="00652C22">
        <w:rPr>
          <w:b/>
          <w:lang w:val="fr-FR"/>
        </w:rPr>
        <w:t xml:space="preserve"> Puncte tari</w:t>
      </w:r>
      <w:r w:rsidRPr="00652C22">
        <w:rPr>
          <w:lang w:val="fr-FR"/>
        </w:rPr>
        <w:t> </w:t>
      </w:r>
    </w:p>
    <w:p w:rsidR="00E9221F" w:rsidRPr="00652C22" w:rsidRDefault="00E9221F" w:rsidP="008E300B">
      <w:pPr>
        <w:pStyle w:val="Listparagraf"/>
        <w:numPr>
          <w:ilvl w:val="0"/>
          <w:numId w:val="7"/>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Stabilirea unor criterii unitare pentru acordarea notei la purtare.</w:t>
      </w:r>
    </w:p>
    <w:p w:rsidR="00E9221F" w:rsidRPr="00652C22" w:rsidRDefault="00E9221F" w:rsidP="008E300B">
      <w:pPr>
        <w:pStyle w:val="Listparagraf"/>
        <w:numPr>
          <w:ilvl w:val="0"/>
          <w:numId w:val="7"/>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Monitorizarea elevilor cu multe absenţe</w:t>
      </w:r>
    </w:p>
    <w:p w:rsidR="00E9221F" w:rsidRPr="00652C22" w:rsidRDefault="00E9221F" w:rsidP="008E300B">
      <w:pPr>
        <w:pStyle w:val="Listparagraf"/>
        <w:numPr>
          <w:ilvl w:val="0"/>
          <w:numId w:val="7"/>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Comunicarea permanentă între diriginţi si părinţii elevilor;</w:t>
      </w:r>
    </w:p>
    <w:p w:rsidR="00E9221F" w:rsidRPr="00652C22" w:rsidRDefault="00E9221F" w:rsidP="008E300B">
      <w:pPr>
        <w:pStyle w:val="Listparagraf"/>
        <w:numPr>
          <w:ilvl w:val="0"/>
          <w:numId w:val="7"/>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Comunicare bună între diriginţi şi colectivele de elevi –lucru ce duce la cunoaşterea tuturor conflicte între elevi;</w:t>
      </w:r>
    </w:p>
    <w:p w:rsidR="00E9221F" w:rsidRPr="00652C22" w:rsidRDefault="00E9221F" w:rsidP="008E300B">
      <w:pPr>
        <w:pStyle w:val="Listparagraf"/>
        <w:numPr>
          <w:ilvl w:val="0"/>
          <w:numId w:val="7"/>
        </w:numPr>
        <w:tabs>
          <w:tab w:val="left" w:pos="9072"/>
        </w:tabs>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lang w:val="fr-FR"/>
        </w:rPr>
        <w:t xml:space="preserve">Implicarea diriginţilor în  crearea unui mediu ambiental adecvat în unele  clase                                                  </w:t>
      </w:r>
    </w:p>
    <w:p w:rsidR="00E9221F" w:rsidRPr="00652C22" w:rsidRDefault="00E9221F" w:rsidP="008E300B">
      <w:pPr>
        <w:pStyle w:val="Listparagraf"/>
        <w:numPr>
          <w:ilvl w:val="0"/>
          <w:numId w:val="7"/>
        </w:numPr>
        <w:tabs>
          <w:tab w:val="left" w:pos="9072"/>
        </w:tabs>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 xml:space="preserve">Existenţa unei </w:t>
      </w:r>
      <w:r w:rsidRPr="00652C22">
        <w:rPr>
          <w:rFonts w:ascii="Times New Roman" w:hAnsi="Times New Roman"/>
          <w:sz w:val="24"/>
          <w:szCs w:val="24"/>
          <w:lang w:val="ro-RO"/>
        </w:rPr>
        <w:t>colaborări constante între psihologul şcolar şi profesorii diriginţi</w:t>
      </w:r>
    </w:p>
    <w:p w:rsidR="00E9221F" w:rsidRPr="00652C22" w:rsidRDefault="00E9221F" w:rsidP="008E300B">
      <w:pPr>
        <w:pStyle w:val="Listparagraf"/>
        <w:numPr>
          <w:ilvl w:val="0"/>
          <w:numId w:val="7"/>
        </w:numPr>
        <w:tabs>
          <w:tab w:val="left" w:pos="9072"/>
        </w:tabs>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lang w:val="ro-RO"/>
        </w:rPr>
        <w:t>Existența parteneriatelor cu Poliția locală, CPECA Sector 5</w:t>
      </w:r>
    </w:p>
    <w:p w:rsidR="00E9221F" w:rsidRPr="00652C22" w:rsidRDefault="00E9221F" w:rsidP="00E9221F">
      <w:pPr>
        <w:tabs>
          <w:tab w:val="left" w:pos="9072"/>
        </w:tabs>
        <w:spacing w:line="360" w:lineRule="auto"/>
        <w:jc w:val="both"/>
      </w:pPr>
      <w:r w:rsidRPr="00652C22">
        <w:rPr>
          <w:b/>
        </w:rPr>
        <w:t>Puncte slabe</w:t>
      </w:r>
      <w:r w:rsidRPr="00652C22">
        <w:t>:</w:t>
      </w:r>
    </w:p>
    <w:p w:rsidR="00E9221F" w:rsidRPr="00652C22" w:rsidRDefault="00E9221F" w:rsidP="00E9221F">
      <w:pPr>
        <w:pStyle w:val="Listparagraf"/>
        <w:tabs>
          <w:tab w:val="left" w:pos="9072"/>
        </w:tabs>
        <w:spacing w:after="0" w:line="360" w:lineRule="auto"/>
        <w:ind w:left="1094"/>
        <w:jc w:val="both"/>
        <w:rPr>
          <w:rFonts w:ascii="Times New Roman" w:hAnsi="Times New Roman"/>
          <w:sz w:val="24"/>
          <w:szCs w:val="24"/>
        </w:rPr>
      </w:pPr>
    </w:p>
    <w:p w:rsidR="00E9221F" w:rsidRPr="00652C22" w:rsidRDefault="00E9221F" w:rsidP="008E300B">
      <w:pPr>
        <w:pStyle w:val="Listparagraf"/>
        <w:numPr>
          <w:ilvl w:val="0"/>
          <w:numId w:val="8"/>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Aplicarea inconsecventă a măsurilor pentru îmbunătăţirea frecvenţei la ore a elevilor;</w:t>
      </w:r>
    </w:p>
    <w:p w:rsidR="00E9221F" w:rsidRPr="00652C22" w:rsidRDefault="00E9221F" w:rsidP="008E300B">
      <w:pPr>
        <w:pStyle w:val="Listparagraf"/>
        <w:numPr>
          <w:ilvl w:val="0"/>
          <w:numId w:val="8"/>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 xml:space="preserve">Numărul  mic al elevilor care solicită consiliere individuală şi lipsa unei baze de date  </w:t>
      </w:r>
    </w:p>
    <w:p w:rsidR="00E9221F" w:rsidRPr="00652C22" w:rsidRDefault="00E9221F" w:rsidP="008E300B">
      <w:pPr>
        <w:pStyle w:val="Listparagraf"/>
        <w:numPr>
          <w:ilvl w:val="0"/>
          <w:numId w:val="8"/>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cu aceştia;</w:t>
      </w:r>
    </w:p>
    <w:p w:rsidR="00E9221F" w:rsidRPr="00652C22" w:rsidRDefault="00E9221F" w:rsidP="008E300B">
      <w:pPr>
        <w:pStyle w:val="Listparagraf"/>
        <w:numPr>
          <w:ilvl w:val="0"/>
          <w:numId w:val="8"/>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Utilizarea unui limbaj vulgar, cu accente violente între elevi (în spaţiul şcolar şi în afara şcolii ;</w:t>
      </w:r>
    </w:p>
    <w:p w:rsidR="00E9221F" w:rsidRPr="00257CB6" w:rsidRDefault="00E9221F" w:rsidP="00257CB6">
      <w:pPr>
        <w:pStyle w:val="Listparagraf"/>
        <w:numPr>
          <w:ilvl w:val="0"/>
          <w:numId w:val="8"/>
        </w:numPr>
        <w:spacing w:after="0" w:line="360" w:lineRule="auto"/>
        <w:ind w:leftChars="175" w:left="1129" w:hanging="709"/>
        <w:jc w:val="both"/>
        <w:rPr>
          <w:rFonts w:ascii="Times New Roman" w:hAnsi="Times New Roman"/>
          <w:sz w:val="24"/>
          <w:szCs w:val="24"/>
          <w:lang w:val="en-GB"/>
        </w:rPr>
      </w:pPr>
      <w:r w:rsidRPr="00652C22">
        <w:rPr>
          <w:rFonts w:ascii="Times New Roman" w:hAnsi="Times New Roman"/>
          <w:sz w:val="24"/>
          <w:szCs w:val="24"/>
          <w:lang w:val="en-GB"/>
        </w:rPr>
        <w:t>Cresterea numărului de elevi care fumează.</w:t>
      </w:r>
    </w:p>
    <w:p w:rsidR="00E9221F" w:rsidRPr="00257CB6" w:rsidRDefault="00E9221F" w:rsidP="00257CB6">
      <w:pPr>
        <w:spacing w:line="360" w:lineRule="auto"/>
        <w:jc w:val="both"/>
        <w:rPr>
          <w:lang w:val="it-IT"/>
        </w:rPr>
      </w:pPr>
      <w:r w:rsidRPr="00652C22">
        <w:rPr>
          <w:b/>
          <w:lang w:val="it-IT"/>
        </w:rPr>
        <w:t>Oportunităţi</w:t>
      </w:r>
      <w:r w:rsidR="00257CB6">
        <w:rPr>
          <w:lang w:val="it-IT"/>
        </w:rPr>
        <w:t>:</w:t>
      </w:r>
    </w:p>
    <w:p w:rsidR="00E9221F" w:rsidRPr="00652C22" w:rsidRDefault="00E9221F" w:rsidP="008E300B">
      <w:pPr>
        <w:pStyle w:val="Listparagraf"/>
        <w:numPr>
          <w:ilvl w:val="0"/>
          <w:numId w:val="9"/>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Creşterea receptivităţii unor părinţi în rezolvarea problemelor de comportament deviant al elevilor ;</w:t>
      </w:r>
    </w:p>
    <w:p w:rsidR="00E9221F" w:rsidRPr="00652C22" w:rsidRDefault="00E9221F" w:rsidP="008E300B">
      <w:pPr>
        <w:pStyle w:val="Listparagraf"/>
        <w:numPr>
          <w:ilvl w:val="0"/>
          <w:numId w:val="9"/>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 xml:space="preserve">Realizarea parteneriatului şcoala- părinţi prin Comitetul de părinţi </w:t>
      </w:r>
    </w:p>
    <w:p w:rsidR="00E9221F" w:rsidRPr="00652C22" w:rsidRDefault="00E9221F" w:rsidP="008E300B">
      <w:pPr>
        <w:pStyle w:val="Listparagraf"/>
        <w:numPr>
          <w:ilvl w:val="0"/>
          <w:numId w:val="9"/>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ro-RO"/>
        </w:rPr>
        <w:lastRenderedPageBreak/>
        <w:t>Relaţionarea pozitivă  a colegiului cu instituţii precum</w:t>
      </w:r>
      <w:r w:rsidRPr="00652C22">
        <w:rPr>
          <w:rFonts w:ascii="Times New Roman" w:hAnsi="Times New Roman"/>
          <w:sz w:val="24"/>
          <w:szCs w:val="24"/>
          <w:lang w:val="fr-FR"/>
        </w:rPr>
        <w:t xml:space="preserve"> Poliţia, Poliția Locală a Sectorului 5, Direcţia Generală a Jandarmeriei  Municipiului Bucureşti, CPECA Sector 5</w:t>
      </w:r>
    </w:p>
    <w:p w:rsidR="00E9221F" w:rsidRPr="00257CB6" w:rsidRDefault="00E9221F" w:rsidP="00257CB6">
      <w:pPr>
        <w:spacing w:line="360" w:lineRule="auto"/>
        <w:jc w:val="both"/>
        <w:rPr>
          <w:lang w:val="it-IT"/>
        </w:rPr>
      </w:pPr>
      <w:r w:rsidRPr="00652C22">
        <w:rPr>
          <w:b/>
          <w:lang w:val="it-IT"/>
        </w:rPr>
        <w:t>Ameninţări</w:t>
      </w:r>
      <w:r w:rsidR="00257CB6">
        <w:rPr>
          <w:lang w:val="it-IT"/>
        </w:rPr>
        <w:t>:</w:t>
      </w:r>
    </w:p>
    <w:p w:rsidR="00E9221F" w:rsidRPr="00652C22" w:rsidRDefault="00E9221F" w:rsidP="008E300B">
      <w:pPr>
        <w:pStyle w:val="Listparagraf"/>
        <w:numPr>
          <w:ilvl w:val="0"/>
          <w:numId w:val="10"/>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Riscul abandonului şcolar ca urmare a plecării părinţilor la muncă în străinatate;</w:t>
      </w:r>
    </w:p>
    <w:p w:rsidR="00E9221F" w:rsidRPr="00652C22" w:rsidRDefault="00E9221F" w:rsidP="008E300B">
      <w:pPr>
        <w:pStyle w:val="Listparagraf"/>
        <w:numPr>
          <w:ilvl w:val="0"/>
          <w:numId w:val="10"/>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Tendinta unor elevi de a intra in grupuri cu grad ridicat de risc cu consecinte directe in înmultirea cazurilor de violenţă ;</w:t>
      </w:r>
    </w:p>
    <w:p w:rsidR="00E9221F" w:rsidRPr="00652C22" w:rsidRDefault="00E9221F" w:rsidP="008E300B">
      <w:pPr>
        <w:pStyle w:val="Listparagraf"/>
        <w:numPr>
          <w:ilvl w:val="0"/>
          <w:numId w:val="10"/>
        </w:numPr>
        <w:spacing w:after="0" w:line="360" w:lineRule="auto"/>
        <w:ind w:leftChars="175" w:left="1129" w:hanging="709"/>
        <w:jc w:val="both"/>
        <w:rPr>
          <w:rFonts w:ascii="Times New Roman" w:hAnsi="Times New Roman"/>
          <w:sz w:val="24"/>
          <w:szCs w:val="24"/>
        </w:rPr>
      </w:pPr>
      <w:r w:rsidRPr="00652C22">
        <w:rPr>
          <w:rFonts w:ascii="Times New Roman" w:hAnsi="Times New Roman"/>
          <w:sz w:val="24"/>
          <w:szCs w:val="24"/>
        </w:rPr>
        <w:t>Creşterea numărului de elevi care provin din familii dezorganizate cu implicaţii nefavorabile asupra evolutiei personalităţii elevilor;</w:t>
      </w:r>
    </w:p>
    <w:p w:rsidR="00E9221F" w:rsidRPr="00652C22" w:rsidRDefault="00E9221F" w:rsidP="008E300B">
      <w:pPr>
        <w:pStyle w:val="Listparagraf"/>
        <w:numPr>
          <w:ilvl w:val="0"/>
          <w:numId w:val="10"/>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Reţinerea unor elevi de a participa la şedintele de consiliere individuală ;</w:t>
      </w:r>
    </w:p>
    <w:p w:rsidR="00E9221F" w:rsidRPr="00652C22" w:rsidRDefault="00E9221F" w:rsidP="008E300B">
      <w:pPr>
        <w:pStyle w:val="Listparagraf"/>
        <w:numPr>
          <w:ilvl w:val="0"/>
          <w:numId w:val="10"/>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fr-FR"/>
        </w:rPr>
        <w:t>Numarul mare de emisiuni şi publicaţii care promovează  violenţa şi care au un impact negativ asupra elevilor ;</w:t>
      </w:r>
    </w:p>
    <w:p w:rsidR="00E9221F" w:rsidRPr="00257CB6" w:rsidRDefault="00E9221F" w:rsidP="00257CB6">
      <w:pPr>
        <w:pStyle w:val="Listparagraf"/>
        <w:numPr>
          <w:ilvl w:val="0"/>
          <w:numId w:val="10"/>
        </w:numPr>
        <w:spacing w:after="0" w:line="360" w:lineRule="auto"/>
        <w:ind w:leftChars="175" w:left="1129" w:hanging="709"/>
        <w:jc w:val="both"/>
        <w:rPr>
          <w:rFonts w:ascii="Times New Roman" w:hAnsi="Times New Roman"/>
          <w:sz w:val="24"/>
          <w:szCs w:val="24"/>
          <w:lang w:val="fr-FR"/>
        </w:rPr>
      </w:pPr>
      <w:r w:rsidRPr="00652C22">
        <w:rPr>
          <w:rFonts w:ascii="Times New Roman" w:hAnsi="Times New Roman"/>
          <w:sz w:val="24"/>
          <w:szCs w:val="24"/>
          <w:lang w:val="ro-RO"/>
        </w:rPr>
        <w:t>Existenţa unei discrepanţe între sistemul de valori promovat de şcoală şi sistemul de valori recunoscut de către elevi.</w:t>
      </w:r>
    </w:p>
    <w:p w:rsidR="00E9221F" w:rsidRPr="00652C22" w:rsidRDefault="00E9221F" w:rsidP="00E9221F">
      <w:pPr>
        <w:spacing w:line="360" w:lineRule="auto"/>
        <w:jc w:val="both"/>
        <w:rPr>
          <w:b/>
        </w:rPr>
      </w:pPr>
      <w:r w:rsidRPr="00652C22">
        <w:rPr>
          <w:b/>
        </w:rPr>
        <w:t>IV. Activitatea extraşcolară</w:t>
      </w:r>
    </w:p>
    <w:p w:rsidR="00E9221F" w:rsidRPr="00652C22" w:rsidRDefault="00E9221F" w:rsidP="00E9221F">
      <w:pPr>
        <w:spacing w:line="360" w:lineRule="auto"/>
        <w:jc w:val="both"/>
        <w:rPr>
          <w:b/>
        </w:rPr>
      </w:pPr>
      <w:r w:rsidRPr="00652C22">
        <w:rPr>
          <w:b/>
        </w:rPr>
        <w:t>Parteneriate:</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sectPr w:rsidR="00E9221F" w:rsidRPr="00652C22" w:rsidSect="000C2EE8">
          <w:headerReference w:type="even" r:id="rId16"/>
          <w:headerReference w:type="default" r:id="rId17"/>
          <w:footerReference w:type="even" r:id="rId18"/>
          <w:footerReference w:type="default" r:id="rId19"/>
          <w:headerReference w:type="first" r:id="rId20"/>
          <w:footerReference w:type="first" r:id="rId21"/>
          <w:pgSz w:w="11906" w:h="16838"/>
          <w:pgMar w:top="567" w:right="1133" w:bottom="270" w:left="1417" w:header="708" w:footer="708" w:gutter="0"/>
          <w:pgNumType w:start="1"/>
          <w:cols w:space="708"/>
          <w:docGrid w:linePitch="360"/>
        </w:sectPr>
      </w:pP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000000" w:themeColor="text1"/>
          <w:sz w:val="24"/>
          <w:szCs w:val="24"/>
        </w:rPr>
        <w:lastRenderedPageBreak/>
        <w:t xml:space="preserve">Universitatea Româno-Americană       </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Scoala Postliceală Carol Davila</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Școala Postliceală Sf. Iosif</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Organizația Salvați Copiii</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CPECA Sector 5</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pPr>
      <w:r w:rsidRPr="00652C22">
        <w:rPr>
          <w:rFonts w:ascii="Times New Roman" w:hAnsi="Times New Roman"/>
          <w:color w:val="000000" w:themeColor="text1"/>
          <w:sz w:val="24"/>
          <w:szCs w:val="24"/>
        </w:rPr>
        <w:t>Asociația The Social Incubator</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pPr>
      <w:r w:rsidRPr="00652C22">
        <w:rPr>
          <w:rFonts w:ascii="Times New Roman" w:hAnsi="Times New Roman"/>
          <w:sz w:val="24"/>
          <w:szCs w:val="24"/>
        </w:rPr>
        <w:t>Junior Achievements România</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pPr>
      <w:r w:rsidRPr="00652C22">
        <w:rPr>
          <w:rFonts w:ascii="Times New Roman" w:hAnsi="Times New Roman"/>
          <w:sz w:val="24"/>
          <w:szCs w:val="24"/>
        </w:rPr>
        <w:t>Asociația e_Liberare</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pPr>
      <w:r w:rsidRPr="00652C22">
        <w:rPr>
          <w:rFonts w:ascii="Times New Roman" w:hAnsi="Times New Roman"/>
          <w:bCs/>
          <w:sz w:val="24"/>
          <w:szCs w:val="24"/>
        </w:rPr>
        <w:t>Universitatea Politehnică București</w:t>
      </w:r>
    </w:p>
    <w:p w:rsidR="00E9221F" w:rsidRPr="00652C22" w:rsidRDefault="00E9221F" w:rsidP="008E300B">
      <w:pPr>
        <w:pStyle w:val="Listparagraf"/>
        <w:numPr>
          <w:ilvl w:val="0"/>
          <w:numId w:val="12"/>
        </w:numPr>
        <w:spacing w:after="0" w:line="360" w:lineRule="auto"/>
        <w:jc w:val="both"/>
        <w:rPr>
          <w:rStyle w:val="Robust"/>
          <w:rFonts w:ascii="Times New Roman" w:hAnsi="Times New Roman"/>
          <w:b w:val="0"/>
          <w:bCs w:val="0"/>
          <w:color w:val="000000" w:themeColor="text1"/>
          <w:sz w:val="24"/>
          <w:szCs w:val="24"/>
        </w:rPr>
      </w:pPr>
      <w:r w:rsidRPr="00652C22">
        <w:rPr>
          <w:rStyle w:val="Robust"/>
          <w:rFonts w:ascii="Times New Roman" w:hAnsi="Times New Roman"/>
          <w:color w:val="000000" w:themeColor="text1"/>
          <w:sz w:val="24"/>
          <w:szCs w:val="24"/>
          <w:bdr w:val="none" w:sz="0" w:space="0" w:color="auto" w:frame="1"/>
          <w:shd w:val="clear" w:color="auto" w:fill="FFFFFF"/>
        </w:rPr>
        <w:lastRenderedPageBreak/>
        <w:t>Asociația Transcena</w:t>
      </w:r>
    </w:p>
    <w:p w:rsidR="00E9221F" w:rsidRPr="00652C22" w:rsidRDefault="00E9221F" w:rsidP="008E300B">
      <w:pPr>
        <w:pStyle w:val="Listparagraf"/>
        <w:numPr>
          <w:ilvl w:val="0"/>
          <w:numId w:val="12"/>
        </w:numPr>
        <w:spacing w:after="0" w:line="360" w:lineRule="auto"/>
        <w:jc w:val="both"/>
        <w:rPr>
          <w:rStyle w:val="Robust"/>
          <w:rFonts w:ascii="Times New Roman" w:hAnsi="Times New Roman"/>
          <w:b w:val="0"/>
          <w:bCs w:val="0"/>
          <w:color w:val="000000" w:themeColor="text1"/>
          <w:sz w:val="24"/>
          <w:szCs w:val="24"/>
        </w:rPr>
      </w:pPr>
      <w:r w:rsidRPr="00652C22">
        <w:rPr>
          <w:rStyle w:val="Robust"/>
          <w:rFonts w:ascii="Times New Roman" w:hAnsi="Times New Roman"/>
          <w:color w:val="000000" w:themeColor="text1"/>
          <w:sz w:val="24"/>
          <w:szCs w:val="24"/>
          <w:bdr w:val="none" w:sz="0" w:space="0" w:color="auto" w:frame="1"/>
          <w:shd w:val="clear" w:color="auto" w:fill="FFFFFF"/>
        </w:rPr>
        <w:t>Asociația Pădurea Copiilor</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pPr>
      <w:r w:rsidRPr="00652C22">
        <w:rPr>
          <w:rFonts w:ascii="Times New Roman" w:hAnsi="Times New Roman"/>
          <w:color w:val="000000" w:themeColor="text1"/>
          <w:sz w:val="24"/>
          <w:szCs w:val="24"/>
        </w:rPr>
        <w:t>Fundația UiPath</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rPr>
      </w:pPr>
      <w:r w:rsidRPr="00652C22">
        <w:rPr>
          <w:rFonts w:ascii="Times New Roman" w:hAnsi="Times New Roman"/>
          <w:bCs/>
          <w:color w:val="1D2228"/>
          <w:sz w:val="24"/>
          <w:szCs w:val="24"/>
          <w:shd w:val="clear" w:color="auto" w:fill="FFFFFF"/>
          <w:lang w:val="ro-RO"/>
        </w:rPr>
        <w:t>Asociația Pro Democrația</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eastAsia="Arial" w:hAnsi="Times New Roman"/>
          <w:bCs/>
          <w:color w:val="000000"/>
          <w:sz w:val="24"/>
          <w:szCs w:val="24"/>
          <w:lang w:val="fr-FR"/>
        </w:rPr>
        <w:t>Asociația Centrul de Proiecte Educaționale și Culturale</w:t>
      </w:r>
    </w:p>
    <w:p w:rsidR="00E9221F" w:rsidRPr="00652C22" w:rsidRDefault="00E9221F" w:rsidP="008E300B">
      <w:pPr>
        <w:pStyle w:val="Listparagraf"/>
        <w:numPr>
          <w:ilvl w:val="0"/>
          <w:numId w:val="12"/>
        </w:numPr>
        <w:spacing w:after="0" w:line="360" w:lineRule="auto"/>
        <w:jc w:val="both"/>
        <w:rPr>
          <w:rFonts w:ascii="Times New Roman" w:eastAsiaTheme="minorHAnsi" w:hAnsi="Times New Roman"/>
          <w:bCs/>
          <w:sz w:val="24"/>
          <w:szCs w:val="24"/>
          <w:lang w:val="ro-RO"/>
        </w:rPr>
      </w:pPr>
      <w:r w:rsidRPr="00652C22">
        <w:rPr>
          <w:rFonts w:ascii="Times New Roman" w:eastAsiaTheme="minorHAnsi" w:hAnsi="Times New Roman"/>
          <w:bCs/>
          <w:sz w:val="24"/>
          <w:szCs w:val="24"/>
          <w:lang w:val="ro-RO"/>
        </w:rPr>
        <w:t>Station Europe</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202122"/>
          <w:sz w:val="24"/>
          <w:szCs w:val="24"/>
          <w:shd w:val="clear" w:color="auto" w:fill="F9F9F9"/>
          <w:lang w:val="fr-FR"/>
        </w:rPr>
        <w:t xml:space="preserve">Fundația Agenția de Dezvoltare Comunitară ”Împreună” </w:t>
      </w:r>
    </w:p>
    <w:p w:rsidR="00E9221F" w:rsidRPr="00652C22" w:rsidRDefault="00E9221F" w:rsidP="008E300B">
      <w:pPr>
        <w:pStyle w:val="Listparagraf"/>
        <w:numPr>
          <w:ilvl w:val="0"/>
          <w:numId w:val="12"/>
        </w:numPr>
        <w:spacing w:after="0" w:line="360" w:lineRule="auto"/>
        <w:jc w:val="both"/>
        <w:rPr>
          <w:rFonts w:ascii="Times New Roman" w:eastAsiaTheme="minorHAnsi" w:hAnsi="Times New Roman"/>
          <w:bCs/>
          <w:sz w:val="24"/>
          <w:szCs w:val="24"/>
          <w:lang w:val="ro-RO"/>
        </w:rPr>
        <w:sectPr w:rsidR="00E9221F" w:rsidRPr="00652C22" w:rsidSect="00E9221F">
          <w:type w:val="continuous"/>
          <w:pgSz w:w="11906" w:h="16838"/>
          <w:pgMar w:top="567" w:right="1133" w:bottom="270" w:left="1417" w:header="708" w:footer="708" w:gutter="0"/>
          <w:cols w:num="2" w:space="708"/>
          <w:docGrid w:linePitch="360"/>
        </w:sectPr>
      </w:pP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lastRenderedPageBreak/>
        <w:t>ASE București</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Universitatea de Științe Agronomice și Medicină Veterinară</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lastRenderedPageBreak/>
        <w:t>Asociația E.D.I.T.</w:t>
      </w:r>
    </w:p>
    <w:p w:rsidR="00E9221F" w:rsidRPr="00652C22" w:rsidRDefault="00257CB6" w:rsidP="008E300B">
      <w:pPr>
        <w:pStyle w:val="Listparagraf"/>
        <w:numPr>
          <w:ilvl w:val="0"/>
          <w:numId w:val="12"/>
        </w:numPr>
        <w:spacing w:after="0" w:line="360" w:lineRule="auto"/>
        <w:jc w:val="both"/>
        <w:rPr>
          <w:rFonts w:ascii="Times New Roman" w:hAnsi="Times New Roman"/>
          <w:sz w:val="24"/>
          <w:szCs w:val="24"/>
          <w:lang w:val="fr-FR"/>
        </w:rPr>
        <w:sectPr w:rsidR="00E9221F" w:rsidRPr="00652C22" w:rsidSect="00E9221F">
          <w:type w:val="continuous"/>
          <w:pgSz w:w="11906" w:h="16838"/>
          <w:pgMar w:top="567" w:right="1133" w:bottom="270" w:left="1417" w:header="708" w:footer="708" w:gutter="0"/>
          <w:cols w:num="2" w:space="708"/>
          <w:docGrid w:linePitch="360"/>
        </w:sectPr>
      </w:pPr>
      <w:r>
        <w:rPr>
          <w:rFonts w:ascii="Times New Roman" w:hAnsi="Times New Roman"/>
          <w:sz w:val="24"/>
          <w:szCs w:val="24"/>
          <w:lang w:val="fr-FR"/>
        </w:rPr>
        <w:t xml:space="preserve">Teatrul </w:t>
      </w:r>
      <w:r w:rsidR="00E9221F" w:rsidRPr="00652C22">
        <w:rPr>
          <w:rFonts w:ascii="Times New Roman" w:hAnsi="Times New Roman"/>
          <w:sz w:val="24"/>
          <w:szCs w:val="24"/>
          <w:lang w:val="fr-FR"/>
        </w:rPr>
        <w:t>Bulandra</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lastRenderedPageBreak/>
        <w:t>Fundația WorldSkills</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Asociația Ferentari</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color w:val="000000" w:themeColor="text1"/>
          <w:sz w:val="24"/>
          <w:szCs w:val="24"/>
          <w:lang w:val="fr-FR"/>
        </w:rPr>
        <w:t>Fundația WorldSkills</w:t>
      </w:r>
    </w:p>
    <w:p w:rsidR="00E9221F" w:rsidRPr="00652C22" w:rsidRDefault="00E9221F" w:rsidP="008E300B">
      <w:pPr>
        <w:pStyle w:val="Listparagraf"/>
        <w:numPr>
          <w:ilvl w:val="0"/>
          <w:numId w:val="12"/>
        </w:numPr>
        <w:spacing w:after="0" w:line="360" w:lineRule="auto"/>
        <w:jc w:val="both"/>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 xml:space="preserve">Asociația Clubul Sportiv Handbal Veraflor </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Asociația RROMSPORT</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lastRenderedPageBreak/>
        <w:t>Asociația eLiberare</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Asociația Educația Diferențiază</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en-GB"/>
        </w:rPr>
      </w:pPr>
      <w:r w:rsidRPr="00652C22">
        <w:rPr>
          <w:rFonts w:ascii="Times New Roman" w:hAnsi="Times New Roman"/>
          <w:sz w:val="24"/>
          <w:szCs w:val="24"/>
          <w:lang w:val="en-GB"/>
        </w:rPr>
        <w:t>Asociația Studenților în Medicină din București</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Asociația Semper Muzica</w:t>
      </w:r>
    </w:p>
    <w:p w:rsidR="00E9221F" w:rsidRPr="00652C22" w:rsidRDefault="00E9221F" w:rsidP="008E300B">
      <w:pPr>
        <w:pStyle w:val="Listparagraf"/>
        <w:numPr>
          <w:ilvl w:val="0"/>
          <w:numId w:val="12"/>
        </w:numPr>
        <w:spacing w:after="0" w:line="360" w:lineRule="auto"/>
        <w:jc w:val="both"/>
        <w:rPr>
          <w:rFonts w:ascii="Times New Roman" w:hAnsi="Times New Roman"/>
          <w:sz w:val="24"/>
          <w:szCs w:val="24"/>
          <w:lang w:val="fr-FR"/>
        </w:rPr>
      </w:pPr>
      <w:r w:rsidRPr="00652C22">
        <w:rPr>
          <w:rFonts w:ascii="Times New Roman" w:hAnsi="Times New Roman"/>
          <w:sz w:val="24"/>
          <w:szCs w:val="24"/>
          <w:lang w:val="fr-FR"/>
        </w:rPr>
        <w:t>Asociația ”Sută la sută românesc”</w:t>
      </w:r>
    </w:p>
    <w:p w:rsidR="00E9221F" w:rsidRPr="00652C22" w:rsidRDefault="00E9221F" w:rsidP="00E9221F">
      <w:pPr>
        <w:spacing w:line="360" w:lineRule="auto"/>
        <w:jc w:val="both"/>
        <w:rPr>
          <w:lang w:val="fr-FR"/>
        </w:rPr>
        <w:sectPr w:rsidR="00E9221F" w:rsidRPr="00652C22" w:rsidSect="00E9221F">
          <w:type w:val="continuous"/>
          <w:pgSz w:w="11906" w:h="16838"/>
          <w:pgMar w:top="567" w:right="1133" w:bottom="270" w:left="1417" w:header="708" w:footer="708" w:gutter="0"/>
          <w:cols w:num="2" w:space="708"/>
          <w:docGrid w:linePitch="360"/>
        </w:sectPr>
      </w:pPr>
    </w:p>
    <w:p w:rsidR="00E9221F" w:rsidRPr="00652C22" w:rsidRDefault="00E9221F" w:rsidP="00E9221F">
      <w:pPr>
        <w:spacing w:line="360" w:lineRule="auto"/>
        <w:jc w:val="both"/>
        <w:rPr>
          <w:b/>
          <w:lang w:val="fr-FR"/>
        </w:rPr>
      </w:pPr>
    </w:p>
    <w:p w:rsidR="00E9221F" w:rsidRPr="00652C22" w:rsidRDefault="00E9221F" w:rsidP="00E9221F">
      <w:pPr>
        <w:spacing w:line="360" w:lineRule="auto"/>
        <w:jc w:val="both"/>
        <w:rPr>
          <w:b/>
          <w:lang w:val="fr-FR"/>
        </w:rPr>
      </w:pPr>
      <w:r w:rsidRPr="00652C22">
        <w:rPr>
          <w:b/>
          <w:lang w:val="fr-FR"/>
        </w:rPr>
        <w:t xml:space="preserve">Activităţi educative desfăşurate. </w:t>
      </w:r>
    </w:p>
    <w:p w:rsidR="00E9221F" w:rsidRPr="00652C22" w:rsidRDefault="00E9221F" w:rsidP="00E9221F">
      <w:pPr>
        <w:spacing w:line="360" w:lineRule="auto"/>
        <w:ind w:firstLine="708"/>
        <w:jc w:val="both"/>
        <w:rPr>
          <w:lang w:val="fr-FR"/>
        </w:rPr>
      </w:pPr>
      <w:r w:rsidRPr="00652C22">
        <w:rPr>
          <w:lang w:val="fr-FR"/>
        </w:rPr>
        <w:t xml:space="preserve">Conform Calendarului de activitati extracurriculare şi extraşcolare, în anul şcolar 2024-2025 au fost organizate o serie  de activitati la care au participat elevii şi profesorii scolii noastre. </w:t>
      </w:r>
    </w:p>
    <w:p w:rsidR="00E9221F" w:rsidRPr="00652C22" w:rsidRDefault="00E9221F" w:rsidP="00E9221F">
      <w:pPr>
        <w:spacing w:line="360" w:lineRule="auto"/>
        <w:ind w:firstLine="708"/>
        <w:jc w:val="both"/>
        <w:rPr>
          <w:lang w:val="fr-FR"/>
        </w:rPr>
      </w:pPr>
      <w:r w:rsidRPr="00652C22">
        <w:rPr>
          <w:lang w:val="fr-FR"/>
        </w:rPr>
        <w:t xml:space="preserve">La nivelul școlii au fost implementate următoarele proiecte și programe :      </w:t>
      </w:r>
    </w:p>
    <w:p w:rsidR="00E9221F" w:rsidRPr="00652C22" w:rsidRDefault="00E9221F" w:rsidP="00E9221F">
      <w:pPr>
        <w:spacing w:line="360" w:lineRule="auto"/>
        <w:jc w:val="both"/>
        <w:rPr>
          <w:b/>
          <w:bCs/>
          <w:i/>
          <w:snapToGrid w:val="0"/>
          <w:color w:val="000000"/>
          <w:spacing w:val="-2"/>
          <w:lang w:val="fr-FR"/>
        </w:rPr>
      </w:pPr>
      <w:r w:rsidRPr="00652C22">
        <w:rPr>
          <w:bCs/>
          <w:snapToGrid w:val="0"/>
          <w:color w:val="000000"/>
          <w:spacing w:val="-2"/>
          <w:lang w:val="fr-FR"/>
        </w:rPr>
        <w:t>1</w:t>
      </w:r>
      <w:r w:rsidRPr="00652C22">
        <w:rPr>
          <w:bCs/>
          <w:i/>
          <w:snapToGrid w:val="0"/>
          <w:color w:val="000000"/>
          <w:spacing w:val="-2"/>
          <w:lang w:val="fr-FR"/>
        </w:rPr>
        <w:t>.</w:t>
      </w:r>
      <w:r w:rsidRPr="00652C22">
        <w:rPr>
          <w:b/>
          <w:bCs/>
          <w:i/>
          <w:snapToGrid w:val="0"/>
          <w:color w:val="000000"/>
          <w:spacing w:val="-2"/>
          <w:lang w:val="fr-FR"/>
        </w:rPr>
        <w:t xml:space="preserve"> ”Viilor-Viitor fără Violență” – </w:t>
      </w:r>
      <w:r w:rsidRPr="00652C22">
        <w:rPr>
          <w:bCs/>
          <w:snapToGrid w:val="0"/>
          <w:color w:val="000000"/>
          <w:spacing w:val="-2"/>
          <w:lang w:val="fr-FR"/>
        </w:rPr>
        <w:t>proiect în cadrul programului national</w:t>
      </w:r>
      <w:r w:rsidRPr="00652C22">
        <w:rPr>
          <w:b/>
          <w:bCs/>
          <w:i/>
          <w:snapToGrid w:val="0"/>
          <w:color w:val="000000"/>
          <w:spacing w:val="-2"/>
          <w:lang w:val="fr-FR"/>
        </w:rPr>
        <w:t xml:space="preserve"> ”Împreună prindem curaj”</w:t>
      </w:r>
    </w:p>
    <w:p w:rsidR="00E9221F" w:rsidRPr="00652C22" w:rsidRDefault="00E9221F" w:rsidP="00E9221F">
      <w:pPr>
        <w:spacing w:line="360" w:lineRule="auto"/>
        <w:jc w:val="both"/>
        <w:rPr>
          <w:bCs/>
          <w:snapToGrid w:val="0"/>
          <w:color w:val="000000"/>
          <w:spacing w:val="-2"/>
          <w:lang w:val="fr-FR"/>
        </w:rPr>
      </w:pPr>
      <w:r w:rsidRPr="00652C22">
        <w:rPr>
          <w:bCs/>
          <w:snapToGrid w:val="0"/>
          <w:color w:val="000000"/>
          <w:spacing w:val="-2"/>
          <w:lang w:val="fr-FR"/>
        </w:rPr>
        <w:t>2.</w:t>
      </w:r>
      <w:r w:rsidRPr="00652C22">
        <w:rPr>
          <w:b/>
          <w:bCs/>
          <w:i/>
          <w:snapToGrid w:val="0"/>
          <w:color w:val="000000"/>
          <w:spacing w:val="-2"/>
          <w:lang w:val="fr-FR"/>
        </w:rPr>
        <w:t xml:space="preserve"> Caleidoscop - </w:t>
      </w:r>
      <w:r w:rsidRPr="00652C22">
        <w:rPr>
          <w:bCs/>
          <w:snapToGrid w:val="0"/>
          <w:color w:val="000000"/>
          <w:spacing w:val="-2"/>
          <w:lang w:val="fr-FR"/>
        </w:rPr>
        <w:t xml:space="preserve">program </w:t>
      </w:r>
      <w:r w:rsidRPr="00652C22">
        <w:rPr>
          <w:color w:val="000000" w:themeColor="text1"/>
          <w:lang w:val="fr-FR"/>
        </w:rPr>
        <w:t>implementat de</w:t>
      </w:r>
      <w:r w:rsidRPr="00652C22">
        <w:rPr>
          <w:bCs/>
          <w:snapToGrid w:val="0"/>
          <w:color w:val="000000"/>
          <w:spacing w:val="-2"/>
          <w:lang w:val="fr-FR"/>
        </w:rPr>
        <w:t xml:space="preserve"> UiPath Foundation. Acest program oferă șanse egale copiilor din comunități vulnerabile pentru a avea acces la oportunități educaționale de calitate.</w:t>
      </w:r>
    </w:p>
    <w:p w:rsidR="00E9221F" w:rsidRPr="00652C22" w:rsidRDefault="00E9221F" w:rsidP="00E9221F">
      <w:pPr>
        <w:spacing w:line="360" w:lineRule="auto"/>
        <w:jc w:val="both"/>
        <w:rPr>
          <w:lang w:val="fr-FR"/>
        </w:rPr>
      </w:pPr>
      <w:r w:rsidRPr="00652C22">
        <w:rPr>
          <w:lang w:val="fr-FR"/>
        </w:rPr>
        <w:t>3.</w:t>
      </w:r>
      <w:r w:rsidRPr="00652C22">
        <w:rPr>
          <w:b/>
          <w:i/>
          <w:lang w:val="fr-FR"/>
        </w:rPr>
        <w:t xml:space="preserve"> Program de orientare școlară și în carieră a elevilor din Municipiul București - VOCAȚIA TA”</w:t>
      </w:r>
      <w:r w:rsidRPr="00652C22">
        <w:rPr>
          <w:lang w:val="fr-FR"/>
        </w:rPr>
        <w:t xml:space="preserve"> –program derulat de PROEDUS. Acest program își propune ca prin sesiuni de consiliere, testări specializate, trainiguri și povești de succes, să se poată realiza planuri personalizate pentru elevii de gimnaziu și liceu care să îi ajute în direcționarea corectă a parcursului lor educațional și profesional</w:t>
      </w:r>
    </w:p>
    <w:p w:rsidR="00E9221F" w:rsidRPr="00652C22" w:rsidRDefault="00E9221F" w:rsidP="00E9221F">
      <w:pPr>
        <w:spacing w:line="360" w:lineRule="auto"/>
        <w:jc w:val="both"/>
        <w:rPr>
          <w:color w:val="000000" w:themeColor="text1"/>
          <w:lang w:val="fr-FR"/>
        </w:rPr>
      </w:pPr>
    </w:p>
    <w:p w:rsidR="00E9221F" w:rsidRPr="00652C22" w:rsidRDefault="00E9221F" w:rsidP="00E9221F">
      <w:pPr>
        <w:spacing w:line="360" w:lineRule="auto"/>
        <w:jc w:val="both"/>
        <w:rPr>
          <w:lang w:val="fr-FR"/>
        </w:rPr>
      </w:pPr>
      <w:r w:rsidRPr="00652C22">
        <w:rPr>
          <w:lang w:val="fr-FR"/>
        </w:rPr>
        <w:t xml:space="preserve">4. </w:t>
      </w:r>
      <w:r w:rsidRPr="00652C22">
        <w:rPr>
          <w:b/>
          <w:i/>
          <w:lang w:val="fr-FR"/>
        </w:rPr>
        <w:t>Proiect extarcurricular de prevenire a traficului de persoane și a exploatării sexuale în România</w:t>
      </w:r>
      <w:r w:rsidRPr="00652C22">
        <w:rPr>
          <w:lang w:val="fr-FR"/>
        </w:rPr>
        <w:t>- Asociația eLiberare</w:t>
      </w:r>
    </w:p>
    <w:p w:rsidR="00E9221F" w:rsidRPr="00652C22" w:rsidRDefault="00E9221F" w:rsidP="00E9221F">
      <w:pPr>
        <w:spacing w:line="360" w:lineRule="auto"/>
        <w:jc w:val="both"/>
        <w:rPr>
          <w:lang w:val="fr-FR"/>
        </w:rPr>
      </w:pPr>
      <w:r w:rsidRPr="00652C22">
        <w:rPr>
          <w:lang w:val="fr-FR"/>
        </w:rPr>
        <w:t xml:space="preserve">5. </w:t>
      </w:r>
      <w:r w:rsidRPr="00652C22">
        <w:rPr>
          <w:b/>
          <w:i/>
          <w:lang w:val="fr-FR"/>
        </w:rPr>
        <w:t>Gustă cu atenție. Bucură-te de moment</w:t>
      </w:r>
      <w:r w:rsidRPr="00652C22">
        <w:rPr>
          <w:lang w:val="fr-FR"/>
        </w:rPr>
        <w:t xml:space="preserve"> -</w:t>
      </w:r>
      <w:r w:rsidRPr="00652C22">
        <w:rPr>
          <w:b/>
          <w:i/>
          <w:lang w:val="fr-FR"/>
        </w:rPr>
        <w:t xml:space="preserve"> </w:t>
      </w:r>
      <w:r w:rsidRPr="00652C22">
        <w:rPr>
          <w:lang w:val="fr-FR"/>
        </w:rPr>
        <w:t>proiect implementat de</w:t>
      </w:r>
      <w:r w:rsidRPr="00652C22">
        <w:rPr>
          <w:b/>
          <w:i/>
          <w:lang w:val="fr-FR"/>
        </w:rPr>
        <w:t xml:space="preserve"> </w:t>
      </w:r>
      <w:r w:rsidRPr="00652C22">
        <w:rPr>
          <w:lang w:val="fr-FR"/>
        </w:rPr>
        <w:t>Asociația ”Sută la sută românesc”</w:t>
      </w:r>
    </w:p>
    <w:p w:rsidR="00E9221F" w:rsidRPr="00652C22" w:rsidRDefault="00E9221F" w:rsidP="00E9221F">
      <w:pPr>
        <w:spacing w:line="360" w:lineRule="auto"/>
        <w:jc w:val="both"/>
        <w:rPr>
          <w:lang w:val="fr-FR"/>
        </w:rPr>
      </w:pPr>
      <w:r w:rsidRPr="00652C22">
        <w:rPr>
          <w:lang w:val="fr-FR"/>
        </w:rPr>
        <w:t xml:space="preserve"> 6. </w:t>
      </w:r>
      <w:r w:rsidRPr="00652C22">
        <w:rPr>
          <w:b/>
          <w:i/>
          <w:lang w:val="fr-FR"/>
        </w:rPr>
        <w:t>Ora de educație rutieră la liceu</w:t>
      </w:r>
      <w:r w:rsidRPr="00652C22">
        <w:rPr>
          <w:lang w:val="fr-FR"/>
        </w:rPr>
        <w:t xml:space="preserve"> - proiect implementat de Asociația pentru Educație, Dezvoltare și Implicarea Tineretului – E.D.I.T.</w:t>
      </w:r>
    </w:p>
    <w:p w:rsidR="00E9221F" w:rsidRPr="00652C22" w:rsidRDefault="00E9221F" w:rsidP="00E9221F">
      <w:pPr>
        <w:spacing w:line="360" w:lineRule="auto"/>
        <w:jc w:val="both"/>
        <w:rPr>
          <w:lang w:val="fr-FR"/>
        </w:rPr>
      </w:pPr>
      <w:r w:rsidRPr="00652C22">
        <w:rPr>
          <w:lang w:val="fr-FR"/>
        </w:rPr>
        <w:t>7.</w:t>
      </w:r>
      <w:r w:rsidRPr="00652C22">
        <w:rPr>
          <w:b/>
          <w:i/>
          <w:lang w:val="fr-FR"/>
        </w:rPr>
        <w:t xml:space="preserve"> ”Și noi avem drepturi</w:t>
      </w:r>
      <w:r w:rsidRPr="00652C22">
        <w:rPr>
          <w:lang w:val="fr-FR"/>
        </w:rPr>
        <w:t>”- în parteneriat cu Organizația Salvați copiii. Obiectivul acestui proiect îl constiutuie educarea adolescenților pentru cunoașterea drepturilor și a modalităților de a duce o viață sănătoasă.</w:t>
      </w:r>
    </w:p>
    <w:p w:rsidR="00E9221F" w:rsidRPr="00652C22" w:rsidRDefault="00E9221F" w:rsidP="00E9221F">
      <w:pPr>
        <w:spacing w:line="360" w:lineRule="auto"/>
        <w:jc w:val="both"/>
        <w:rPr>
          <w:lang w:val="fr-FR"/>
        </w:rPr>
      </w:pPr>
      <w:r w:rsidRPr="00652C22">
        <w:rPr>
          <w:lang w:val="fr-FR"/>
        </w:rPr>
        <w:t>8.</w:t>
      </w:r>
      <w:r w:rsidRPr="00652C22">
        <w:rPr>
          <w:b/>
          <w:i/>
          <w:lang w:val="fr-FR"/>
        </w:rPr>
        <w:t xml:space="preserve"> ”România plantează pentru mâine”</w:t>
      </w:r>
      <w:r w:rsidRPr="00652C22">
        <w:rPr>
          <w:lang w:val="fr-FR"/>
        </w:rPr>
        <w:t xml:space="preserve">  -proiect desfășurat în parteneriat cu Asociația Pădurea Copiilor.  Obiectivul acestui proiect îl constituie implicarea elevilor în programul de împădurire al Asociației Pădurea Copiilor. Implicarea elevilor urmărește conștientizarea nevoii de împădurire și dobândirea de către aceștia a experienței practice.</w:t>
      </w:r>
    </w:p>
    <w:p w:rsidR="00E9221F" w:rsidRPr="00652C22" w:rsidRDefault="00E9221F" w:rsidP="00E9221F">
      <w:pPr>
        <w:spacing w:line="360" w:lineRule="auto"/>
        <w:jc w:val="both"/>
        <w:rPr>
          <w:color w:val="000000" w:themeColor="text1"/>
          <w:lang w:val="fr-FR"/>
        </w:rPr>
      </w:pPr>
      <w:r w:rsidRPr="00652C22">
        <w:rPr>
          <w:color w:val="000000" w:themeColor="text1"/>
          <w:lang w:val="fr-FR"/>
        </w:rPr>
        <w:t>9.</w:t>
      </w:r>
      <w:r w:rsidRPr="00652C22">
        <w:rPr>
          <w:b/>
          <w:i/>
          <w:color w:val="000000" w:themeColor="text1"/>
          <w:lang w:val="fr-FR"/>
        </w:rPr>
        <w:t xml:space="preserve"> Shake Up-</w:t>
      </w:r>
      <w:r w:rsidRPr="00652C22">
        <w:rPr>
          <w:color w:val="000000" w:themeColor="text1"/>
          <w:lang w:val="fr-FR"/>
        </w:rPr>
        <w:t xml:space="preserve"> educație seismică și de prim-ajutor din cadrul programului ”România în siguranță”, implementat de Asociația EDIT</w:t>
      </w:r>
    </w:p>
    <w:p w:rsidR="00E9221F" w:rsidRPr="00652C22" w:rsidRDefault="00E9221F" w:rsidP="00E9221F">
      <w:pPr>
        <w:spacing w:line="360" w:lineRule="auto"/>
        <w:jc w:val="both"/>
        <w:rPr>
          <w:color w:val="000000" w:themeColor="text1"/>
          <w:lang w:val="fr-FR"/>
        </w:rPr>
      </w:pPr>
      <w:r w:rsidRPr="00652C22">
        <w:rPr>
          <w:color w:val="000000" w:themeColor="text1"/>
          <w:lang w:val="fr-FR"/>
        </w:rPr>
        <w:t xml:space="preserve">10. Proiectul Cultural </w:t>
      </w:r>
      <w:r w:rsidRPr="00652C22">
        <w:rPr>
          <w:b/>
          <w:i/>
          <w:color w:val="000000" w:themeColor="text1"/>
          <w:lang w:val="fr-FR"/>
        </w:rPr>
        <w:t>Dincolo de cortină</w:t>
      </w:r>
      <w:r w:rsidRPr="00652C22">
        <w:rPr>
          <w:color w:val="000000" w:themeColor="text1"/>
          <w:lang w:val="fr-FR"/>
        </w:rPr>
        <w:t xml:space="preserve">  organizat de Teatrul Bulandra</w:t>
      </w:r>
    </w:p>
    <w:p w:rsidR="00E9221F" w:rsidRPr="00652C22" w:rsidRDefault="00E9221F" w:rsidP="00E9221F">
      <w:r w:rsidRPr="00652C22">
        <w:lastRenderedPageBreak/>
        <w:t xml:space="preserve">11. </w:t>
      </w:r>
      <w:r w:rsidRPr="00652C22">
        <w:rPr>
          <w:b/>
          <w:i/>
        </w:rPr>
        <w:t>Praf de stele verzi</w:t>
      </w:r>
      <w:r w:rsidRPr="00652C22">
        <w:t>, Asociația Ferentari – Studiourile Ferentari –</w:t>
      </w:r>
    </w:p>
    <w:p w:rsidR="00E9221F" w:rsidRPr="00652C22" w:rsidRDefault="00E9221F" w:rsidP="00E9221F">
      <w:r w:rsidRPr="00652C22">
        <w:t xml:space="preserve">12. </w:t>
      </w:r>
      <w:r w:rsidRPr="00652C22">
        <w:rPr>
          <w:b/>
          <w:i/>
        </w:rPr>
        <w:t>Start Now</w:t>
      </w:r>
      <w:r w:rsidRPr="00652C22">
        <w:t xml:space="preserve">” – Asociația The Social Incubator </w:t>
      </w:r>
    </w:p>
    <w:p w:rsidR="00E9221F" w:rsidRPr="00652C22" w:rsidRDefault="00E9221F" w:rsidP="00E9221F">
      <w:pPr>
        <w:spacing w:line="360" w:lineRule="auto"/>
        <w:jc w:val="both"/>
      </w:pPr>
      <w:r w:rsidRPr="00652C22">
        <w:t xml:space="preserve">13. </w:t>
      </w:r>
      <w:r w:rsidRPr="00652C22">
        <w:rPr>
          <w:b/>
          <w:i/>
        </w:rPr>
        <w:t>Consiliere în carieră inovativă</w:t>
      </w:r>
      <w:r w:rsidRPr="00652C22">
        <w:t>, Nibora 3D</w:t>
      </w:r>
    </w:p>
    <w:p w:rsidR="00E9221F" w:rsidRPr="00652C22" w:rsidRDefault="00E9221F" w:rsidP="00E9221F">
      <w:pPr>
        <w:rPr>
          <w:color w:val="000000" w:themeColor="text1"/>
        </w:rPr>
      </w:pPr>
      <w:r w:rsidRPr="00652C22">
        <w:rPr>
          <w:color w:val="000000" w:themeColor="text1"/>
        </w:rPr>
        <w:t xml:space="preserve">14. </w:t>
      </w:r>
      <w:r w:rsidRPr="00652C22">
        <w:rPr>
          <w:b/>
          <w:i/>
          <w:color w:val="000000" w:themeColor="text1"/>
        </w:rPr>
        <w:t>Abuzul nu este dragoste</w:t>
      </w:r>
      <w:r w:rsidRPr="00652C22">
        <w:rPr>
          <w:color w:val="000000" w:themeColor="text1"/>
        </w:rPr>
        <w:t xml:space="preserve"> – Centrul FILIA</w:t>
      </w:r>
    </w:p>
    <w:p w:rsidR="00E9221F" w:rsidRPr="00652C22" w:rsidRDefault="00E9221F" w:rsidP="00E9221F">
      <w:pPr>
        <w:spacing w:line="360" w:lineRule="auto"/>
        <w:jc w:val="both"/>
        <w:rPr>
          <w:color w:val="000000" w:themeColor="text1"/>
          <w:lang w:val="fr-FR"/>
        </w:rPr>
      </w:pPr>
      <w:r w:rsidRPr="00652C22">
        <w:rPr>
          <w:color w:val="000000" w:themeColor="text1"/>
          <w:lang w:val="fr-FR"/>
        </w:rPr>
        <w:t>15</w:t>
      </w:r>
      <w:r w:rsidRPr="00652C22">
        <w:rPr>
          <w:b/>
          <w:i/>
          <w:color w:val="000000" w:themeColor="text1"/>
          <w:lang w:val="fr-FR"/>
        </w:rPr>
        <w:t>. EPAS – Școală Ambasador a Parlamentului European</w:t>
      </w:r>
      <w:r w:rsidRPr="00652C22">
        <w:rPr>
          <w:color w:val="000000" w:themeColor="text1"/>
          <w:lang w:val="fr-FR"/>
        </w:rPr>
        <w:t xml:space="preserve"> </w:t>
      </w:r>
    </w:p>
    <w:p w:rsidR="00E9221F" w:rsidRPr="00652C22" w:rsidRDefault="00E9221F" w:rsidP="00E9221F">
      <w:pPr>
        <w:spacing w:line="360" w:lineRule="auto"/>
        <w:ind w:firstLine="708"/>
        <w:jc w:val="both"/>
        <w:rPr>
          <w:lang w:val="fr-FR"/>
        </w:rPr>
      </w:pPr>
      <w:r w:rsidRPr="00652C22">
        <w:rPr>
          <w:lang w:val="fr-FR"/>
        </w:rPr>
        <w:t>Elevii Colegiului Economic ”Viilor” au participat la:</w:t>
      </w:r>
    </w:p>
    <w:p w:rsidR="00E9221F" w:rsidRPr="00652C22" w:rsidRDefault="00E9221F" w:rsidP="00E9221F">
      <w:pPr>
        <w:spacing w:line="360" w:lineRule="auto"/>
        <w:jc w:val="both"/>
        <w:rPr>
          <w:rFonts w:eastAsia="Times New Roman"/>
          <w:lang w:val="fr-FR"/>
        </w:rPr>
      </w:pPr>
      <w:r w:rsidRPr="00652C22">
        <w:rPr>
          <w:lang w:val="fr-FR"/>
        </w:rPr>
        <w:t xml:space="preserve">- concursurile municipale:  </w:t>
      </w:r>
      <w:r w:rsidRPr="00652C22">
        <w:rPr>
          <w:b/>
          <w:i/>
          <w:color w:val="000000" w:themeColor="text1"/>
          <w:lang w:val="fr-FR"/>
        </w:rPr>
        <w:t>ASUS Learn &amp;Compete 2024</w:t>
      </w:r>
      <w:r w:rsidRPr="00652C22">
        <w:rPr>
          <w:lang w:val="fr-FR"/>
        </w:rPr>
        <w:t xml:space="preserve">, </w:t>
      </w:r>
      <w:r w:rsidRPr="00652C22">
        <w:rPr>
          <w:b/>
          <w:i/>
          <w:color w:val="000000" w:themeColor="text1"/>
          <w:lang w:val="fr-FR"/>
        </w:rPr>
        <w:t>ROG High School Challenge 2024-2025</w:t>
      </w:r>
      <w:r w:rsidRPr="00652C22">
        <w:rPr>
          <w:i/>
          <w:color w:val="000000" w:themeColor="text1"/>
          <w:lang w:val="fr-FR"/>
        </w:rPr>
        <w:t xml:space="preserve">, </w:t>
      </w:r>
      <w:r w:rsidRPr="00652C22">
        <w:rPr>
          <w:rFonts w:eastAsia="Times New Roman"/>
          <w:b/>
          <w:i/>
          <w:lang w:val="fr-FR"/>
        </w:rPr>
        <w:t>Concursul de afișe și colaje ”EU în UE”</w:t>
      </w:r>
      <w:r w:rsidRPr="00652C22">
        <w:rPr>
          <w:rFonts w:eastAsia="Times New Roman"/>
          <w:i/>
          <w:lang w:val="fr-FR"/>
        </w:rPr>
        <w:t xml:space="preserve"> </w:t>
      </w:r>
      <w:r w:rsidRPr="00652C22">
        <w:rPr>
          <w:rFonts w:eastAsia="Times New Roman"/>
          <w:lang w:val="fr-FR"/>
        </w:rPr>
        <w:t>(implementat de Liceul Teoretic ”Constantin Brâncoveanu”)</w:t>
      </w:r>
    </w:p>
    <w:p w:rsidR="00E9221F" w:rsidRPr="00652C22" w:rsidRDefault="00E9221F" w:rsidP="00E9221F">
      <w:pPr>
        <w:spacing w:line="360" w:lineRule="auto"/>
        <w:jc w:val="both"/>
      </w:pPr>
      <w:r w:rsidRPr="00652C22">
        <w:rPr>
          <w:lang w:val="fr-FR"/>
        </w:rPr>
        <w:t xml:space="preserve">- concursul regional E_Art (organizat de Colegiul Energetic din Râmnicu-Vâlcea), </w:t>
      </w:r>
      <w:r w:rsidRPr="00652C22">
        <w:rPr>
          <w:i/>
        </w:rPr>
        <w:t xml:space="preserve"> </w:t>
      </w:r>
      <w:r w:rsidRPr="00652C22">
        <w:rPr>
          <w:b/>
          <w:i/>
        </w:rPr>
        <w:t xml:space="preserve">Concursul Municipal Interdisciplinar Târgul Firmelor de exercițiu ”Antreprenor de succes” </w:t>
      </w:r>
      <w:r w:rsidRPr="00652C22">
        <w:t>(implementat de Colegiul Economic ”Viilor”)</w:t>
      </w:r>
    </w:p>
    <w:p w:rsidR="00E9221F" w:rsidRPr="00652C22" w:rsidRDefault="00E9221F" w:rsidP="00E9221F">
      <w:pPr>
        <w:spacing w:line="360" w:lineRule="auto"/>
        <w:jc w:val="both"/>
        <w:rPr>
          <w:lang w:val="fr-FR"/>
        </w:rPr>
      </w:pPr>
      <w:r w:rsidRPr="00652C22">
        <w:rPr>
          <w:rFonts w:eastAsia="Times New Roman"/>
          <w:lang w:val="fr-FR"/>
        </w:rPr>
        <w:t xml:space="preserve">- sesiunea de comunicări </w:t>
      </w:r>
      <w:r w:rsidRPr="00652C22">
        <w:rPr>
          <w:rFonts w:eastAsia="Times New Roman"/>
          <w:b/>
          <w:i/>
          <w:lang w:val="fr-FR"/>
        </w:rPr>
        <w:t xml:space="preserve">Europa – din trecut spre viitor </w:t>
      </w:r>
      <w:r w:rsidRPr="00652C22">
        <w:rPr>
          <w:rFonts w:eastAsia="Times New Roman"/>
          <w:lang w:val="fr-FR"/>
        </w:rPr>
        <w:t>(organizată de Liceul Tehnologic de Metrologie ”Traian Vuia”)</w:t>
      </w:r>
    </w:p>
    <w:p w:rsidR="00E9221F" w:rsidRPr="00652C22" w:rsidRDefault="00E9221F" w:rsidP="00E9221F">
      <w:pPr>
        <w:spacing w:line="360" w:lineRule="auto"/>
        <w:ind w:left="-567"/>
        <w:jc w:val="both"/>
        <w:rPr>
          <w:lang w:val="fr-FR"/>
        </w:rPr>
      </w:pPr>
      <w:r w:rsidRPr="00652C22">
        <w:rPr>
          <w:lang w:val="fr-FR"/>
        </w:rPr>
        <w:t xml:space="preserve"> </w:t>
      </w:r>
      <w:r w:rsidRPr="00652C22">
        <w:rPr>
          <w:lang w:val="fr-FR"/>
        </w:rPr>
        <w:tab/>
        <w:t>În afara acestor activitati,</w:t>
      </w:r>
      <w:r w:rsidRPr="00652C22">
        <w:rPr>
          <w:b/>
          <w:lang w:val="fr-FR"/>
        </w:rPr>
        <w:t xml:space="preserve"> </w:t>
      </w:r>
      <w:r w:rsidRPr="00652C22">
        <w:rPr>
          <w:lang w:val="fr-FR"/>
        </w:rPr>
        <w:t xml:space="preserve">au mai  fost organizate de catre diriginţi, conform programului de activităţi </w:t>
      </w:r>
    </w:p>
    <w:p w:rsidR="00E9221F" w:rsidRPr="00652C22" w:rsidRDefault="00E9221F" w:rsidP="00E9221F">
      <w:pPr>
        <w:spacing w:line="360" w:lineRule="auto"/>
        <w:ind w:left="-567"/>
        <w:jc w:val="both"/>
        <w:rPr>
          <w:lang w:val="fr-FR"/>
        </w:rPr>
      </w:pPr>
      <w:r w:rsidRPr="00652C22">
        <w:rPr>
          <w:lang w:val="fr-FR"/>
        </w:rPr>
        <w:t>extraşcolare pe clasă, urmatoarele acţiuni educative: excursii, vizite virtuale la muzee şi case memoriale, vizionarea unor spectacole de teatru virtual.</w:t>
      </w:r>
    </w:p>
    <w:p w:rsidR="00E9221F" w:rsidRPr="00652C22" w:rsidRDefault="00E9221F" w:rsidP="00E9221F">
      <w:pPr>
        <w:tabs>
          <w:tab w:val="left" w:pos="-426"/>
          <w:tab w:val="left" w:pos="-284"/>
          <w:tab w:val="left" w:pos="709"/>
        </w:tabs>
        <w:spacing w:line="360" w:lineRule="auto"/>
        <w:ind w:left="-567" w:firstLine="567"/>
        <w:contextualSpacing/>
        <w:jc w:val="both"/>
        <w:rPr>
          <w:lang w:val="fr-FR"/>
        </w:rPr>
      </w:pPr>
      <w:r w:rsidRPr="00652C22">
        <w:rPr>
          <w:lang w:val="fr-FR"/>
        </w:rPr>
        <w:tab/>
        <w:t>Activităţile extracurriculare din anul școlar 2023-2024 au fost complexe, s-au bazat pe o bună comunicare, au fost tratate cu seriozitate şi au implicat un numar mare  de elevi, cadre didactice şi reprezentanţi ai comunităţii locale.</w:t>
      </w:r>
    </w:p>
    <w:tbl>
      <w:tblPr>
        <w:tblpPr w:leftFromText="180" w:rightFromText="180" w:vertAnchor="text" w:horzAnchor="margin" w:tblpXSpec="center" w:tblpY="111"/>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4581"/>
      </w:tblGrid>
      <w:tr w:rsidR="00E9221F" w:rsidRPr="00652C22" w:rsidTr="00E9221F">
        <w:tc>
          <w:tcPr>
            <w:tcW w:w="5949" w:type="dxa"/>
            <w:vAlign w:val="center"/>
          </w:tcPr>
          <w:p w:rsidR="00E9221F" w:rsidRPr="00652C22" w:rsidRDefault="00E9221F" w:rsidP="00E9221F">
            <w:pPr>
              <w:spacing w:line="360" w:lineRule="auto"/>
              <w:jc w:val="center"/>
              <w:rPr>
                <w:b/>
              </w:rPr>
            </w:pPr>
            <w:r w:rsidRPr="00652C22">
              <w:rPr>
                <w:b/>
              </w:rPr>
              <w:t>PUNCTE TARI</w:t>
            </w:r>
          </w:p>
        </w:tc>
        <w:tc>
          <w:tcPr>
            <w:tcW w:w="4581" w:type="dxa"/>
            <w:vAlign w:val="center"/>
          </w:tcPr>
          <w:p w:rsidR="00E9221F" w:rsidRPr="00652C22" w:rsidRDefault="00E9221F" w:rsidP="00E9221F">
            <w:pPr>
              <w:spacing w:line="360" w:lineRule="auto"/>
              <w:jc w:val="center"/>
              <w:rPr>
                <w:b/>
              </w:rPr>
            </w:pPr>
            <w:r w:rsidRPr="00652C22">
              <w:rPr>
                <w:b/>
              </w:rPr>
              <w:t>PUNCTE SLABE</w:t>
            </w:r>
          </w:p>
        </w:tc>
      </w:tr>
      <w:tr w:rsidR="00E9221F" w:rsidRPr="00652C22" w:rsidTr="00E9221F">
        <w:tc>
          <w:tcPr>
            <w:tcW w:w="5949" w:type="dxa"/>
          </w:tcPr>
          <w:p w:rsidR="00E9221F" w:rsidRPr="00652C22" w:rsidRDefault="00E9221F" w:rsidP="00E9221F">
            <w:pPr>
              <w:spacing w:line="360" w:lineRule="auto"/>
              <w:jc w:val="both"/>
              <w:rPr>
                <w:lang w:val="en-GB"/>
              </w:rPr>
            </w:pPr>
            <w:r w:rsidRPr="00652C22">
              <w:rPr>
                <w:lang w:val="en-GB"/>
              </w:rPr>
              <w:t xml:space="preserve">   </w:t>
            </w:r>
            <w:r w:rsidRPr="00652C22">
              <w:rPr>
                <w:b/>
                <w:lang w:val="en-GB"/>
              </w:rPr>
              <w:t>-</w:t>
            </w:r>
            <w:r w:rsidRPr="00652C22">
              <w:rPr>
                <w:lang w:val="en-GB"/>
              </w:rPr>
              <w:t xml:space="preserve"> Personal didactic calificat,cu competenţe necesare evaluării şi  valorificării valenţelor educative ale elevilor</w:t>
            </w:r>
          </w:p>
          <w:p w:rsidR="00E9221F" w:rsidRPr="00652C22" w:rsidRDefault="00E9221F" w:rsidP="00E9221F">
            <w:pPr>
              <w:spacing w:line="360" w:lineRule="auto"/>
              <w:jc w:val="both"/>
              <w:rPr>
                <w:lang w:val="fr-FR"/>
              </w:rPr>
            </w:pPr>
            <w:r w:rsidRPr="00652C22">
              <w:rPr>
                <w:b/>
                <w:lang w:val="fr-FR"/>
              </w:rPr>
              <w:t xml:space="preserve">- </w:t>
            </w:r>
            <w:r w:rsidRPr="00652C22">
              <w:rPr>
                <w:lang w:val="fr-FR"/>
              </w:rPr>
              <w:t xml:space="preserve"> Diversitatea propunerilor facute de cadrele didactice şi elevi pentru constituirea programului de activităţi educative.</w:t>
            </w:r>
          </w:p>
          <w:p w:rsidR="00E9221F" w:rsidRPr="00652C22" w:rsidRDefault="00E9221F" w:rsidP="00E9221F">
            <w:pPr>
              <w:spacing w:line="360" w:lineRule="auto"/>
              <w:jc w:val="both"/>
              <w:rPr>
                <w:lang w:val="fr-FR"/>
              </w:rPr>
            </w:pPr>
            <w:r w:rsidRPr="00652C22">
              <w:rPr>
                <w:b/>
                <w:lang w:val="fr-FR"/>
              </w:rPr>
              <w:t xml:space="preserve"> -</w:t>
            </w:r>
            <w:r w:rsidRPr="00652C22">
              <w:rPr>
                <w:lang w:val="fr-FR"/>
              </w:rPr>
              <w:t xml:space="preserve"> Diversificarea tematicilor orelor de consiliere şi </w:t>
            </w:r>
            <w:r w:rsidRPr="00652C22">
              <w:rPr>
                <w:lang w:val="fr-FR"/>
              </w:rPr>
              <w:lastRenderedPageBreak/>
              <w:t>orientare.</w:t>
            </w:r>
          </w:p>
          <w:p w:rsidR="00E9221F" w:rsidRPr="00652C22" w:rsidRDefault="00E9221F" w:rsidP="00E9221F">
            <w:pPr>
              <w:spacing w:line="360" w:lineRule="auto"/>
              <w:jc w:val="both"/>
              <w:rPr>
                <w:lang w:val="fr-FR"/>
              </w:rPr>
            </w:pPr>
            <w:r w:rsidRPr="00652C22">
              <w:rPr>
                <w:b/>
                <w:lang w:val="fr-FR"/>
              </w:rPr>
              <w:t>-</w:t>
            </w:r>
            <w:r w:rsidRPr="00652C22">
              <w:rPr>
                <w:lang w:val="fr-FR"/>
              </w:rPr>
              <w:t xml:space="preserve"> Activitati educative diverse, cu puternic accent formativ</w:t>
            </w:r>
          </w:p>
          <w:p w:rsidR="00E9221F" w:rsidRPr="00652C22" w:rsidRDefault="00E9221F" w:rsidP="00E9221F">
            <w:pPr>
              <w:spacing w:line="360" w:lineRule="auto"/>
              <w:jc w:val="both"/>
              <w:rPr>
                <w:lang w:val="fr-FR"/>
              </w:rPr>
            </w:pPr>
            <w:r w:rsidRPr="00652C22">
              <w:rPr>
                <w:b/>
                <w:lang w:val="fr-FR"/>
              </w:rPr>
              <w:t>-</w:t>
            </w:r>
            <w:r w:rsidRPr="00652C22">
              <w:rPr>
                <w:lang w:val="fr-FR"/>
              </w:rPr>
              <w:t xml:space="preserve"> Diversificarea modalitatilor de identificare a nevoilor elevilor şi atragerea lor în proiecte de interes  judetean şi  naţional  </w:t>
            </w:r>
          </w:p>
          <w:p w:rsidR="00E9221F" w:rsidRPr="00652C22" w:rsidRDefault="00E9221F" w:rsidP="00E9221F">
            <w:pPr>
              <w:spacing w:line="360" w:lineRule="auto"/>
              <w:jc w:val="both"/>
            </w:pPr>
            <w:r w:rsidRPr="00652C22">
              <w:rPr>
                <w:b/>
              </w:rPr>
              <w:t xml:space="preserve">- </w:t>
            </w:r>
            <w:r w:rsidRPr="00652C22">
              <w:t xml:space="preserve">Mediatizarea activităţilor extraşcolare şi extracurriculare în comunitate </w:t>
            </w:r>
          </w:p>
          <w:p w:rsidR="00E9221F" w:rsidRPr="00652C22" w:rsidRDefault="00E9221F" w:rsidP="00E9221F">
            <w:pPr>
              <w:spacing w:line="360" w:lineRule="auto"/>
              <w:jc w:val="both"/>
            </w:pPr>
          </w:p>
          <w:p w:rsidR="00E9221F" w:rsidRPr="00652C22" w:rsidRDefault="00E9221F" w:rsidP="00E9221F">
            <w:pPr>
              <w:spacing w:line="360" w:lineRule="auto"/>
              <w:jc w:val="both"/>
            </w:pPr>
          </w:p>
        </w:tc>
        <w:tc>
          <w:tcPr>
            <w:tcW w:w="4581" w:type="dxa"/>
          </w:tcPr>
          <w:p w:rsidR="00E9221F" w:rsidRPr="00652C22" w:rsidRDefault="00E9221F" w:rsidP="00E9221F">
            <w:pPr>
              <w:spacing w:line="360" w:lineRule="auto"/>
              <w:jc w:val="both"/>
              <w:rPr>
                <w:lang w:val="fr-FR"/>
              </w:rPr>
            </w:pPr>
            <w:r w:rsidRPr="00652C22">
              <w:rPr>
                <w:b/>
                <w:lang w:val="fr-FR"/>
              </w:rPr>
              <w:lastRenderedPageBreak/>
              <w:t>-</w:t>
            </w:r>
            <w:r w:rsidRPr="00652C22">
              <w:rPr>
                <w:lang w:val="fr-FR"/>
              </w:rPr>
              <w:t xml:space="preserve"> Abordarea cu neîncredere a influenţei pozitive  a activităţilor educative extraşcolare asupra dezvoltării personalităţii elevului</w:t>
            </w:r>
          </w:p>
          <w:p w:rsidR="00E9221F" w:rsidRPr="00652C22" w:rsidRDefault="00E9221F" w:rsidP="00E9221F">
            <w:pPr>
              <w:spacing w:line="360" w:lineRule="auto"/>
              <w:jc w:val="both"/>
              <w:rPr>
                <w:lang w:val="fr-FR"/>
              </w:rPr>
            </w:pPr>
            <w:r w:rsidRPr="00652C22">
              <w:rPr>
                <w:lang w:val="fr-FR"/>
              </w:rPr>
              <w:t>- desfășurarea online a activităților</w:t>
            </w:r>
          </w:p>
        </w:tc>
      </w:tr>
      <w:tr w:rsidR="00E9221F" w:rsidRPr="00652C22" w:rsidTr="00E9221F">
        <w:tc>
          <w:tcPr>
            <w:tcW w:w="5949" w:type="dxa"/>
            <w:vAlign w:val="center"/>
          </w:tcPr>
          <w:p w:rsidR="00E9221F" w:rsidRPr="00652C22" w:rsidRDefault="00E9221F" w:rsidP="00E9221F">
            <w:pPr>
              <w:spacing w:line="360" w:lineRule="auto"/>
              <w:jc w:val="center"/>
              <w:rPr>
                <w:b/>
              </w:rPr>
            </w:pPr>
            <w:r w:rsidRPr="00652C22">
              <w:rPr>
                <w:b/>
              </w:rPr>
              <w:lastRenderedPageBreak/>
              <w:t>OPORTUNITĂŢI</w:t>
            </w:r>
          </w:p>
        </w:tc>
        <w:tc>
          <w:tcPr>
            <w:tcW w:w="4581" w:type="dxa"/>
            <w:vAlign w:val="center"/>
          </w:tcPr>
          <w:p w:rsidR="00E9221F" w:rsidRPr="00652C22" w:rsidRDefault="00E9221F" w:rsidP="00E9221F">
            <w:pPr>
              <w:spacing w:line="360" w:lineRule="auto"/>
              <w:jc w:val="center"/>
              <w:rPr>
                <w:b/>
              </w:rPr>
            </w:pPr>
            <w:r w:rsidRPr="00652C22">
              <w:rPr>
                <w:b/>
              </w:rPr>
              <w:t>AMENINŢĂRI</w:t>
            </w:r>
          </w:p>
        </w:tc>
      </w:tr>
      <w:tr w:rsidR="00E9221F" w:rsidRPr="00652C22" w:rsidTr="00E9221F">
        <w:tc>
          <w:tcPr>
            <w:tcW w:w="5949" w:type="dxa"/>
          </w:tcPr>
          <w:p w:rsidR="00E9221F" w:rsidRPr="00652C22" w:rsidRDefault="00E9221F" w:rsidP="00E9221F">
            <w:pPr>
              <w:spacing w:line="360" w:lineRule="auto"/>
              <w:jc w:val="both"/>
              <w:rPr>
                <w:lang w:val="fr-FR"/>
              </w:rPr>
            </w:pPr>
            <w:r w:rsidRPr="00652C22">
              <w:rPr>
                <w:b/>
                <w:lang w:val="fr-FR"/>
              </w:rPr>
              <w:t>-</w:t>
            </w:r>
            <w:r w:rsidRPr="00652C22">
              <w:rPr>
                <w:lang w:val="fr-FR"/>
              </w:rPr>
              <w:t xml:space="preserve"> Creşterea ofertei de cursuri pentru formarea continuă prin CCD</w:t>
            </w:r>
          </w:p>
          <w:p w:rsidR="00E9221F" w:rsidRPr="00652C22" w:rsidRDefault="00E9221F" w:rsidP="00E9221F">
            <w:pPr>
              <w:spacing w:line="360" w:lineRule="auto"/>
              <w:jc w:val="both"/>
              <w:rPr>
                <w:lang w:val="fr-FR"/>
              </w:rPr>
            </w:pPr>
            <w:r w:rsidRPr="00652C22">
              <w:rPr>
                <w:b/>
                <w:lang w:val="fr-FR"/>
              </w:rPr>
              <w:t>-</w:t>
            </w:r>
            <w:r w:rsidRPr="00652C22">
              <w:rPr>
                <w:lang w:val="fr-FR"/>
              </w:rPr>
              <w:t xml:space="preserve"> Creşterea receptivităţii unor părinţi în rezolvarea problemelor de comportament deviant al elevilor.</w:t>
            </w:r>
          </w:p>
          <w:p w:rsidR="00E9221F" w:rsidRPr="00652C22" w:rsidRDefault="00E9221F" w:rsidP="00E9221F">
            <w:pPr>
              <w:spacing w:line="360" w:lineRule="auto"/>
              <w:jc w:val="both"/>
              <w:rPr>
                <w:lang w:val="fr-FR"/>
              </w:rPr>
            </w:pPr>
            <w:r w:rsidRPr="00652C22">
              <w:rPr>
                <w:b/>
                <w:lang w:val="fr-FR"/>
              </w:rPr>
              <w:t xml:space="preserve">- </w:t>
            </w:r>
            <w:r w:rsidRPr="00652C22">
              <w:rPr>
                <w:lang w:val="fr-FR"/>
              </w:rPr>
              <w:t xml:space="preserve">  Realizarea parteneriatului şcoală- părinţi prin Comitetul de părinţi pe şcoală</w:t>
            </w:r>
          </w:p>
          <w:p w:rsidR="00E9221F" w:rsidRPr="00652C22" w:rsidRDefault="00E9221F" w:rsidP="00E9221F">
            <w:pPr>
              <w:spacing w:line="360" w:lineRule="auto"/>
              <w:jc w:val="both"/>
              <w:rPr>
                <w:lang w:val="fr-FR"/>
              </w:rPr>
            </w:pPr>
            <w:r w:rsidRPr="00652C22">
              <w:rPr>
                <w:b/>
                <w:lang w:val="fr-FR"/>
              </w:rPr>
              <w:t>-</w:t>
            </w:r>
            <w:r w:rsidRPr="00652C22">
              <w:rPr>
                <w:lang w:val="fr-FR"/>
              </w:rPr>
              <w:t xml:space="preserve"> Posibilitatea implicarii elevilor în proiecte şi programe educative la nivel municipal şi naţional şi  sustţinerea lor de către părinţi</w:t>
            </w:r>
          </w:p>
          <w:p w:rsidR="00E9221F" w:rsidRPr="00652C22" w:rsidRDefault="00E9221F" w:rsidP="00E9221F">
            <w:pPr>
              <w:spacing w:line="360" w:lineRule="auto"/>
              <w:jc w:val="both"/>
            </w:pPr>
            <w:r w:rsidRPr="00652C22">
              <w:rPr>
                <w:b/>
              </w:rPr>
              <w:t>-</w:t>
            </w:r>
            <w:r w:rsidRPr="00652C22">
              <w:t xml:space="preserve">  Implicarea în realitatea europeană prin accesarea  de programe şi proiecte de cooperare internaţională.</w:t>
            </w:r>
          </w:p>
        </w:tc>
        <w:tc>
          <w:tcPr>
            <w:tcW w:w="4581" w:type="dxa"/>
          </w:tcPr>
          <w:p w:rsidR="00E9221F" w:rsidRPr="00652C22" w:rsidRDefault="00E9221F" w:rsidP="00E9221F">
            <w:pPr>
              <w:spacing w:line="360" w:lineRule="auto"/>
              <w:jc w:val="both"/>
            </w:pPr>
            <w:r w:rsidRPr="00652C22">
              <w:rPr>
                <w:b/>
              </w:rPr>
              <w:t>-</w:t>
            </w:r>
            <w:r w:rsidRPr="00652C22">
              <w:t xml:space="preserve"> Creşterea numărului de elevi care provin din familii dezorganizate cu implicaţii nefavorabile asupra evoluţiei personalităţii elevilor</w:t>
            </w:r>
          </w:p>
          <w:p w:rsidR="00E9221F" w:rsidRPr="00652C22" w:rsidRDefault="00E9221F" w:rsidP="00E9221F">
            <w:pPr>
              <w:spacing w:line="360" w:lineRule="auto"/>
              <w:jc w:val="both"/>
            </w:pPr>
            <w:r w:rsidRPr="00652C22">
              <w:rPr>
                <w:b/>
              </w:rPr>
              <w:t>-</w:t>
            </w:r>
            <w:r w:rsidRPr="00652C22">
              <w:t xml:space="preserve"> Dezinteres în familie pentru educaţia şi formarea propriilor copii.</w:t>
            </w:r>
          </w:p>
          <w:p w:rsidR="00E9221F" w:rsidRPr="00652C22" w:rsidRDefault="00E9221F" w:rsidP="00E9221F">
            <w:pPr>
              <w:spacing w:line="360" w:lineRule="auto"/>
              <w:jc w:val="both"/>
            </w:pPr>
            <w:r w:rsidRPr="00652C22">
              <w:rPr>
                <w:b/>
              </w:rPr>
              <w:t>-</w:t>
            </w:r>
            <w:r w:rsidRPr="00652C22">
              <w:t xml:space="preserve"> Creşterea numărului de părinţi care muncesc în străinătate şi au copiii lasaţi la bunici sau rude</w:t>
            </w:r>
          </w:p>
          <w:p w:rsidR="00E9221F" w:rsidRPr="00652C22" w:rsidRDefault="00E9221F" w:rsidP="00E9221F">
            <w:pPr>
              <w:spacing w:line="360" w:lineRule="auto"/>
              <w:jc w:val="both"/>
              <w:rPr>
                <w:lang w:val="fr-FR"/>
              </w:rPr>
            </w:pPr>
            <w:r w:rsidRPr="00652C22">
              <w:rPr>
                <w:b/>
                <w:lang w:val="fr-FR"/>
              </w:rPr>
              <w:t xml:space="preserve">- </w:t>
            </w:r>
            <w:r w:rsidRPr="00652C22">
              <w:rPr>
                <w:lang w:val="fr-FR"/>
              </w:rPr>
              <w:t>Reţinerea unor elevi de a participa la şedinţe de consiliere individuală.</w:t>
            </w:r>
          </w:p>
          <w:p w:rsidR="00E9221F" w:rsidRPr="00652C22" w:rsidRDefault="00E9221F" w:rsidP="00E9221F">
            <w:pPr>
              <w:spacing w:line="360" w:lineRule="auto"/>
              <w:jc w:val="both"/>
              <w:rPr>
                <w:lang w:val="fr-FR"/>
              </w:rPr>
            </w:pPr>
            <w:r w:rsidRPr="00652C22">
              <w:rPr>
                <w:b/>
                <w:lang w:val="fr-FR"/>
              </w:rPr>
              <w:lastRenderedPageBreak/>
              <w:t>-</w:t>
            </w:r>
            <w:r w:rsidRPr="00652C22">
              <w:rPr>
                <w:lang w:val="fr-FR"/>
              </w:rPr>
              <w:t xml:space="preserve"> Numărul mare de emisiuni şi publicaţii care promovează  violenţa şi care au un impact negativ asupra elevilor</w:t>
            </w:r>
          </w:p>
          <w:p w:rsidR="00E9221F" w:rsidRPr="00652C22" w:rsidRDefault="00E9221F" w:rsidP="00E9221F">
            <w:pPr>
              <w:spacing w:line="360" w:lineRule="auto"/>
              <w:jc w:val="both"/>
              <w:rPr>
                <w:lang w:val="fr-FR"/>
              </w:rPr>
            </w:pPr>
          </w:p>
        </w:tc>
      </w:tr>
    </w:tbl>
    <w:p w:rsidR="00E9221F" w:rsidRPr="00652C22" w:rsidRDefault="00E9221F" w:rsidP="00E9221F">
      <w:pPr>
        <w:spacing w:line="360" w:lineRule="auto"/>
        <w:ind w:left="-567"/>
        <w:jc w:val="both"/>
        <w:rPr>
          <w:lang w:val="fr-FR"/>
        </w:rPr>
      </w:pPr>
    </w:p>
    <w:p w:rsidR="00E9221F" w:rsidRPr="00652C22" w:rsidRDefault="00E9221F" w:rsidP="00E9221F">
      <w:pPr>
        <w:spacing w:line="360" w:lineRule="auto"/>
        <w:ind w:left="-567"/>
        <w:jc w:val="both"/>
        <w:rPr>
          <w:lang w:val="fr-FR"/>
        </w:rPr>
      </w:pPr>
    </w:p>
    <w:p w:rsidR="00E9221F" w:rsidRPr="00652C22" w:rsidRDefault="00E9221F" w:rsidP="00E9221F">
      <w:pPr>
        <w:spacing w:line="360" w:lineRule="auto"/>
        <w:ind w:left="-567"/>
        <w:jc w:val="both"/>
        <w:rPr>
          <w:lang w:val="fr-FR"/>
        </w:rPr>
      </w:pPr>
    </w:p>
    <w:p w:rsidR="00E9221F" w:rsidRPr="00652C22" w:rsidRDefault="00E9221F" w:rsidP="00E9221F">
      <w:pPr>
        <w:spacing w:line="360" w:lineRule="auto"/>
        <w:ind w:left="-567"/>
        <w:jc w:val="both"/>
        <w:rPr>
          <w:lang w:val="fr-FR"/>
        </w:rPr>
      </w:pPr>
    </w:p>
    <w:p w:rsidR="00E9221F" w:rsidRPr="00652C22" w:rsidRDefault="00E9221F" w:rsidP="00E9221F">
      <w:pPr>
        <w:spacing w:line="360" w:lineRule="auto"/>
        <w:contextualSpacing/>
        <w:jc w:val="both"/>
        <w:rPr>
          <w:lang w:val="fr-FR"/>
        </w:rPr>
      </w:pPr>
    </w:p>
    <w:tbl>
      <w:tblPr>
        <w:tblW w:w="9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2107"/>
        <w:gridCol w:w="3913"/>
        <w:gridCol w:w="1680"/>
        <w:gridCol w:w="1618"/>
      </w:tblGrid>
      <w:tr w:rsidR="00E9221F" w:rsidRPr="00652C22" w:rsidTr="00E9221F">
        <w:trPr>
          <w:jc w:val="center"/>
        </w:trPr>
        <w:tc>
          <w:tcPr>
            <w:tcW w:w="569" w:type="dxa"/>
            <w:vAlign w:val="center"/>
          </w:tcPr>
          <w:p w:rsidR="00E9221F" w:rsidRPr="00652C22" w:rsidRDefault="00E9221F" w:rsidP="00E9221F">
            <w:pPr>
              <w:autoSpaceDE w:val="0"/>
              <w:autoSpaceDN w:val="0"/>
              <w:adjustRightInd w:val="0"/>
              <w:spacing w:line="360" w:lineRule="auto"/>
              <w:jc w:val="both"/>
              <w:rPr>
                <w:b/>
              </w:rPr>
            </w:pPr>
            <w:r w:rsidRPr="00652C22">
              <w:rPr>
                <w:b/>
              </w:rPr>
              <w:t>Nr.</w:t>
            </w:r>
          </w:p>
          <w:p w:rsidR="00E9221F" w:rsidRPr="00652C22" w:rsidRDefault="00E9221F" w:rsidP="00E9221F">
            <w:pPr>
              <w:autoSpaceDE w:val="0"/>
              <w:autoSpaceDN w:val="0"/>
              <w:adjustRightInd w:val="0"/>
              <w:spacing w:line="360" w:lineRule="auto"/>
              <w:jc w:val="both"/>
              <w:rPr>
                <w:b/>
              </w:rPr>
            </w:pPr>
            <w:r w:rsidRPr="00652C22">
              <w:rPr>
                <w:b/>
              </w:rPr>
              <w:t>crt.</w:t>
            </w:r>
          </w:p>
        </w:tc>
        <w:tc>
          <w:tcPr>
            <w:tcW w:w="2107" w:type="dxa"/>
            <w:vAlign w:val="center"/>
          </w:tcPr>
          <w:p w:rsidR="00E9221F" w:rsidRPr="00652C22" w:rsidRDefault="00E9221F" w:rsidP="00E9221F">
            <w:pPr>
              <w:autoSpaceDE w:val="0"/>
              <w:autoSpaceDN w:val="0"/>
              <w:adjustRightInd w:val="0"/>
              <w:spacing w:line="360" w:lineRule="auto"/>
              <w:jc w:val="center"/>
              <w:rPr>
                <w:b/>
              </w:rPr>
            </w:pPr>
            <w:r w:rsidRPr="00652C22">
              <w:rPr>
                <w:b/>
              </w:rPr>
              <w:t>Obiectiv</w:t>
            </w:r>
          </w:p>
        </w:tc>
        <w:tc>
          <w:tcPr>
            <w:tcW w:w="3913" w:type="dxa"/>
            <w:vAlign w:val="center"/>
          </w:tcPr>
          <w:p w:rsidR="00E9221F" w:rsidRPr="00652C22" w:rsidRDefault="00E9221F" w:rsidP="00E9221F">
            <w:pPr>
              <w:autoSpaceDE w:val="0"/>
              <w:autoSpaceDN w:val="0"/>
              <w:adjustRightInd w:val="0"/>
              <w:spacing w:line="360" w:lineRule="auto"/>
              <w:jc w:val="center"/>
              <w:rPr>
                <w:b/>
              </w:rPr>
            </w:pPr>
            <w:r w:rsidRPr="00652C22">
              <w:rPr>
                <w:b/>
              </w:rPr>
              <w:t>Măsuri</w:t>
            </w:r>
          </w:p>
        </w:tc>
        <w:tc>
          <w:tcPr>
            <w:tcW w:w="1680" w:type="dxa"/>
            <w:vAlign w:val="center"/>
          </w:tcPr>
          <w:p w:rsidR="00E9221F" w:rsidRPr="00652C22" w:rsidRDefault="00E9221F" w:rsidP="00E9221F">
            <w:pPr>
              <w:autoSpaceDE w:val="0"/>
              <w:autoSpaceDN w:val="0"/>
              <w:adjustRightInd w:val="0"/>
              <w:spacing w:line="360" w:lineRule="auto"/>
              <w:jc w:val="center"/>
              <w:rPr>
                <w:b/>
              </w:rPr>
            </w:pPr>
            <w:r w:rsidRPr="00652C22">
              <w:rPr>
                <w:b/>
              </w:rPr>
              <w:t>Răspunde</w:t>
            </w:r>
          </w:p>
        </w:tc>
        <w:tc>
          <w:tcPr>
            <w:tcW w:w="1618" w:type="dxa"/>
            <w:vAlign w:val="center"/>
          </w:tcPr>
          <w:p w:rsidR="00E9221F" w:rsidRPr="00652C22" w:rsidRDefault="00E9221F" w:rsidP="00E9221F">
            <w:pPr>
              <w:autoSpaceDE w:val="0"/>
              <w:autoSpaceDN w:val="0"/>
              <w:adjustRightInd w:val="0"/>
              <w:spacing w:line="360" w:lineRule="auto"/>
              <w:jc w:val="center"/>
              <w:rPr>
                <w:b/>
              </w:rPr>
            </w:pPr>
            <w:r w:rsidRPr="00652C22">
              <w:rPr>
                <w:b/>
              </w:rPr>
              <w:t>Termen</w:t>
            </w:r>
          </w:p>
        </w:tc>
      </w:tr>
      <w:tr w:rsidR="00E9221F" w:rsidRPr="00652C22" w:rsidTr="00E9221F">
        <w:trPr>
          <w:jc w:val="center"/>
        </w:trPr>
        <w:tc>
          <w:tcPr>
            <w:tcW w:w="569"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1.</w:t>
            </w:r>
          </w:p>
        </w:tc>
        <w:tc>
          <w:tcPr>
            <w:tcW w:w="2107"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Pregătirea elevilor la</w:t>
            </w:r>
          </w:p>
          <w:p w:rsidR="00E9221F" w:rsidRPr="00652C22" w:rsidRDefault="00E9221F" w:rsidP="00E9221F">
            <w:pPr>
              <w:autoSpaceDE w:val="0"/>
              <w:autoSpaceDN w:val="0"/>
              <w:adjustRightInd w:val="0"/>
              <w:spacing w:line="360" w:lineRule="auto"/>
              <w:jc w:val="both"/>
            </w:pPr>
            <w:r w:rsidRPr="00652C22">
              <w:t>nivelul standardelor de calitate</w:t>
            </w:r>
          </w:p>
        </w:tc>
        <w:tc>
          <w:tcPr>
            <w:tcW w:w="3913" w:type="dxa"/>
          </w:tcPr>
          <w:p w:rsidR="00E9221F" w:rsidRPr="00652C22" w:rsidRDefault="00E9221F" w:rsidP="00E9221F">
            <w:pPr>
              <w:autoSpaceDE w:val="0"/>
              <w:autoSpaceDN w:val="0"/>
              <w:adjustRightInd w:val="0"/>
              <w:spacing w:line="360" w:lineRule="auto"/>
              <w:jc w:val="both"/>
            </w:pPr>
            <w:r w:rsidRPr="00652C22">
              <w:t>Adaptarea strategiilor didactice la nevoile educaţionale ale elevilor şi îmbinarea activităţilor curriculare cu cele extracurriculare</w:t>
            </w:r>
          </w:p>
        </w:tc>
        <w:tc>
          <w:tcPr>
            <w:tcW w:w="1680" w:type="dxa"/>
          </w:tcPr>
          <w:p w:rsidR="00E9221F" w:rsidRPr="00652C22" w:rsidRDefault="00E9221F" w:rsidP="00E9221F">
            <w:pPr>
              <w:autoSpaceDE w:val="0"/>
              <w:autoSpaceDN w:val="0"/>
              <w:adjustRightInd w:val="0"/>
              <w:spacing w:line="360" w:lineRule="auto"/>
              <w:jc w:val="both"/>
            </w:pPr>
            <w:r w:rsidRPr="00652C22">
              <w:t>Cadre didactice</w:t>
            </w:r>
          </w:p>
        </w:tc>
        <w:tc>
          <w:tcPr>
            <w:tcW w:w="1618" w:type="dxa"/>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Permanent</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rPr>
                <w:lang w:val="fr-FR"/>
              </w:rPr>
            </w:pPr>
            <w:r w:rsidRPr="00652C22">
              <w:rPr>
                <w:lang w:val="fr-FR"/>
              </w:rPr>
              <w:t>Întocmirea graficului de pregătire suplimentară a elevilor şi urmărirea modului de realizare.</w:t>
            </w:r>
          </w:p>
        </w:tc>
        <w:tc>
          <w:tcPr>
            <w:tcW w:w="1680" w:type="dxa"/>
          </w:tcPr>
          <w:p w:rsidR="00E9221F" w:rsidRPr="00652C22" w:rsidRDefault="00E9221F" w:rsidP="00E9221F">
            <w:pPr>
              <w:autoSpaceDE w:val="0"/>
              <w:autoSpaceDN w:val="0"/>
              <w:adjustRightInd w:val="0"/>
              <w:spacing w:line="360" w:lineRule="auto"/>
              <w:jc w:val="both"/>
            </w:pPr>
            <w:r w:rsidRPr="00652C22">
              <w:t>Responsabilii de catedră</w:t>
            </w:r>
          </w:p>
        </w:tc>
        <w:tc>
          <w:tcPr>
            <w:tcW w:w="1618" w:type="dxa"/>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1 octombrie</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pPr>
            <w:r w:rsidRPr="00652C22">
              <w:t>Implicarea activă a familiei în viaţa şcolii.</w:t>
            </w:r>
          </w:p>
        </w:tc>
        <w:tc>
          <w:tcPr>
            <w:tcW w:w="1680" w:type="dxa"/>
          </w:tcPr>
          <w:p w:rsidR="00E9221F" w:rsidRPr="00652C22" w:rsidRDefault="00E9221F" w:rsidP="00E9221F">
            <w:pPr>
              <w:autoSpaceDE w:val="0"/>
              <w:autoSpaceDN w:val="0"/>
              <w:adjustRightInd w:val="0"/>
              <w:spacing w:line="360" w:lineRule="auto"/>
              <w:jc w:val="both"/>
            </w:pPr>
            <w:r w:rsidRPr="00652C22">
              <w:t>Comitetul de</w:t>
            </w:r>
          </w:p>
          <w:p w:rsidR="00E9221F" w:rsidRPr="00652C22" w:rsidRDefault="00E9221F" w:rsidP="00E9221F">
            <w:pPr>
              <w:autoSpaceDE w:val="0"/>
              <w:autoSpaceDN w:val="0"/>
              <w:adjustRightInd w:val="0"/>
              <w:spacing w:line="360" w:lineRule="auto"/>
              <w:jc w:val="both"/>
            </w:pPr>
            <w:r w:rsidRPr="00652C22">
              <w:t>părinţi</w:t>
            </w:r>
          </w:p>
        </w:tc>
        <w:tc>
          <w:tcPr>
            <w:tcW w:w="1618" w:type="dxa"/>
          </w:tcPr>
          <w:p w:rsidR="00E9221F" w:rsidRPr="00652C22" w:rsidRDefault="00E9221F" w:rsidP="00E9221F">
            <w:pPr>
              <w:autoSpaceDE w:val="0"/>
              <w:autoSpaceDN w:val="0"/>
              <w:adjustRightInd w:val="0"/>
              <w:spacing w:line="360" w:lineRule="auto"/>
              <w:jc w:val="both"/>
            </w:pPr>
            <w:r w:rsidRPr="00652C22">
              <w:t>Permanent</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pPr>
            <w:r w:rsidRPr="00652C22">
              <w:t>Îndrumarea şi controlul activităţii didactice şi al activitatilor extraşcolare</w:t>
            </w:r>
          </w:p>
        </w:tc>
        <w:tc>
          <w:tcPr>
            <w:tcW w:w="1680" w:type="dxa"/>
          </w:tcPr>
          <w:p w:rsidR="00E9221F" w:rsidRPr="00652C22" w:rsidRDefault="00E9221F" w:rsidP="00E9221F">
            <w:pPr>
              <w:autoSpaceDE w:val="0"/>
              <w:autoSpaceDN w:val="0"/>
              <w:adjustRightInd w:val="0"/>
              <w:spacing w:line="360" w:lineRule="auto"/>
              <w:jc w:val="both"/>
            </w:pPr>
            <w:r w:rsidRPr="00652C22">
              <w:t>Conducerea.</w:t>
            </w:r>
          </w:p>
          <w:p w:rsidR="00E9221F" w:rsidRPr="00652C22" w:rsidRDefault="00E9221F" w:rsidP="00E9221F">
            <w:pPr>
              <w:autoSpaceDE w:val="0"/>
              <w:autoSpaceDN w:val="0"/>
              <w:adjustRightInd w:val="0"/>
              <w:spacing w:line="360" w:lineRule="auto"/>
              <w:jc w:val="both"/>
            </w:pPr>
            <w:r w:rsidRPr="00652C22">
              <w:t>Responsabilii de catedră</w:t>
            </w:r>
          </w:p>
        </w:tc>
        <w:tc>
          <w:tcPr>
            <w:tcW w:w="1618" w:type="dxa"/>
          </w:tcPr>
          <w:p w:rsidR="00E9221F" w:rsidRPr="00652C22" w:rsidRDefault="00E9221F" w:rsidP="00E9221F">
            <w:pPr>
              <w:autoSpaceDE w:val="0"/>
              <w:autoSpaceDN w:val="0"/>
              <w:adjustRightInd w:val="0"/>
              <w:spacing w:line="360" w:lineRule="auto"/>
              <w:jc w:val="both"/>
            </w:pPr>
            <w:r w:rsidRPr="00652C22">
              <w:t>Conform</w:t>
            </w:r>
          </w:p>
          <w:p w:rsidR="00E9221F" w:rsidRPr="00652C22" w:rsidRDefault="00E9221F" w:rsidP="00E9221F">
            <w:pPr>
              <w:autoSpaceDE w:val="0"/>
              <w:autoSpaceDN w:val="0"/>
              <w:adjustRightInd w:val="0"/>
              <w:spacing w:line="360" w:lineRule="auto"/>
              <w:jc w:val="both"/>
            </w:pPr>
            <w:r w:rsidRPr="00652C22">
              <w:t>graficului</w:t>
            </w:r>
          </w:p>
        </w:tc>
      </w:tr>
      <w:tr w:rsidR="00E9221F" w:rsidRPr="00652C22" w:rsidTr="00E9221F">
        <w:trPr>
          <w:jc w:val="center"/>
        </w:trPr>
        <w:tc>
          <w:tcPr>
            <w:tcW w:w="569"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2.</w:t>
            </w:r>
          </w:p>
        </w:tc>
        <w:tc>
          <w:tcPr>
            <w:tcW w:w="2107"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Îmbunătăţirea stării</w:t>
            </w:r>
          </w:p>
          <w:p w:rsidR="00E9221F" w:rsidRPr="00652C22" w:rsidRDefault="00E9221F" w:rsidP="00E9221F">
            <w:pPr>
              <w:autoSpaceDE w:val="0"/>
              <w:autoSpaceDN w:val="0"/>
              <w:adjustRightInd w:val="0"/>
              <w:spacing w:line="360" w:lineRule="auto"/>
              <w:jc w:val="both"/>
            </w:pPr>
            <w:r w:rsidRPr="00652C22">
              <w:t>disciplinare a</w:t>
            </w:r>
          </w:p>
          <w:p w:rsidR="00E9221F" w:rsidRPr="00652C22" w:rsidRDefault="00E9221F" w:rsidP="00E9221F">
            <w:pPr>
              <w:autoSpaceDE w:val="0"/>
              <w:autoSpaceDN w:val="0"/>
              <w:adjustRightInd w:val="0"/>
              <w:spacing w:line="360" w:lineRule="auto"/>
              <w:jc w:val="both"/>
            </w:pPr>
            <w:r w:rsidRPr="00652C22">
              <w:t>elevilor</w:t>
            </w:r>
          </w:p>
        </w:tc>
        <w:tc>
          <w:tcPr>
            <w:tcW w:w="3913" w:type="dxa"/>
          </w:tcPr>
          <w:p w:rsidR="00E9221F" w:rsidRPr="00652C22" w:rsidRDefault="00E9221F" w:rsidP="00E9221F">
            <w:pPr>
              <w:autoSpaceDE w:val="0"/>
              <w:autoSpaceDN w:val="0"/>
              <w:adjustRightInd w:val="0"/>
              <w:spacing w:line="360" w:lineRule="auto"/>
              <w:jc w:val="both"/>
            </w:pPr>
            <w:r w:rsidRPr="00652C22">
              <w:lastRenderedPageBreak/>
              <w:t>Intensificarea acţiunilor educative privind prevenirea violenţei în şcoală</w:t>
            </w:r>
          </w:p>
        </w:tc>
        <w:tc>
          <w:tcPr>
            <w:tcW w:w="1680" w:type="dxa"/>
          </w:tcPr>
          <w:p w:rsidR="00E9221F" w:rsidRPr="00652C22" w:rsidRDefault="00E9221F" w:rsidP="00E9221F">
            <w:pPr>
              <w:autoSpaceDE w:val="0"/>
              <w:autoSpaceDN w:val="0"/>
              <w:adjustRightInd w:val="0"/>
              <w:spacing w:line="360" w:lineRule="auto"/>
              <w:jc w:val="both"/>
            </w:pPr>
            <w:r w:rsidRPr="00652C22">
              <w:t xml:space="preserve">Coordonator proiecte si </w:t>
            </w:r>
            <w:r w:rsidRPr="00652C22">
              <w:lastRenderedPageBreak/>
              <w:t>programe educative școlare și extrascolare</w:t>
            </w:r>
          </w:p>
        </w:tc>
        <w:tc>
          <w:tcPr>
            <w:tcW w:w="1618" w:type="dxa"/>
          </w:tcPr>
          <w:p w:rsidR="00E9221F" w:rsidRPr="00652C22" w:rsidRDefault="00E9221F" w:rsidP="00E9221F">
            <w:pPr>
              <w:autoSpaceDE w:val="0"/>
              <w:autoSpaceDN w:val="0"/>
              <w:adjustRightInd w:val="0"/>
              <w:spacing w:line="360" w:lineRule="auto"/>
              <w:jc w:val="both"/>
            </w:pPr>
            <w:r w:rsidRPr="00652C22">
              <w:lastRenderedPageBreak/>
              <w:t>Conform</w:t>
            </w:r>
          </w:p>
          <w:p w:rsidR="00E9221F" w:rsidRPr="00652C22" w:rsidRDefault="00E9221F" w:rsidP="00E9221F">
            <w:pPr>
              <w:autoSpaceDE w:val="0"/>
              <w:autoSpaceDN w:val="0"/>
              <w:adjustRightInd w:val="0"/>
              <w:spacing w:line="360" w:lineRule="auto"/>
              <w:jc w:val="both"/>
            </w:pPr>
            <w:r w:rsidRPr="00652C22">
              <w:t>planului de</w:t>
            </w:r>
          </w:p>
          <w:p w:rsidR="00E9221F" w:rsidRPr="00652C22" w:rsidRDefault="00E9221F" w:rsidP="00E9221F">
            <w:pPr>
              <w:autoSpaceDE w:val="0"/>
              <w:autoSpaceDN w:val="0"/>
              <w:adjustRightInd w:val="0"/>
              <w:spacing w:line="360" w:lineRule="auto"/>
              <w:jc w:val="both"/>
            </w:pPr>
            <w:r w:rsidRPr="00652C22">
              <w:lastRenderedPageBreak/>
              <w:t>activitate</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rPr>
                <w:lang w:val="fr-FR"/>
              </w:rPr>
            </w:pPr>
            <w:r w:rsidRPr="00652C22">
              <w:rPr>
                <w:lang w:val="fr-FR"/>
              </w:rPr>
              <w:t>Colaborarea cu Poliţia de Proximitate şi cu alte instituţii abilitate</w:t>
            </w:r>
          </w:p>
        </w:tc>
        <w:tc>
          <w:tcPr>
            <w:tcW w:w="1680" w:type="dxa"/>
          </w:tcPr>
          <w:p w:rsidR="00E9221F" w:rsidRPr="00652C22" w:rsidRDefault="00E9221F" w:rsidP="00E9221F">
            <w:pPr>
              <w:autoSpaceDE w:val="0"/>
              <w:autoSpaceDN w:val="0"/>
              <w:adjustRightInd w:val="0"/>
              <w:spacing w:line="360" w:lineRule="auto"/>
              <w:jc w:val="both"/>
            </w:pPr>
            <w:r w:rsidRPr="00652C22">
              <w:t>Coordonator proiecte si programe educative școlare și extrașcolare</w:t>
            </w:r>
          </w:p>
        </w:tc>
        <w:tc>
          <w:tcPr>
            <w:tcW w:w="1618" w:type="dxa"/>
          </w:tcPr>
          <w:p w:rsidR="00E9221F" w:rsidRPr="00652C22" w:rsidRDefault="00E9221F" w:rsidP="00E9221F">
            <w:pPr>
              <w:autoSpaceDE w:val="0"/>
              <w:autoSpaceDN w:val="0"/>
              <w:adjustRightInd w:val="0"/>
              <w:spacing w:line="360" w:lineRule="auto"/>
              <w:jc w:val="both"/>
            </w:pPr>
            <w:r w:rsidRPr="00652C22">
              <w:t>Conform</w:t>
            </w:r>
          </w:p>
          <w:p w:rsidR="00E9221F" w:rsidRPr="00652C22" w:rsidRDefault="00E9221F" w:rsidP="00E9221F">
            <w:pPr>
              <w:autoSpaceDE w:val="0"/>
              <w:autoSpaceDN w:val="0"/>
              <w:adjustRightInd w:val="0"/>
              <w:spacing w:line="360" w:lineRule="auto"/>
              <w:jc w:val="both"/>
            </w:pPr>
            <w:r w:rsidRPr="00652C22">
              <w:t>Protocol de</w:t>
            </w:r>
          </w:p>
          <w:p w:rsidR="00E9221F" w:rsidRPr="00652C22" w:rsidRDefault="00E9221F" w:rsidP="00E9221F">
            <w:pPr>
              <w:autoSpaceDE w:val="0"/>
              <w:autoSpaceDN w:val="0"/>
              <w:adjustRightInd w:val="0"/>
              <w:spacing w:line="360" w:lineRule="auto"/>
              <w:jc w:val="both"/>
            </w:pPr>
            <w:r w:rsidRPr="00652C22">
              <w:t>colaborare</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pPr>
            <w:r w:rsidRPr="00652C22">
              <w:t>Informarea şi implicarea mai activă a familiei în prevenirea abaterilor disciplinare a elevilor.</w:t>
            </w:r>
          </w:p>
        </w:tc>
        <w:tc>
          <w:tcPr>
            <w:tcW w:w="1680" w:type="dxa"/>
          </w:tcPr>
          <w:p w:rsidR="00E9221F" w:rsidRPr="00652C22" w:rsidRDefault="00E9221F" w:rsidP="00E9221F">
            <w:pPr>
              <w:autoSpaceDE w:val="0"/>
              <w:autoSpaceDN w:val="0"/>
              <w:adjustRightInd w:val="0"/>
              <w:spacing w:line="360" w:lineRule="auto"/>
              <w:jc w:val="both"/>
            </w:pPr>
            <w:r w:rsidRPr="00652C22">
              <w:t>Comisia diriginţilor</w:t>
            </w:r>
          </w:p>
          <w:p w:rsidR="00E9221F" w:rsidRPr="00652C22" w:rsidRDefault="00E9221F" w:rsidP="00E9221F">
            <w:pPr>
              <w:autoSpaceDE w:val="0"/>
              <w:autoSpaceDN w:val="0"/>
              <w:adjustRightInd w:val="0"/>
              <w:spacing w:line="360" w:lineRule="auto"/>
              <w:jc w:val="both"/>
            </w:pPr>
            <w:r w:rsidRPr="00652C22">
              <w:t>Consilier şcolar</w:t>
            </w:r>
          </w:p>
        </w:tc>
        <w:tc>
          <w:tcPr>
            <w:tcW w:w="1618" w:type="dxa"/>
          </w:tcPr>
          <w:p w:rsidR="00E9221F" w:rsidRPr="00652C22" w:rsidRDefault="00E9221F" w:rsidP="00E9221F">
            <w:pPr>
              <w:autoSpaceDE w:val="0"/>
              <w:autoSpaceDN w:val="0"/>
              <w:adjustRightInd w:val="0"/>
              <w:spacing w:line="360" w:lineRule="auto"/>
              <w:jc w:val="both"/>
            </w:pPr>
            <w:r w:rsidRPr="00652C22">
              <w:t>Permanent</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pPr>
            <w:r w:rsidRPr="00652C22">
              <w:t>Monitorizarea stării disciplinare şi aplicarea sancţiunilor conform</w:t>
            </w:r>
          </w:p>
          <w:p w:rsidR="00E9221F" w:rsidRPr="00652C22" w:rsidRDefault="00E9221F" w:rsidP="00E9221F">
            <w:pPr>
              <w:autoSpaceDE w:val="0"/>
              <w:autoSpaceDN w:val="0"/>
              <w:adjustRightInd w:val="0"/>
              <w:spacing w:line="360" w:lineRule="auto"/>
              <w:jc w:val="both"/>
            </w:pPr>
            <w:r w:rsidRPr="00652C22">
              <w:t>regulamentului.</w:t>
            </w:r>
          </w:p>
        </w:tc>
        <w:tc>
          <w:tcPr>
            <w:tcW w:w="1680" w:type="dxa"/>
          </w:tcPr>
          <w:p w:rsidR="00E9221F" w:rsidRPr="00652C22" w:rsidRDefault="00E9221F" w:rsidP="00E9221F">
            <w:pPr>
              <w:autoSpaceDE w:val="0"/>
              <w:autoSpaceDN w:val="0"/>
              <w:adjustRightInd w:val="0"/>
              <w:spacing w:line="360" w:lineRule="auto"/>
              <w:jc w:val="both"/>
            </w:pPr>
            <w:r w:rsidRPr="00652C22">
              <w:t>Comisia diriginţilor</w:t>
            </w:r>
          </w:p>
          <w:p w:rsidR="00E9221F" w:rsidRPr="00652C22" w:rsidRDefault="00E9221F" w:rsidP="00E9221F">
            <w:pPr>
              <w:autoSpaceDE w:val="0"/>
              <w:autoSpaceDN w:val="0"/>
              <w:adjustRightInd w:val="0"/>
              <w:spacing w:line="360" w:lineRule="auto"/>
              <w:jc w:val="both"/>
            </w:pPr>
            <w:r w:rsidRPr="00652C22">
              <w:t>Psiholog şcolar</w:t>
            </w:r>
          </w:p>
        </w:tc>
        <w:tc>
          <w:tcPr>
            <w:tcW w:w="1618" w:type="dxa"/>
          </w:tcPr>
          <w:p w:rsidR="00E9221F" w:rsidRPr="00652C22" w:rsidRDefault="00E9221F" w:rsidP="00E9221F">
            <w:pPr>
              <w:autoSpaceDE w:val="0"/>
              <w:autoSpaceDN w:val="0"/>
              <w:adjustRightInd w:val="0"/>
              <w:spacing w:line="360" w:lineRule="auto"/>
              <w:jc w:val="both"/>
            </w:pPr>
            <w:r w:rsidRPr="00652C22">
              <w:t>Permanent</w:t>
            </w:r>
          </w:p>
        </w:tc>
      </w:tr>
      <w:tr w:rsidR="00E9221F" w:rsidRPr="00652C22" w:rsidTr="00E9221F">
        <w:trPr>
          <w:jc w:val="center"/>
        </w:trPr>
        <w:tc>
          <w:tcPr>
            <w:tcW w:w="569"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lastRenderedPageBreak/>
              <w:t>3.</w:t>
            </w:r>
          </w:p>
        </w:tc>
        <w:tc>
          <w:tcPr>
            <w:tcW w:w="2107"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lastRenderedPageBreak/>
              <w:t>Diversificarea</w:t>
            </w:r>
          </w:p>
          <w:p w:rsidR="00E9221F" w:rsidRPr="00652C22" w:rsidRDefault="00E9221F" w:rsidP="00E9221F">
            <w:pPr>
              <w:autoSpaceDE w:val="0"/>
              <w:autoSpaceDN w:val="0"/>
              <w:adjustRightInd w:val="0"/>
              <w:spacing w:line="360" w:lineRule="auto"/>
              <w:jc w:val="both"/>
            </w:pPr>
            <w:r w:rsidRPr="00652C22">
              <w:t>Strategiilor didactice</w:t>
            </w:r>
          </w:p>
        </w:tc>
        <w:tc>
          <w:tcPr>
            <w:tcW w:w="3913" w:type="dxa"/>
          </w:tcPr>
          <w:p w:rsidR="00E9221F" w:rsidRPr="00652C22" w:rsidRDefault="00E9221F" w:rsidP="00E9221F">
            <w:pPr>
              <w:autoSpaceDE w:val="0"/>
              <w:autoSpaceDN w:val="0"/>
              <w:adjustRightInd w:val="0"/>
              <w:spacing w:line="360" w:lineRule="auto"/>
              <w:jc w:val="both"/>
            </w:pPr>
            <w:r w:rsidRPr="00652C22">
              <w:lastRenderedPageBreak/>
              <w:t xml:space="preserve">Perfecţionarea cadrelor didactice prin cursuri pentru utilizarea tehnologiilor didactice moderne şi a învăţării </w:t>
            </w:r>
            <w:r w:rsidRPr="00652C22">
              <w:lastRenderedPageBreak/>
              <w:t>centrate pe elev.</w:t>
            </w:r>
          </w:p>
        </w:tc>
        <w:tc>
          <w:tcPr>
            <w:tcW w:w="1680" w:type="dxa"/>
          </w:tcPr>
          <w:p w:rsidR="00E9221F" w:rsidRPr="00652C22" w:rsidRDefault="00E9221F" w:rsidP="00E9221F">
            <w:pPr>
              <w:autoSpaceDE w:val="0"/>
              <w:autoSpaceDN w:val="0"/>
              <w:adjustRightInd w:val="0"/>
              <w:spacing w:line="360" w:lineRule="auto"/>
              <w:jc w:val="both"/>
            </w:pPr>
            <w:r w:rsidRPr="00652C22">
              <w:lastRenderedPageBreak/>
              <w:t>Responsabil cu</w:t>
            </w:r>
          </w:p>
          <w:p w:rsidR="00E9221F" w:rsidRPr="00652C22" w:rsidRDefault="00E9221F" w:rsidP="00E9221F">
            <w:pPr>
              <w:autoSpaceDE w:val="0"/>
              <w:autoSpaceDN w:val="0"/>
              <w:adjustRightInd w:val="0"/>
              <w:spacing w:line="360" w:lineRule="auto"/>
              <w:jc w:val="both"/>
            </w:pPr>
            <w:r w:rsidRPr="00652C22">
              <w:t>perfecţionarea</w:t>
            </w:r>
          </w:p>
        </w:tc>
        <w:tc>
          <w:tcPr>
            <w:tcW w:w="1618" w:type="dxa"/>
          </w:tcPr>
          <w:p w:rsidR="00E9221F" w:rsidRPr="00652C22" w:rsidRDefault="00E9221F" w:rsidP="00E9221F">
            <w:pPr>
              <w:autoSpaceDE w:val="0"/>
              <w:autoSpaceDN w:val="0"/>
              <w:adjustRightInd w:val="0"/>
              <w:spacing w:line="360" w:lineRule="auto"/>
              <w:jc w:val="both"/>
            </w:pPr>
            <w:r w:rsidRPr="00652C22">
              <w:t>Conform</w:t>
            </w:r>
          </w:p>
          <w:p w:rsidR="00E9221F" w:rsidRPr="00652C22" w:rsidRDefault="00E9221F" w:rsidP="00E9221F">
            <w:pPr>
              <w:autoSpaceDE w:val="0"/>
              <w:autoSpaceDN w:val="0"/>
              <w:adjustRightInd w:val="0"/>
              <w:spacing w:line="360" w:lineRule="auto"/>
              <w:jc w:val="both"/>
            </w:pPr>
            <w:r w:rsidRPr="00652C22">
              <w:t>ofertă CCD</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rPr>
                <w:lang w:val="fr-FR"/>
              </w:rPr>
            </w:pPr>
            <w:r w:rsidRPr="00652C22">
              <w:rPr>
                <w:lang w:val="fr-FR"/>
              </w:rPr>
              <w:t>Activităţi metodice la nivel de catedre precum lecţii deschise, interasistenţe etc.</w:t>
            </w:r>
          </w:p>
        </w:tc>
        <w:tc>
          <w:tcPr>
            <w:tcW w:w="1680" w:type="dxa"/>
          </w:tcPr>
          <w:p w:rsidR="00E9221F" w:rsidRPr="00652C22" w:rsidRDefault="00E9221F" w:rsidP="00E9221F">
            <w:pPr>
              <w:autoSpaceDE w:val="0"/>
              <w:autoSpaceDN w:val="0"/>
              <w:adjustRightInd w:val="0"/>
              <w:spacing w:line="360" w:lineRule="auto"/>
              <w:jc w:val="both"/>
            </w:pPr>
            <w:r w:rsidRPr="00652C22">
              <w:t>Responsabilii de catedră</w:t>
            </w:r>
          </w:p>
        </w:tc>
        <w:tc>
          <w:tcPr>
            <w:tcW w:w="1618" w:type="dxa"/>
          </w:tcPr>
          <w:p w:rsidR="00E9221F" w:rsidRPr="00652C22" w:rsidRDefault="00E9221F" w:rsidP="00E9221F">
            <w:pPr>
              <w:autoSpaceDE w:val="0"/>
              <w:autoSpaceDN w:val="0"/>
              <w:adjustRightInd w:val="0"/>
              <w:spacing w:line="360" w:lineRule="auto"/>
              <w:jc w:val="both"/>
            </w:pPr>
            <w:r w:rsidRPr="00652C22">
              <w:t>Conform</w:t>
            </w:r>
          </w:p>
          <w:p w:rsidR="00E9221F" w:rsidRPr="00652C22" w:rsidRDefault="00E9221F" w:rsidP="00E9221F">
            <w:pPr>
              <w:autoSpaceDE w:val="0"/>
              <w:autoSpaceDN w:val="0"/>
              <w:adjustRightInd w:val="0"/>
              <w:spacing w:line="360" w:lineRule="auto"/>
              <w:jc w:val="both"/>
            </w:pPr>
            <w:r w:rsidRPr="00652C22">
              <w:t>plan de</w:t>
            </w:r>
          </w:p>
          <w:p w:rsidR="00E9221F" w:rsidRPr="00652C22" w:rsidRDefault="00E9221F" w:rsidP="00E9221F">
            <w:pPr>
              <w:autoSpaceDE w:val="0"/>
              <w:autoSpaceDN w:val="0"/>
              <w:adjustRightInd w:val="0"/>
              <w:spacing w:line="360" w:lineRule="auto"/>
              <w:jc w:val="both"/>
            </w:pPr>
            <w:r w:rsidRPr="00652C22">
              <w:t>activitate</w:t>
            </w:r>
          </w:p>
        </w:tc>
      </w:tr>
      <w:tr w:rsidR="00E9221F" w:rsidRPr="00652C22" w:rsidTr="00E9221F">
        <w:trPr>
          <w:trHeight w:val="637"/>
          <w:jc w:val="center"/>
        </w:trPr>
        <w:tc>
          <w:tcPr>
            <w:tcW w:w="569" w:type="dxa"/>
            <w:vMerge w:val="restart"/>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4.</w:t>
            </w:r>
          </w:p>
        </w:tc>
        <w:tc>
          <w:tcPr>
            <w:tcW w:w="2107" w:type="dxa"/>
            <w:vMerge w:val="restart"/>
          </w:tcPr>
          <w:p w:rsidR="00E9221F" w:rsidRPr="00652C22" w:rsidRDefault="00E9221F" w:rsidP="00E9221F">
            <w:pPr>
              <w:autoSpaceDE w:val="0"/>
              <w:autoSpaceDN w:val="0"/>
              <w:adjustRightInd w:val="0"/>
              <w:spacing w:line="360" w:lineRule="auto"/>
              <w:jc w:val="both"/>
            </w:pPr>
            <w:r w:rsidRPr="00652C22">
              <w:t>Monitorizarea şi</w:t>
            </w:r>
          </w:p>
          <w:p w:rsidR="00E9221F" w:rsidRPr="00652C22" w:rsidRDefault="00E9221F" w:rsidP="00E9221F">
            <w:pPr>
              <w:autoSpaceDE w:val="0"/>
              <w:autoSpaceDN w:val="0"/>
              <w:adjustRightInd w:val="0"/>
              <w:spacing w:line="360" w:lineRule="auto"/>
              <w:jc w:val="both"/>
            </w:pPr>
            <w:r w:rsidRPr="00652C22">
              <w:t>controlul activităţii</w:t>
            </w:r>
          </w:p>
          <w:p w:rsidR="00E9221F" w:rsidRPr="00652C22" w:rsidRDefault="00E9221F" w:rsidP="00E9221F">
            <w:pPr>
              <w:autoSpaceDE w:val="0"/>
              <w:autoSpaceDN w:val="0"/>
              <w:adjustRightInd w:val="0"/>
              <w:spacing w:line="360" w:lineRule="auto"/>
              <w:jc w:val="both"/>
            </w:pPr>
            <w:r w:rsidRPr="00652C22">
              <w:t>pentru creşterea</w:t>
            </w:r>
          </w:p>
          <w:p w:rsidR="00E9221F" w:rsidRPr="00652C22" w:rsidRDefault="00E9221F" w:rsidP="00E9221F">
            <w:pPr>
              <w:autoSpaceDE w:val="0"/>
              <w:autoSpaceDN w:val="0"/>
              <w:adjustRightInd w:val="0"/>
              <w:spacing w:line="360" w:lineRule="auto"/>
              <w:jc w:val="both"/>
            </w:pPr>
            <w:r w:rsidRPr="00652C22">
              <w:t>calităţii procesului</w:t>
            </w:r>
          </w:p>
          <w:p w:rsidR="00E9221F" w:rsidRPr="00652C22" w:rsidRDefault="00E9221F" w:rsidP="00E9221F">
            <w:pPr>
              <w:autoSpaceDE w:val="0"/>
              <w:autoSpaceDN w:val="0"/>
              <w:adjustRightInd w:val="0"/>
              <w:spacing w:line="360" w:lineRule="auto"/>
              <w:jc w:val="both"/>
            </w:pPr>
            <w:r w:rsidRPr="00652C22">
              <w:t>instructiv-educativ</w:t>
            </w:r>
          </w:p>
        </w:tc>
        <w:tc>
          <w:tcPr>
            <w:tcW w:w="3913" w:type="dxa"/>
          </w:tcPr>
          <w:p w:rsidR="00E9221F" w:rsidRPr="00652C22" w:rsidRDefault="00E9221F" w:rsidP="00E9221F">
            <w:pPr>
              <w:autoSpaceDE w:val="0"/>
              <w:autoSpaceDN w:val="0"/>
              <w:adjustRightInd w:val="0"/>
              <w:spacing w:line="360" w:lineRule="auto"/>
              <w:jc w:val="both"/>
            </w:pPr>
            <w:r w:rsidRPr="00652C22">
              <w:t>Îndrumarea şi controlul activităţii</w:t>
            </w:r>
          </w:p>
          <w:p w:rsidR="00E9221F" w:rsidRPr="00652C22" w:rsidRDefault="00E9221F" w:rsidP="00E9221F">
            <w:pPr>
              <w:autoSpaceDE w:val="0"/>
              <w:autoSpaceDN w:val="0"/>
              <w:adjustRightInd w:val="0"/>
              <w:spacing w:line="360" w:lineRule="auto"/>
              <w:jc w:val="both"/>
            </w:pPr>
            <w:r w:rsidRPr="00652C22">
              <w:t>instructiv educative</w:t>
            </w:r>
          </w:p>
        </w:tc>
        <w:tc>
          <w:tcPr>
            <w:tcW w:w="1680" w:type="dxa"/>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Conducerea</w:t>
            </w:r>
          </w:p>
        </w:tc>
        <w:tc>
          <w:tcPr>
            <w:tcW w:w="1618" w:type="dxa"/>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Permanent</w:t>
            </w:r>
          </w:p>
        </w:tc>
      </w:tr>
      <w:tr w:rsidR="00E9221F" w:rsidRPr="00652C22" w:rsidTr="00E9221F">
        <w:trPr>
          <w:jc w:val="center"/>
        </w:trPr>
        <w:tc>
          <w:tcPr>
            <w:tcW w:w="569" w:type="dxa"/>
            <w:vMerge/>
          </w:tcPr>
          <w:p w:rsidR="00E9221F" w:rsidRPr="00652C22" w:rsidRDefault="00E9221F" w:rsidP="00E9221F">
            <w:pPr>
              <w:autoSpaceDE w:val="0"/>
              <w:autoSpaceDN w:val="0"/>
              <w:adjustRightInd w:val="0"/>
              <w:spacing w:line="360" w:lineRule="auto"/>
              <w:jc w:val="both"/>
            </w:pPr>
          </w:p>
        </w:tc>
        <w:tc>
          <w:tcPr>
            <w:tcW w:w="2107" w:type="dxa"/>
            <w:vMerge/>
          </w:tcPr>
          <w:p w:rsidR="00E9221F" w:rsidRPr="00652C22" w:rsidRDefault="00E9221F" w:rsidP="00E9221F">
            <w:pPr>
              <w:autoSpaceDE w:val="0"/>
              <w:autoSpaceDN w:val="0"/>
              <w:adjustRightInd w:val="0"/>
              <w:spacing w:line="360" w:lineRule="auto"/>
              <w:jc w:val="both"/>
            </w:pPr>
          </w:p>
        </w:tc>
        <w:tc>
          <w:tcPr>
            <w:tcW w:w="3913" w:type="dxa"/>
          </w:tcPr>
          <w:p w:rsidR="00E9221F" w:rsidRPr="00652C22" w:rsidRDefault="00E9221F" w:rsidP="00E9221F">
            <w:pPr>
              <w:autoSpaceDE w:val="0"/>
              <w:autoSpaceDN w:val="0"/>
              <w:adjustRightInd w:val="0"/>
              <w:spacing w:line="360" w:lineRule="auto"/>
              <w:jc w:val="both"/>
            </w:pPr>
            <w:r w:rsidRPr="00652C22">
              <w:t>Monitorizarea şi evaluarea activităţii personalului didactic în concordanţă cu rezultatele obţinute</w:t>
            </w:r>
          </w:p>
        </w:tc>
        <w:tc>
          <w:tcPr>
            <w:tcW w:w="1680" w:type="dxa"/>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Conducerea</w:t>
            </w:r>
          </w:p>
        </w:tc>
        <w:tc>
          <w:tcPr>
            <w:tcW w:w="1618" w:type="dxa"/>
          </w:tcPr>
          <w:p w:rsidR="00E9221F" w:rsidRPr="00652C22" w:rsidRDefault="00E9221F" w:rsidP="00E9221F">
            <w:pPr>
              <w:autoSpaceDE w:val="0"/>
              <w:autoSpaceDN w:val="0"/>
              <w:adjustRightInd w:val="0"/>
              <w:spacing w:line="360" w:lineRule="auto"/>
              <w:jc w:val="both"/>
            </w:pPr>
          </w:p>
          <w:p w:rsidR="00E9221F" w:rsidRPr="00652C22" w:rsidRDefault="00E9221F" w:rsidP="00E9221F">
            <w:pPr>
              <w:autoSpaceDE w:val="0"/>
              <w:autoSpaceDN w:val="0"/>
              <w:adjustRightInd w:val="0"/>
              <w:spacing w:line="360" w:lineRule="auto"/>
              <w:jc w:val="both"/>
            </w:pPr>
            <w:r w:rsidRPr="00652C22">
              <w:t>Permanent</w:t>
            </w:r>
          </w:p>
        </w:tc>
      </w:tr>
    </w:tbl>
    <w:p w:rsidR="00E9221F" w:rsidRPr="00652C22" w:rsidRDefault="00E9221F" w:rsidP="00BB6A4D"/>
    <w:p w:rsidR="00BB6A4D" w:rsidRPr="00652C22" w:rsidRDefault="00BB6A4D" w:rsidP="00BB6A4D"/>
    <w:p w:rsidR="00BB6A4D" w:rsidRPr="00652C22" w:rsidRDefault="00BB6A4D" w:rsidP="00BB6A4D"/>
    <w:p w:rsidR="00BB6A4D" w:rsidRPr="00652C22" w:rsidRDefault="00BB6A4D" w:rsidP="00BB6A4D"/>
    <w:p w:rsidR="00D5119E" w:rsidRPr="00652C22" w:rsidRDefault="00D5119E" w:rsidP="00BB6A4D"/>
    <w:p w:rsidR="00D5119E" w:rsidRPr="00652C22" w:rsidRDefault="00D5119E"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4A23E9" w:rsidRPr="00652C22" w:rsidRDefault="00274CFD" w:rsidP="004A23E9">
      <w:pPr>
        <w:pStyle w:val="Normal1"/>
        <w:spacing w:after="0" w:line="240" w:lineRule="auto"/>
        <w:jc w:val="center"/>
        <w:rPr>
          <w:rFonts w:ascii="Times New Roman" w:eastAsia="Cambria" w:hAnsi="Times New Roman" w:cs="Times New Roman"/>
          <w:sz w:val="24"/>
          <w:szCs w:val="24"/>
        </w:rPr>
      </w:pPr>
      <w:r w:rsidRPr="00274CFD">
        <w:rPr>
          <w:rFonts w:ascii="Times New Roman" w:hAnsi="Times New Roman" w:cs="Times New Roman"/>
          <w:b/>
          <w:sz w:val="24"/>
          <w:szCs w:val="24"/>
        </w:rPr>
        <w:lastRenderedPageBreak/>
        <w:t>COMISIA METODICĂ:</w:t>
      </w:r>
      <w:r w:rsidRPr="00652C22">
        <w:rPr>
          <w:b/>
        </w:rPr>
        <w:t xml:space="preserve">  </w:t>
      </w:r>
      <w:r w:rsidR="004A23E9" w:rsidRPr="00652C22">
        <w:rPr>
          <w:rFonts w:ascii="Times New Roman" w:eastAsia="Cambria" w:hAnsi="Times New Roman" w:cs="Times New Roman"/>
          <w:b/>
          <w:sz w:val="24"/>
          <w:szCs w:val="24"/>
        </w:rPr>
        <w:t xml:space="preserve">CONSILIERE PSIHOPEDAGOGICĂ </w:t>
      </w:r>
    </w:p>
    <w:p w:rsidR="004A23E9" w:rsidRPr="00652C22" w:rsidRDefault="004A23E9" w:rsidP="004A23E9">
      <w:pPr>
        <w:pStyle w:val="Normal1"/>
        <w:spacing w:after="0" w:line="240" w:lineRule="auto"/>
        <w:rPr>
          <w:rFonts w:ascii="Times New Roman" w:eastAsia="Cambria" w:hAnsi="Times New Roman" w:cs="Times New Roman"/>
          <w:b/>
          <w:sz w:val="24"/>
          <w:szCs w:val="24"/>
        </w:rPr>
      </w:pPr>
      <w:r w:rsidRPr="00652C22">
        <w:rPr>
          <w:rFonts w:ascii="Times New Roman" w:eastAsia="Cambria" w:hAnsi="Times New Roman" w:cs="Times New Roman"/>
          <w:b/>
          <w:sz w:val="24"/>
          <w:szCs w:val="24"/>
        </w:rPr>
        <w:t>Tabel nr. 1</w:t>
      </w:r>
    </w:p>
    <w:tbl>
      <w:tblPr>
        <w:tblpPr w:leftFromText="180" w:rightFromText="180" w:vertAnchor="text" w:tblpX="372" w:tblpY="89"/>
        <w:tblW w:w="14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7"/>
        <w:gridCol w:w="1980"/>
        <w:gridCol w:w="1980"/>
        <w:gridCol w:w="1710"/>
        <w:gridCol w:w="2070"/>
        <w:gridCol w:w="1800"/>
        <w:gridCol w:w="1881"/>
      </w:tblGrid>
      <w:tr w:rsidR="004A23E9" w:rsidRPr="00652C22" w:rsidTr="004A23E9">
        <w:trPr>
          <w:cantSplit/>
          <w:tblHeader/>
        </w:trPr>
        <w:tc>
          <w:tcPr>
            <w:tcW w:w="3168" w:type="dxa"/>
            <w:vMerge w:val="restart"/>
            <w:shd w:val="clear" w:color="auto" w:fill="CCCCFF"/>
            <w:vAlign w:val="center"/>
          </w:tcPr>
          <w:p w:rsidR="004A23E9" w:rsidRPr="00652C22" w:rsidRDefault="004A23E9" w:rsidP="004A23E9">
            <w:pPr>
              <w:pStyle w:val="Normal1"/>
              <w:spacing w:line="276" w:lineRule="auto"/>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 xml:space="preserve">Consiliere individuală </w:t>
            </w:r>
            <w:r w:rsidRPr="00652C22">
              <w:rPr>
                <w:rFonts w:ascii="Times New Roman" w:eastAsia="Cambria" w:hAnsi="Times New Roman" w:cs="Times New Roman"/>
                <w:sz w:val="24"/>
                <w:szCs w:val="24"/>
              </w:rPr>
              <w:t>(</w:t>
            </w:r>
            <w:r w:rsidRPr="00652C22">
              <w:rPr>
                <w:rFonts w:ascii="Times New Roman" w:eastAsia="Cambria" w:hAnsi="Times New Roman" w:cs="Times New Roman"/>
                <w:b/>
                <w:sz w:val="24"/>
                <w:szCs w:val="24"/>
              </w:rPr>
              <w:t xml:space="preserve">NUMĂR </w:t>
            </w:r>
            <w:r w:rsidRPr="00652C22">
              <w:rPr>
                <w:rFonts w:ascii="Times New Roman" w:eastAsia="Cambria" w:hAnsi="Times New Roman" w:cs="Times New Roman"/>
                <w:sz w:val="24"/>
                <w:szCs w:val="24"/>
              </w:rPr>
              <w:t>de persoane distincte care au beneficiat de consigliere în cabinet)</w:t>
            </w:r>
          </w:p>
        </w:tc>
        <w:tc>
          <w:tcPr>
            <w:tcW w:w="7740" w:type="dxa"/>
            <w:gridSpan w:val="4"/>
            <w:shd w:val="clear" w:color="auto" w:fill="CCCCFF"/>
          </w:tcPr>
          <w:p w:rsidR="004A23E9" w:rsidRPr="00652C22" w:rsidRDefault="004A23E9" w:rsidP="004A23E9">
            <w:pPr>
              <w:pStyle w:val="Normal1"/>
              <w:spacing w:after="0"/>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PREȘCOLARI / ELEVI</w:t>
            </w:r>
          </w:p>
        </w:tc>
        <w:tc>
          <w:tcPr>
            <w:tcW w:w="1800" w:type="dxa"/>
            <w:vMerge w:val="restart"/>
            <w:shd w:val="clear" w:color="auto" w:fill="CCCCFF"/>
            <w:vAlign w:val="center"/>
          </w:tcPr>
          <w:p w:rsidR="004A23E9" w:rsidRPr="00652C22" w:rsidRDefault="004A23E9" w:rsidP="004A23E9">
            <w:pPr>
              <w:pStyle w:val="Normal1"/>
              <w:spacing w:after="0"/>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PĂRINŢI</w:t>
            </w:r>
          </w:p>
        </w:tc>
        <w:tc>
          <w:tcPr>
            <w:tcW w:w="1881" w:type="dxa"/>
            <w:vMerge w:val="restart"/>
            <w:shd w:val="clear" w:color="auto" w:fill="CCCCFF"/>
            <w:vAlign w:val="center"/>
          </w:tcPr>
          <w:p w:rsidR="004A23E9" w:rsidRPr="00652C22" w:rsidRDefault="004A23E9" w:rsidP="004A23E9">
            <w:pPr>
              <w:pStyle w:val="Normal1"/>
              <w:spacing w:after="0"/>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CADRE DIDACTICE</w:t>
            </w:r>
          </w:p>
        </w:tc>
      </w:tr>
      <w:tr w:rsidR="004A23E9" w:rsidRPr="00652C22" w:rsidTr="004A23E9">
        <w:trPr>
          <w:cantSplit/>
          <w:tblHeader/>
        </w:trPr>
        <w:tc>
          <w:tcPr>
            <w:tcW w:w="316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1980" w:type="dxa"/>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Nivel </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preșcolar</w:t>
            </w:r>
          </w:p>
        </w:tc>
        <w:tc>
          <w:tcPr>
            <w:tcW w:w="1980" w:type="dxa"/>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Nivel</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primar</w:t>
            </w:r>
          </w:p>
        </w:tc>
        <w:tc>
          <w:tcPr>
            <w:tcW w:w="1710" w:type="dxa"/>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Nivel </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gimnazial</w:t>
            </w:r>
          </w:p>
        </w:tc>
        <w:tc>
          <w:tcPr>
            <w:tcW w:w="2070" w:type="dxa"/>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Nivel</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 liceal</w:t>
            </w:r>
          </w:p>
        </w:tc>
        <w:tc>
          <w:tcPr>
            <w:tcW w:w="1800"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1881"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r>
      <w:tr w:rsidR="004A23E9" w:rsidRPr="00652C22" w:rsidTr="004A23E9">
        <w:trPr>
          <w:cantSplit/>
          <w:trHeight w:val="423"/>
          <w:tblHeader/>
        </w:trPr>
        <w:tc>
          <w:tcPr>
            <w:tcW w:w="316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1980" w:type="dxa"/>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1980" w:type="dxa"/>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1710" w:type="dxa"/>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70" w:type="dxa"/>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74</w:t>
            </w:r>
          </w:p>
        </w:tc>
        <w:tc>
          <w:tcPr>
            <w:tcW w:w="1800" w:type="dxa"/>
            <w:vMerge w:val="restart"/>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27</w:t>
            </w:r>
          </w:p>
        </w:tc>
        <w:tc>
          <w:tcPr>
            <w:tcW w:w="1881" w:type="dxa"/>
            <w:vMerge w:val="restart"/>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18</w:t>
            </w:r>
          </w:p>
        </w:tc>
      </w:tr>
      <w:tr w:rsidR="004A23E9" w:rsidRPr="00652C22" w:rsidTr="004A23E9">
        <w:trPr>
          <w:cantSplit/>
          <w:trHeight w:val="289"/>
          <w:tblHeader/>
        </w:trPr>
        <w:tc>
          <w:tcPr>
            <w:tcW w:w="316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7740" w:type="dxa"/>
            <w:gridSpan w:val="4"/>
            <w:vAlign w:val="center"/>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TOTAL preşcolari/elevi- 74</w:t>
            </w:r>
          </w:p>
        </w:tc>
        <w:tc>
          <w:tcPr>
            <w:tcW w:w="1800" w:type="dxa"/>
            <w:vMerge/>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1881" w:type="dxa"/>
            <w:vMerge/>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r>
      <w:tr w:rsidR="004A23E9" w:rsidRPr="00652C22" w:rsidTr="004A23E9">
        <w:trPr>
          <w:cantSplit/>
          <w:trHeight w:val="577"/>
          <w:tblHeader/>
        </w:trPr>
        <w:tc>
          <w:tcPr>
            <w:tcW w:w="3168" w:type="dxa"/>
            <w:shd w:val="clear" w:color="auto" w:fill="FFF2CC"/>
          </w:tcPr>
          <w:p w:rsidR="004A23E9" w:rsidRPr="00652C22" w:rsidRDefault="004A23E9" w:rsidP="004A23E9">
            <w:pPr>
              <w:pStyle w:val="Normal1"/>
              <w:spacing w:after="0" w:line="240" w:lineRule="auto"/>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TOTAL  </w:t>
            </w:r>
            <w:r w:rsidRPr="00652C22">
              <w:rPr>
                <w:rFonts w:ascii="Times New Roman" w:eastAsia="Cambria" w:hAnsi="Times New Roman" w:cs="Times New Roman"/>
                <w:sz w:val="24"/>
                <w:szCs w:val="24"/>
              </w:rPr>
              <w:t xml:space="preserve">elevi, părinţi, cadre didactice- </w:t>
            </w:r>
            <w:r w:rsidRPr="00652C22">
              <w:rPr>
                <w:rFonts w:ascii="Times New Roman" w:eastAsia="Cambria" w:hAnsi="Times New Roman" w:cs="Times New Roman"/>
                <w:b/>
                <w:sz w:val="24"/>
                <w:szCs w:val="24"/>
              </w:rPr>
              <w:t>beneficiari consiliere individuală</w:t>
            </w:r>
          </w:p>
        </w:tc>
        <w:tc>
          <w:tcPr>
            <w:tcW w:w="11421" w:type="dxa"/>
            <w:gridSpan w:val="6"/>
            <w:shd w:val="clear" w:color="auto" w:fill="FFF2CC"/>
            <w:vAlign w:val="bottom"/>
          </w:tcPr>
          <w:p w:rsidR="004A23E9" w:rsidRPr="00652C22" w:rsidRDefault="004A23E9" w:rsidP="004A23E9">
            <w:pPr>
              <w:pStyle w:val="Normal1"/>
              <w:spacing w:after="0" w:line="240" w:lineRule="auto"/>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119</w:t>
            </w:r>
          </w:p>
        </w:tc>
      </w:tr>
    </w:tbl>
    <w:p w:rsidR="004A23E9" w:rsidRPr="00652C22" w:rsidRDefault="004A23E9" w:rsidP="004A23E9">
      <w:pPr>
        <w:pStyle w:val="Normal1"/>
        <w:spacing w:after="0" w:line="240" w:lineRule="auto"/>
        <w:rPr>
          <w:rFonts w:ascii="Times New Roman" w:eastAsia="Cambria" w:hAnsi="Times New Roman" w:cs="Times New Roman"/>
          <w:sz w:val="24"/>
          <w:szCs w:val="24"/>
        </w:rPr>
      </w:pPr>
    </w:p>
    <w:p w:rsidR="004A23E9" w:rsidRPr="00652C22" w:rsidRDefault="004A23E9" w:rsidP="004A23E9">
      <w:pPr>
        <w:pStyle w:val="Normal1"/>
        <w:spacing w:after="0" w:line="240" w:lineRule="auto"/>
        <w:rPr>
          <w:rFonts w:ascii="Times New Roman" w:eastAsia="Cambria" w:hAnsi="Times New Roman" w:cs="Times New Roman"/>
          <w:b/>
          <w:sz w:val="24"/>
          <w:szCs w:val="24"/>
        </w:rPr>
      </w:pPr>
      <w:r w:rsidRPr="00652C22">
        <w:rPr>
          <w:rFonts w:ascii="Times New Roman" w:eastAsia="Cambria" w:hAnsi="Times New Roman" w:cs="Times New Roman"/>
          <w:b/>
          <w:sz w:val="24"/>
          <w:szCs w:val="24"/>
        </w:rPr>
        <w:t>Tabel nr. 2</w:t>
      </w:r>
    </w:p>
    <w:tbl>
      <w:tblPr>
        <w:tblpPr w:leftFromText="180" w:rightFromText="180" w:vertAnchor="text" w:tblpX="372" w:tblpY="89"/>
        <w:tblW w:w="14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350"/>
        <w:gridCol w:w="1080"/>
        <w:gridCol w:w="1170"/>
        <w:gridCol w:w="990"/>
        <w:gridCol w:w="1260"/>
        <w:gridCol w:w="810"/>
        <w:gridCol w:w="1260"/>
        <w:gridCol w:w="1080"/>
        <w:gridCol w:w="1170"/>
        <w:gridCol w:w="810"/>
        <w:gridCol w:w="1170"/>
        <w:gridCol w:w="1161"/>
      </w:tblGrid>
      <w:tr w:rsidR="004A23E9" w:rsidRPr="00652C22" w:rsidTr="004A23E9">
        <w:trPr>
          <w:cantSplit/>
          <w:tblHeader/>
        </w:trPr>
        <w:tc>
          <w:tcPr>
            <w:tcW w:w="1278" w:type="dxa"/>
            <w:vMerge w:val="restart"/>
            <w:shd w:val="clear" w:color="auto" w:fill="CCCCFF"/>
            <w:vAlign w:val="center"/>
          </w:tcPr>
          <w:p w:rsidR="004A23E9" w:rsidRPr="00652C22" w:rsidRDefault="004A23E9" w:rsidP="004A23E9">
            <w:pPr>
              <w:pStyle w:val="Normal1"/>
              <w:spacing w:line="276" w:lineRule="auto"/>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Consiliere de </w:t>
            </w:r>
            <w:r w:rsidRPr="00652C22">
              <w:rPr>
                <w:rFonts w:ascii="Times New Roman" w:eastAsia="Cambria" w:hAnsi="Times New Roman" w:cs="Times New Roman"/>
                <w:b/>
                <w:sz w:val="24"/>
                <w:szCs w:val="24"/>
              </w:rPr>
              <w:t>GRUP</w:t>
            </w:r>
            <w:r w:rsidRPr="00652C22">
              <w:rPr>
                <w:rFonts w:ascii="Times New Roman" w:eastAsia="Cambria" w:hAnsi="Times New Roman" w:cs="Times New Roman"/>
                <w:sz w:val="24"/>
                <w:szCs w:val="24"/>
              </w:rPr>
              <w:t xml:space="preserve"> în cabinet</w:t>
            </w:r>
          </w:p>
        </w:tc>
        <w:tc>
          <w:tcPr>
            <w:tcW w:w="9000" w:type="dxa"/>
            <w:gridSpan w:val="8"/>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PREȘCOLARI / ELEVI</w:t>
            </w:r>
          </w:p>
        </w:tc>
        <w:tc>
          <w:tcPr>
            <w:tcW w:w="1980" w:type="dxa"/>
            <w:gridSpan w:val="2"/>
            <w:vMerge w:val="restart"/>
            <w:shd w:val="clear" w:color="auto" w:fill="CCCCFF"/>
            <w:vAlign w:val="center"/>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PĂRINŢI</w:t>
            </w:r>
          </w:p>
        </w:tc>
        <w:tc>
          <w:tcPr>
            <w:tcW w:w="2331" w:type="dxa"/>
            <w:gridSpan w:val="2"/>
            <w:vMerge w:val="restart"/>
            <w:shd w:val="clear" w:color="auto" w:fill="CCCCFF"/>
            <w:vAlign w:val="center"/>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CADRE DIDACTICE</w:t>
            </w:r>
          </w:p>
        </w:tc>
      </w:tr>
      <w:tr w:rsidR="004A23E9" w:rsidRPr="00652C22" w:rsidTr="004A23E9">
        <w:trPr>
          <w:cantSplit/>
          <w:tblHeader/>
        </w:trPr>
        <w:tc>
          <w:tcPr>
            <w:tcW w:w="127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2430" w:type="dxa"/>
            <w:gridSpan w:val="2"/>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Nivel</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 preșcolar</w:t>
            </w:r>
          </w:p>
        </w:tc>
        <w:tc>
          <w:tcPr>
            <w:tcW w:w="2160" w:type="dxa"/>
            <w:gridSpan w:val="2"/>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Nivel</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primar</w:t>
            </w:r>
          </w:p>
        </w:tc>
        <w:tc>
          <w:tcPr>
            <w:tcW w:w="2070" w:type="dxa"/>
            <w:gridSpan w:val="2"/>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Nivel </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gimnazial</w:t>
            </w:r>
          </w:p>
        </w:tc>
        <w:tc>
          <w:tcPr>
            <w:tcW w:w="2340" w:type="dxa"/>
            <w:gridSpan w:val="2"/>
            <w:shd w:val="clear" w:color="auto" w:fill="CCCCFF"/>
          </w:tcPr>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Nivel</w:t>
            </w:r>
          </w:p>
          <w:p w:rsidR="004A23E9" w:rsidRPr="00652C22" w:rsidRDefault="004A23E9" w:rsidP="004A23E9">
            <w:pPr>
              <w:pStyle w:val="Normal1"/>
              <w:spacing w:after="0" w:line="276"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 liceal</w:t>
            </w:r>
          </w:p>
        </w:tc>
        <w:tc>
          <w:tcPr>
            <w:tcW w:w="1980" w:type="dxa"/>
            <w:gridSpan w:val="2"/>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2331" w:type="dxa"/>
            <w:gridSpan w:val="2"/>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r>
      <w:tr w:rsidR="004A23E9" w:rsidRPr="00652C22" w:rsidTr="004A23E9">
        <w:trPr>
          <w:cantSplit/>
          <w:trHeight w:val="704"/>
          <w:tblHeader/>
        </w:trPr>
        <w:tc>
          <w:tcPr>
            <w:tcW w:w="127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135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Nr. ședințe consiliere grup </w:t>
            </w:r>
          </w:p>
        </w:tc>
        <w:tc>
          <w:tcPr>
            <w:tcW w:w="1080" w:type="dxa"/>
            <w:vAlign w:val="center"/>
          </w:tcPr>
          <w:p w:rsidR="004A23E9" w:rsidRPr="00652C22" w:rsidRDefault="004A23E9" w:rsidP="004A23E9">
            <w:pPr>
              <w:pStyle w:val="Normal1"/>
              <w:spacing w:after="0"/>
              <w:rPr>
                <w:rFonts w:ascii="Times New Roman" w:eastAsia="Cambria" w:hAnsi="Times New Roman" w:cs="Times New Roman"/>
                <w:sz w:val="24"/>
                <w:szCs w:val="24"/>
              </w:rPr>
            </w:pPr>
            <w:r w:rsidRPr="00652C22">
              <w:rPr>
                <w:rFonts w:ascii="Times New Roman" w:eastAsia="Cambria" w:hAnsi="Times New Roman" w:cs="Times New Roman"/>
                <w:sz w:val="24"/>
                <w:szCs w:val="24"/>
              </w:rPr>
              <w:t>Nr. preșcolari</w:t>
            </w:r>
          </w:p>
        </w:tc>
        <w:tc>
          <w:tcPr>
            <w:tcW w:w="117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Nr.  ședințe  consiliere grup </w:t>
            </w:r>
          </w:p>
        </w:tc>
        <w:tc>
          <w:tcPr>
            <w:tcW w:w="99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w:t>
            </w:r>
          </w:p>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elevi</w:t>
            </w:r>
          </w:p>
        </w:tc>
        <w:tc>
          <w:tcPr>
            <w:tcW w:w="126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  ședințe  consiliere grup</w:t>
            </w:r>
          </w:p>
        </w:tc>
        <w:tc>
          <w:tcPr>
            <w:tcW w:w="81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w:t>
            </w:r>
          </w:p>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elevi</w:t>
            </w:r>
          </w:p>
        </w:tc>
        <w:tc>
          <w:tcPr>
            <w:tcW w:w="126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  .  ședințe  consiliere grup</w:t>
            </w:r>
          </w:p>
        </w:tc>
        <w:tc>
          <w:tcPr>
            <w:tcW w:w="108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w:t>
            </w:r>
          </w:p>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elevi</w:t>
            </w:r>
          </w:p>
        </w:tc>
        <w:tc>
          <w:tcPr>
            <w:tcW w:w="117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  . ședințe  consiliere grup</w:t>
            </w:r>
          </w:p>
        </w:tc>
        <w:tc>
          <w:tcPr>
            <w:tcW w:w="81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 părinţi</w:t>
            </w:r>
          </w:p>
        </w:tc>
        <w:tc>
          <w:tcPr>
            <w:tcW w:w="1170"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  ședințe consiliere grup</w:t>
            </w:r>
          </w:p>
        </w:tc>
        <w:tc>
          <w:tcPr>
            <w:tcW w:w="1161" w:type="dxa"/>
            <w:vAlign w:val="center"/>
          </w:tcPr>
          <w:p w:rsidR="004A23E9" w:rsidRPr="00652C22" w:rsidRDefault="004A23E9" w:rsidP="004A23E9">
            <w:pPr>
              <w:pStyle w:val="Normal1"/>
              <w:spacing w:after="0"/>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Nr. cadre didactice</w:t>
            </w:r>
          </w:p>
        </w:tc>
      </w:tr>
      <w:tr w:rsidR="004A23E9" w:rsidRPr="00652C22" w:rsidTr="004A23E9">
        <w:trPr>
          <w:cantSplit/>
          <w:trHeight w:val="281"/>
          <w:tblHeader/>
        </w:trPr>
        <w:tc>
          <w:tcPr>
            <w:tcW w:w="127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350" w:type="dxa"/>
            <w:vAlign w:val="bottom"/>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w:t>
            </w:r>
          </w:p>
        </w:tc>
        <w:tc>
          <w:tcPr>
            <w:tcW w:w="1080" w:type="dxa"/>
            <w:vAlign w:val="bottom"/>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w:t>
            </w:r>
          </w:p>
        </w:tc>
        <w:tc>
          <w:tcPr>
            <w:tcW w:w="1170" w:type="dxa"/>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w:t>
            </w:r>
          </w:p>
        </w:tc>
        <w:tc>
          <w:tcPr>
            <w:tcW w:w="990" w:type="dxa"/>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w:t>
            </w:r>
          </w:p>
        </w:tc>
        <w:tc>
          <w:tcPr>
            <w:tcW w:w="1260" w:type="dxa"/>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w:t>
            </w:r>
          </w:p>
        </w:tc>
        <w:tc>
          <w:tcPr>
            <w:tcW w:w="810" w:type="dxa"/>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w:t>
            </w:r>
          </w:p>
        </w:tc>
        <w:tc>
          <w:tcPr>
            <w:tcW w:w="1260" w:type="dxa"/>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29</w:t>
            </w:r>
          </w:p>
        </w:tc>
        <w:tc>
          <w:tcPr>
            <w:tcW w:w="1080" w:type="dxa"/>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218</w:t>
            </w:r>
          </w:p>
        </w:tc>
        <w:tc>
          <w:tcPr>
            <w:tcW w:w="1170" w:type="dxa"/>
            <w:vAlign w:val="bottom"/>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12</w:t>
            </w:r>
          </w:p>
        </w:tc>
        <w:tc>
          <w:tcPr>
            <w:tcW w:w="810" w:type="dxa"/>
            <w:vAlign w:val="bottom"/>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48</w:t>
            </w:r>
          </w:p>
        </w:tc>
        <w:tc>
          <w:tcPr>
            <w:tcW w:w="1170" w:type="dxa"/>
            <w:vAlign w:val="bottom"/>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18</w:t>
            </w:r>
          </w:p>
        </w:tc>
        <w:tc>
          <w:tcPr>
            <w:tcW w:w="1161" w:type="dxa"/>
            <w:vAlign w:val="bottom"/>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36</w:t>
            </w:r>
          </w:p>
        </w:tc>
      </w:tr>
      <w:tr w:rsidR="004A23E9" w:rsidRPr="00652C22" w:rsidTr="004A23E9">
        <w:trPr>
          <w:cantSplit/>
          <w:trHeight w:val="231"/>
          <w:tblHeader/>
        </w:trPr>
        <w:tc>
          <w:tcPr>
            <w:tcW w:w="127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9000" w:type="dxa"/>
            <w:gridSpan w:val="8"/>
            <w:shd w:val="clear" w:color="auto" w:fill="FFF2CC"/>
            <w:vAlign w:val="bottom"/>
          </w:tcPr>
          <w:p w:rsidR="004A23E9" w:rsidRPr="00652C22" w:rsidRDefault="004A23E9" w:rsidP="004A23E9">
            <w:pPr>
              <w:pStyle w:val="Normal1"/>
              <w:spacing w:after="0" w:line="240" w:lineRule="auto"/>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TOTAL</w:t>
            </w:r>
          </w:p>
        </w:tc>
        <w:tc>
          <w:tcPr>
            <w:tcW w:w="4311" w:type="dxa"/>
            <w:gridSpan w:val="4"/>
            <w:vMerge w:val="restart"/>
            <w:shd w:val="clear" w:color="auto" w:fill="AEAAAA"/>
            <w:vAlign w:val="bottom"/>
          </w:tcPr>
          <w:p w:rsidR="004A23E9" w:rsidRPr="00652C22" w:rsidRDefault="004A23E9" w:rsidP="004A23E9">
            <w:pPr>
              <w:pStyle w:val="Normal1"/>
              <w:spacing w:after="0" w:line="240" w:lineRule="auto"/>
              <w:jc w:val="center"/>
              <w:rPr>
                <w:rFonts w:ascii="Times New Roman" w:eastAsia="Cambria" w:hAnsi="Times New Roman" w:cs="Times New Roman"/>
                <w:b/>
                <w:sz w:val="24"/>
                <w:szCs w:val="24"/>
              </w:rPr>
            </w:pPr>
          </w:p>
        </w:tc>
      </w:tr>
      <w:tr w:rsidR="004A23E9" w:rsidRPr="00652C22" w:rsidTr="004A23E9">
        <w:trPr>
          <w:cantSplit/>
          <w:trHeight w:val="228"/>
          <w:tblHeader/>
        </w:trPr>
        <w:tc>
          <w:tcPr>
            <w:tcW w:w="127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sz w:val="24"/>
                <w:szCs w:val="24"/>
              </w:rPr>
            </w:pPr>
          </w:p>
        </w:tc>
        <w:tc>
          <w:tcPr>
            <w:tcW w:w="4590" w:type="dxa"/>
            <w:gridSpan w:val="4"/>
            <w:shd w:val="clear" w:color="auto" w:fill="FFF2CC"/>
            <w:vAlign w:val="bottom"/>
          </w:tcPr>
          <w:p w:rsidR="004A23E9" w:rsidRPr="00652C22" w:rsidRDefault="004A23E9" w:rsidP="004A23E9">
            <w:pPr>
              <w:pStyle w:val="Normal1"/>
              <w:spacing w:after="0" w:line="240" w:lineRule="auto"/>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Nr. </w:t>
            </w:r>
            <w:r w:rsidRPr="00652C22">
              <w:rPr>
                <w:rFonts w:ascii="Times New Roman" w:eastAsia="Cambria" w:hAnsi="Times New Roman" w:cs="Times New Roman"/>
                <w:sz w:val="24"/>
                <w:szCs w:val="24"/>
              </w:rPr>
              <w:t xml:space="preserve"> total  ședinte consiliere grup </w:t>
            </w:r>
            <w:r w:rsidRPr="00652C22">
              <w:rPr>
                <w:rFonts w:ascii="Times New Roman" w:eastAsia="Cambria" w:hAnsi="Times New Roman" w:cs="Times New Roman"/>
                <w:b/>
                <w:sz w:val="24"/>
                <w:szCs w:val="24"/>
              </w:rPr>
              <w:t>: 29</w:t>
            </w:r>
          </w:p>
        </w:tc>
        <w:tc>
          <w:tcPr>
            <w:tcW w:w="4410" w:type="dxa"/>
            <w:gridSpan w:val="4"/>
            <w:shd w:val="clear" w:color="auto" w:fill="FFF2CC"/>
            <w:vAlign w:val="bottom"/>
          </w:tcPr>
          <w:p w:rsidR="004A23E9" w:rsidRPr="00652C22" w:rsidRDefault="004A23E9" w:rsidP="004A23E9">
            <w:pPr>
              <w:pStyle w:val="Normal1"/>
              <w:spacing w:after="0" w:line="240" w:lineRule="auto"/>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Nr. beneficiari (presc/elevi): 218</w:t>
            </w:r>
          </w:p>
        </w:tc>
        <w:tc>
          <w:tcPr>
            <w:tcW w:w="4311" w:type="dxa"/>
            <w:gridSpan w:val="4"/>
            <w:vMerge/>
            <w:shd w:val="clear" w:color="auto" w:fill="AEAAAA"/>
            <w:vAlign w:val="bottom"/>
          </w:tcPr>
          <w:p w:rsidR="004A23E9" w:rsidRPr="00652C22" w:rsidRDefault="004A23E9" w:rsidP="004A23E9">
            <w:pPr>
              <w:pStyle w:val="Normal1"/>
              <w:widowControl w:val="0"/>
              <w:pBdr>
                <w:top w:val="nil"/>
                <w:left w:val="nil"/>
                <w:bottom w:val="nil"/>
                <w:right w:val="nil"/>
                <w:between w:val="nil"/>
              </w:pBdr>
              <w:spacing w:after="0" w:line="276" w:lineRule="auto"/>
              <w:rPr>
                <w:rFonts w:ascii="Times New Roman" w:eastAsia="Cambria" w:hAnsi="Times New Roman" w:cs="Times New Roman"/>
                <w:b/>
                <w:color w:val="000000"/>
                <w:sz w:val="24"/>
                <w:szCs w:val="24"/>
              </w:rPr>
            </w:pPr>
          </w:p>
        </w:tc>
      </w:tr>
    </w:tbl>
    <w:p w:rsidR="004A23E9" w:rsidRDefault="004A23E9" w:rsidP="004A23E9">
      <w:pPr>
        <w:pStyle w:val="Normal1"/>
        <w:spacing w:after="0" w:line="240" w:lineRule="auto"/>
        <w:rPr>
          <w:rFonts w:ascii="Times New Roman" w:eastAsia="Cambria" w:hAnsi="Times New Roman" w:cs="Times New Roman"/>
          <w:sz w:val="24"/>
          <w:szCs w:val="24"/>
        </w:rPr>
      </w:pPr>
    </w:p>
    <w:p w:rsidR="00274CFD" w:rsidRDefault="00274CFD" w:rsidP="004A23E9">
      <w:pPr>
        <w:pStyle w:val="Normal1"/>
        <w:spacing w:after="0" w:line="240" w:lineRule="auto"/>
        <w:rPr>
          <w:rFonts w:ascii="Times New Roman" w:eastAsia="Cambria" w:hAnsi="Times New Roman" w:cs="Times New Roman"/>
          <w:sz w:val="24"/>
          <w:szCs w:val="24"/>
        </w:rPr>
      </w:pPr>
    </w:p>
    <w:p w:rsidR="00274CFD" w:rsidRDefault="00274CFD" w:rsidP="004A23E9">
      <w:pPr>
        <w:pStyle w:val="Normal1"/>
        <w:spacing w:after="0" w:line="240" w:lineRule="auto"/>
        <w:rPr>
          <w:rFonts w:ascii="Times New Roman" w:eastAsia="Cambria" w:hAnsi="Times New Roman" w:cs="Times New Roman"/>
          <w:sz w:val="24"/>
          <w:szCs w:val="24"/>
        </w:rPr>
      </w:pPr>
    </w:p>
    <w:p w:rsidR="00274CFD" w:rsidRDefault="00274CFD" w:rsidP="004A23E9">
      <w:pPr>
        <w:pStyle w:val="Normal1"/>
        <w:spacing w:after="0" w:line="240" w:lineRule="auto"/>
        <w:rPr>
          <w:rFonts w:ascii="Times New Roman" w:eastAsia="Cambria" w:hAnsi="Times New Roman" w:cs="Times New Roman"/>
          <w:sz w:val="24"/>
          <w:szCs w:val="24"/>
        </w:rPr>
      </w:pPr>
    </w:p>
    <w:p w:rsidR="00274CFD" w:rsidRDefault="00274CFD" w:rsidP="004A23E9">
      <w:pPr>
        <w:pStyle w:val="Normal1"/>
        <w:spacing w:after="0" w:line="240" w:lineRule="auto"/>
        <w:rPr>
          <w:rFonts w:ascii="Times New Roman" w:eastAsia="Cambria" w:hAnsi="Times New Roman" w:cs="Times New Roman"/>
          <w:sz w:val="24"/>
          <w:szCs w:val="24"/>
        </w:rPr>
      </w:pPr>
    </w:p>
    <w:p w:rsidR="00274CFD" w:rsidRPr="00652C22" w:rsidRDefault="00274CFD" w:rsidP="004A23E9">
      <w:pPr>
        <w:pStyle w:val="Normal1"/>
        <w:spacing w:after="0" w:line="240" w:lineRule="auto"/>
        <w:rPr>
          <w:rFonts w:ascii="Times New Roman" w:eastAsia="Cambria" w:hAnsi="Times New Roman" w:cs="Times New Roman"/>
          <w:sz w:val="24"/>
          <w:szCs w:val="24"/>
        </w:rPr>
      </w:pPr>
    </w:p>
    <w:p w:rsidR="004A23E9" w:rsidRPr="00652C22" w:rsidRDefault="004A23E9" w:rsidP="004A23E9">
      <w:pPr>
        <w:pStyle w:val="Normal1"/>
        <w:spacing w:after="0" w:line="240" w:lineRule="auto"/>
        <w:rPr>
          <w:rFonts w:ascii="Times New Roman" w:eastAsia="Cambria" w:hAnsi="Times New Roman" w:cs="Times New Roman"/>
          <w:b/>
          <w:sz w:val="24"/>
          <w:szCs w:val="24"/>
        </w:rPr>
      </w:pPr>
      <w:r w:rsidRPr="00652C22">
        <w:rPr>
          <w:rFonts w:ascii="Times New Roman" w:eastAsia="Cambria" w:hAnsi="Times New Roman" w:cs="Times New Roman"/>
          <w:b/>
          <w:sz w:val="24"/>
          <w:szCs w:val="24"/>
        </w:rPr>
        <w:lastRenderedPageBreak/>
        <w:t>Tabel 3</w:t>
      </w:r>
    </w:p>
    <w:tbl>
      <w:tblPr>
        <w:tblW w:w="14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5438"/>
        <w:gridCol w:w="2953"/>
        <w:gridCol w:w="2953"/>
        <w:gridCol w:w="2953"/>
      </w:tblGrid>
      <w:tr w:rsidR="004A23E9" w:rsidRPr="00652C22" w:rsidTr="004A23E9">
        <w:trPr>
          <w:cantSplit/>
          <w:tblHeader/>
        </w:trPr>
        <w:tc>
          <w:tcPr>
            <w:tcW w:w="501" w:type="dxa"/>
            <w:vMerge w:val="restart"/>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Nr crt</w:t>
            </w:r>
          </w:p>
        </w:tc>
        <w:tc>
          <w:tcPr>
            <w:tcW w:w="5438" w:type="dxa"/>
            <w:vMerge w:val="restart"/>
            <w:shd w:val="clear" w:color="auto" w:fill="CCCCFF"/>
          </w:tcPr>
          <w:p w:rsidR="004A23E9" w:rsidRPr="00652C22" w:rsidRDefault="004A23E9" w:rsidP="004A23E9">
            <w:pPr>
              <w:pStyle w:val="Normal1"/>
              <w:rPr>
                <w:rFonts w:ascii="Times New Roman" w:eastAsia="Cambria" w:hAnsi="Times New Roman" w:cs="Times New Roman"/>
                <w:sz w:val="24"/>
                <w:szCs w:val="24"/>
              </w:rPr>
            </w:pPr>
          </w:p>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Activităţi</w:t>
            </w:r>
            <w:r w:rsidRPr="00652C22">
              <w:rPr>
                <w:rFonts w:ascii="Times New Roman" w:eastAsia="Cambria" w:hAnsi="Times New Roman" w:cs="Times New Roman"/>
                <w:sz w:val="24"/>
                <w:szCs w:val="24"/>
              </w:rPr>
              <w:t xml:space="preserve"> desfăşurate</w:t>
            </w:r>
            <w:r w:rsidRPr="00652C22">
              <w:rPr>
                <w:rFonts w:ascii="Times New Roman" w:eastAsia="Cambria" w:hAnsi="Times New Roman" w:cs="Times New Roman"/>
                <w:b/>
                <w:sz w:val="24"/>
                <w:szCs w:val="24"/>
              </w:rPr>
              <w:t xml:space="preserve"> INDIVIDUAL</w:t>
            </w:r>
            <w:r w:rsidRPr="00652C22">
              <w:rPr>
                <w:rFonts w:ascii="Times New Roman" w:eastAsia="Cambria" w:hAnsi="Times New Roman" w:cs="Times New Roman"/>
                <w:sz w:val="24"/>
                <w:szCs w:val="24"/>
              </w:rPr>
              <w:t xml:space="preserve"> conform Registrului de activităţi de la cabinetul de asistenţă psihopedagogică</w:t>
            </w:r>
          </w:p>
        </w:tc>
        <w:tc>
          <w:tcPr>
            <w:tcW w:w="8859" w:type="dxa"/>
            <w:gridSpan w:val="3"/>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Indicatori de performanţă</w:t>
            </w:r>
          </w:p>
        </w:tc>
      </w:tr>
      <w:tr w:rsidR="004A23E9" w:rsidRPr="00652C22" w:rsidTr="004A23E9">
        <w:trPr>
          <w:cantSplit/>
          <w:tblHeader/>
        </w:trPr>
        <w:tc>
          <w:tcPr>
            <w:tcW w:w="501"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543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2953" w:type="dxa"/>
            <w:shd w:val="clear" w:color="auto" w:fill="CCCCFF"/>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Număr ACTIVITATI cu PREȘCOLARII/ELEVII în cabinet</w:t>
            </w:r>
          </w:p>
        </w:tc>
        <w:tc>
          <w:tcPr>
            <w:tcW w:w="2953" w:type="dxa"/>
            <w:shd w:val="clear" w:color="auto" w:fill="CCCCFF"/>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Număr ACTIVITATI cu PARINȚII în cabinet</w:t>
            </w:r>
          </w:p>
        </w:tc>
        <w:tc>
          <w:tcPr>
            <w:tcW w:w="2953" w:type="dxa"/>
            <w:shd w:val="clear" w:color="auto" w:fill="CCCCFF"/>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Număr ACTIVITATI cu CADRELE DIDACTICE în cabinet</w:t>
            </w:r>
          </w:p>
        </w:tc>
      </w:tr>
      <w:tr w:rsidR="004A23E9" w:rsidRPr="00652C22" w:rsidTr="004A23E9">
        <w:trPr>
          <w:cantSplit/>
          <w:tblHeader/>
        </w:trPr>
        <w:tc>
          <w:tcPr>
            <w:tcW w:w="501"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1</w:t>
            </w:r>
          </w:p>
        </w:tc>
        <w:tc>
          <w:tcPr>
            <w:tcW w:w="5438"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Autocunoaştere</w:t>
            </w:r>
          </w:p>
        </w:tc>
        <w:tc>
          <w:tcPr>
            <w:tcW w:w="2953" w:type="dxa"/>
            <w:vAlign w:val="center"/>
          </w:tcPr>
          <w:p w:rsidR="004A23E9" w:rsidRPr="00652C22" w:rsidRDefault="004A23E9" w:rsidP="004A23E9">
            <w:pPr>
              <w:jc w:val="center"/>
              <w:rPr>
                <w:rFonts w:eastAsia="Times New Roman"/>
              </w:rPr>
            </w:pPr>
            <w:r w:rsidRPr="00652C22">
              <w:rPr>
                <w:rFonts w:eastAsia="Times New Roman"/>
              </w:rPr>
              <w:t>51</w:t>
            </w:r>
          </w:p>
        </w:tc>
        <w:tc>
          <w:tcPr>
            <w:tcW w:w="2953" w:type="dxa"/>
            <w:vAlign w:val="center"/>
          </w:tcPr>
          <w:p w:rsidR="004A23E9" w:rsidRPr="00652C22" w:rsidRDefault="004A23E9" w:rsidP="004A23E9">
            <w:pPr>
              <w:jc w:val="center"/>
              <w:rPr>
                <w:rFonts w:eastAsia="Times New Roman"/>
              </w:rPr>
            </w:pPr>
            <w:r w:rsidRPr="00652C22">
              <w:rPr>
                <w:rFonts w:eastAsia="Times New Roman"/>
              </w:rPr>
              <w:t>7</w:t>
            </w:r>
          </w:p>
        </w:tc>
        <w:tc>
          <w:tcPr>
            <w:tcW w:w="2953" w:type="dxa"/>
            <w:vAlign w:val="center"/>
          </w:tcPr>
          <w:p w:rsidR="004A23E9" w:rsidRPr="00652C22" w:rsidRDefault="004A23E9" w:rsidP="004A23E9">
            <w:pPr>
              <w:jc w:val="center"/>
              <w:rPr>
                <w:rFonts w:eastAsia="Times New Roman"/>
              </w:rPr>
            </w:pPr>
            <w:r w:rsidRPr="00652C22">
              <w:rPr>
                <w:rFonts w:eastAsia="Times New Roman"/>
              </w:rPr>
              <w:t>4</w:t>
            </w:r>
          </w:p>
        </w:tc>
      </w:tr>
      <w:tr w:rsidR="004A23E9" w:rsidRPr="00652C22" w:rsidTr="004A23E9">
        <w:trPr>
          <w:cantSplit/>
          <w:tblHeader/>
        </w:trPr>
        <w:tc>
          <w:tcPr>
            <w:tcW w:w="501"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2</w:t>
            </w:r>
          </w:p>
        </w:tc>
        <w:tc>
          <w:tcPr>
            <w:tcW w:w="5438"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 xml:space="preserve">Comunicare și abilități sociale </w:t>
            </w:r>
            <w:r w:rsidRPr="00652C22">
              <w:rPr>
                <w:rFonts w:ascii="Times New Roman" w:eastAsia="Cambria" w:hAnsi="Times New Roman" w:cs="Times New Roman"/>
                <w:sz w:val="24"/>
                <w:szCs w:val="24"/>
              </w:rPr>
              <w:t>(</w:t>
            </w:r>
            <w:r w:rsidRPr="00652C22">
              <w:rPr>
                <w:rFonts w:ascii="Times New Roman" w:eastAsia="Cambria" w:hAnsi="Times New Roman" w:cs="Times New Roman"/>
                <w:i/>
                <w:sz w:val="24"/>
                <w:szCs w:val="24"/>
              </w:rPr>
              <w:t>se includ și: prevenirea bullyingului în spațiul școlar, a violenței în mediul școlar, a dificultăților de relaționare, incluziune școlară, nediscriminare etc.)</w:t>
            </w:r>
          </w:p>
        </w:tc>
        <w:tc>
          <w:tcPr>
            <w:tcW w:w="2953" w:type="dxa"/>
          </w:tcPr>
          <w:p w:rsidR="004A23E9" w:rsidRPr="00652C22" w:rsidRDefault="004A23E9" w:rsidP="004A23E9">
            <w:pPr>
              <w:jc w:val="center"/>
              <w:rPr>
                <w:rFonts w:eastAsia="Times New Roman"/>
              </w:rPr>
            </w:pPr>
            <w:r w:rsidRPr="00652C22">
              <w:rPr>
                <w:rFonts w:eastAsia="Times New Roman"/>
              </w:rPr>
              <w:t>49</w:t>
            </w:r>
          </w:p>
        </w:tc>
        <w:tc>
          <w:tcPr>
            <w:tcW w:w="2953" w:type="dxa"/>
          </w:tcPr>
          <w:p w:rsidR="004A23E9" w:rsidRPr="00652C22" w:rsidRDefault="004A23E9" w:rsidP="004A23E9">
            <w:pPr>
              <w:jc w:val="center"/>
              <w:rPr>
                <w:rFonts w:eastAsia="Times New Roman"/>
              </w:rPr>
            </w:pPr>
            <w:r w:rsidRPr="00652C22">
              <w:rPr>
                <w:rFonts w:eastAsia="Times New Roman"/>
              </w:rPr>
              <w:t>23</w:t>
            </w:r>
          </w:p>
        </w:tc>
        <w:tc>
          <w:tcPr>
            <w:tcW w:w="2953" w:type="dxa"/>
          </w:tcPr>
          <w:p w:rsidR="004A23E9" w:rsidRPr="00652C22" w:rsidRDefault="004A23E9" w:rsidP="004A23E9">
            <w:pPr>
              <w:jc w:val="center"/>
              <w:rPr>
                <w:rFonts w:eastAsia="Times New Roman"/>
              </w:rPr>
            </w:pPr>
            <w:r w:rsidRPr="00652C22">
              <w:rPr>
                <w:rFonts w:eastAsia="Times New Roman"/>
              </w:rPr>
              <w:t>29</w:t>
            </w:r>
          </w:p>
        </w:tc>
      </w:tr>
      <w:tr w:rsidR="004A23E9" w:rsidRPr="00652C22" w:rsidTr="004A23E9">
        <w:trPr>
          <w:cantSplit/>
          <w:tblHeader/>
        </w:trPr>
        <w:tc>
          <w:tcPr>
            <w:tcW w:w="501"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3</w:t>
            </w:r>
          </w:p>
        </w:tc>
        <w:tc>
          <w:tcPr>
            <w:tcW w:w="5438"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Managementul informațiilor și învățării</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se includ și:  prevenirea eșecului școlar,</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a absenteismului)</w:t>
            </w:r>
          </w:p>
        </w:tc>
        <w:tc>
          <w:tcPr>
            <w:tcW w:w="2953" w:type="dxa"/>
          </w:tcPr>
          <w:p w:rsidR="004A23E9" w:rsidRPr="00652C22" w:rsidRDefault="004A23E9" w:rsidP="004A23E9">
            <w:pPr>
              <w:jc w:val="center"/>
              <w:rPr>
                <w:rFonts w:eastAsia="Times New Roman"/>
              </w:rPr>
            </w:pPr>
            <w:r w:rsidRPr="00652C22">
              <w:rPr>
                <w:rFonts w:eastAsia="Times New Roman"/>
              </w:rPr>
              <w:t>21</w:t>
            </w:r>
          </w:p>
        </w:tc>
        <w:tc>
          <w:tcPr>
            <w:tcW w:w="2953" w:type="dxa"/>
          </w:tcPr>
          <w:p w:rsidR="004A23E9" w:rsidRPr="00652C22" w:rsidRDefault="004A23E9" w:rsidP="004A23E9">
            <w:pPr>
              <w:jc w:val="center"/>
              <w:rPr>
                <w:rFonts w:eastAsia="Times New Roman"/>
              </w:rPr>
            </w:pPr>
            <w:r w:rsidRPr="00652C22">
              <w:rPr>
                <w:rFonts w:eastAsia="Times New Roman"/>
              </w:rPr>
              <w:t>11</w:t>
            </w:r>
          </w:p>
        </w:tc>
        <w:tc>
          <w:tcPr>
            <w:tcW w:w="2953" w:type="dxa"/>
          </w:tcPr>
          <w:p w:rsidR="004A23E9" w:rsidRPr="00652C22" w:rsidRDefault="004A23E9" w:rsidP="004A23E9">
            <w:pPr>
              <w:jc w:val="center"/>
              <w:rPr>
                <w:rFonts w:eastAsia="Times New Roman"/>
              </w:rPr>
            </w:pPr>
            <w:r w:rsidRPr="00652C22">
              <w:rPr>
                <w:rFonts w:eastAsia="Times New Roman"/>
              </w:rPr>
              <w:t>9</w:t>
            </w:r>
          </w:p>
        </w:tc>
      </w:tr>
      <w:tr w:rsidR="004A23E9" w:rsidRPr="00652C22" w:rsidTr="004A23E9">
        <w:trPr>
          <w:cantSplit/>
          <w:tblHeader/>
        </w:trPr>
        <w:tc>
          <w:tcPr>
            <w:tcW w:w="501"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4</w:t>
            </w:r>
          </w:p>
        </w:tc>
        <w:tc>
          <w:tcPr>
            <w:tcW w:w="5438"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Planificarea și dezvoltarea  carierei</w:t>
            </w:r>
          </w:p>
        </w:tc>
        <w:tc>
          <w:tcPr>
            <w:tcW w:w="2953" w:type="dxa"/>
          </w:tcPr>
          <w:p w:rsidR="004A23E9" w:rsidRPr="00652C22" w:rsidRDefault="004A23E9" w:rsidP="004A23E9">
            <w:pPr>
              <w:jc w:val="center"/>
              <w:rPr>
                <w:rFonts w:eastAsia="Times New Roman"/>
              </w:rPr>
            </w:pPr>
            <w:r w:rsidRPr="00652C22">
              <w:rPr>
                <w:rFonts w:eastAsia="Times New Roman"/>
              </w:rPr>
              <w:t>36</w:t>
            </w:r>
          </w:p>
        </w:tc>
        <w:tc>
          <w:tcPr>
            <w:tcW w:w="2953" w:type="dxa"/>
          </w:tcPr>
          <w:p w:rsidR="004A23E9" w:rsidRPr="00652C22" w:rsidRDefault="004A23E9" w:rsidP="004A23E9">
            <w:pPr>
              <w:jc w:val="center"/>
              <w:rPr>
                <w:rFonts w:eastAsia="Times New Roman"/>
              </w:rPr>
            </w:pPr>
            <w:r w:rsidRPr="00652C22">
              <w:rPr>
                <w:rFonts w:eastAsia="Times New Roman"/>
              </w:rPr>
              <w:t>2</w:t>
            </w:r>
          </w:p>
        </w:tc>
        <w:tc>
          <w:tcPr>
            <w:tcW w:w="2953" w:type="dxa"/>
          </w:tcPr>
          <w:p w:rsidR="004A23E9" w:rsidRPr="00652C22" w:rsidRDefault="004A23E9" w:rsidP="004A23E9">
            <w:pPr>
              <w:jc w:val="center"/>
              <w:rPr>
                <w:rFonts w:eastAsia="Times New Roman"/>
              </w:rPr>
            </w:pPr>
            <w:r w:rsidRPr="00652C22">
              <w:rPr>
                <w:rFonts w:eastAsia="Times New Roman"/>
              </w:rPr>
              <w:t>4</w:t>
            </w:r>
          </w:p>
        </w:tc>
      </w:tr>
      <w:tr w:rsidR="004A23E9" w:rsidRPr="00652C22" w:rsidTr="004A23E9">
        <w:trPr>
          <w:cantSplit/>
          <w:tblHeader/>
        </w:trPr>
        <w:tc>
          <w:tcPr>
            <w:tcW w:w="501"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5</w:t>
            </w:r>
          </w:p>
        </w:tc>
        <w:tc>
          <w:tcPr>
            <w:tcW w:w="5438"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Stilul de viață sănătos</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se includ și: prevenirea consumului de substanțe cu risc</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a</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traficului de persoane</w:t>
            </w:r>
            <w:r w:rsidRPr="00652C22">
              <w:rPr>
                <w:rFonts w:ascii="Times New Roman" w:eastAsia="Cambria" w:hAnsi="Times New Roman" w:cs="Times New Roman"/>
                <w:sz w:val="24"/>
                <w:szCs w:val="24"/>
              </w:rPr>
              <w:t>)</w:t>
            </w:r>
          </w:p>
        </w:tc>
        <w:tc>
          <w:tcPr>
            <w:tcW w:w="2953" w:type="dxa"/>
          </w:tcPr>
          <w:p w:rsidR="004A23E9" w:rsidRPr="00652C22" w:rsidRDefault="004A23E9" w:rsidP="004A23E9">
            <w:pPr>
              <w:jc w:val="center"/>
              <w:rPr>
                <w:rFonts w:eastAsia="Times New Roman"/>
              </w:rPr>
            </w:pPr>
            <w:r w:rsidRPr="00652C22">
              <w:rPr>
                <w:rFonts w:eastAsia="Times New Roman"/>
              </w:rPr>
              <w:t>22</w:t>
            </w:r>
          </w:p>
        </w:tc>
        <w:tc>
          <w:tcPr>
            <w:tcW w:w="2953" w:type="dxa"/>
          </w:tcPr>
          <w:p w:rsidR="004A23E9" w:rsidRPr="00652C22" w:rsidRDefault="004A23E9" w:rsidP="004A23E9">
            <w:pPr>
              <w:jc w:val="center"/>
              <w:rPr>
                <w:rFonts w:eastAsia="Times New Roman"/>
              </w:rPr>
            </w:pPr>
            <w:r w:rsidRPr="00652C22">
              <w:rPr>
                <w:rFonts w:eastAsia="Times New Roman"/>
              </w:rPr>
              <w:t>19</w:t>
            </w:r>
          </w:p>
        </w:tc>
        <w:tc>
          <w:tcPr>
            <w:tcW w:w="2953" w:type="dxa"/>
          </w:tcPr>
          <w:p w:rsidR="004A23E9" w:rsidRPr="00652C22" w:rsidRDefault="004A23E9" w:rsidP="004A23E9">
            <w:pPr>
              <w:jc w:val="center"/>
              <w:rPr>
                <w:rFonts w:eastAsia="Times New Roman"/>
              </w:rPr>
            </w:pPr>
            <w:r w:rsidRPr="00652C22">
              <w:rPr>
                <w:rFonts w:eastAsia="Times New Roman"/>
              </w:rPr>
              <w:t>11</w:t>
            </w:r>
          </w:p>
        </w:tc>
      </w:tr>
      <w:tr w:rsidR="004A23E9" w:rsidRPr="00652C22" w:rsidTr="004A23E9">
        <w:trPr>
          <w:cantSplit/>
          <w:tblHeader/>
        </w:trPr>
        <w:tc>
          <w:tcPr>
            <w:tcW w:w="5939" w:type="dxa"/>
            <w:gridSpan w:val="2"/>
          </w:tcPr>
          <w:p w:rsidR="004A23E9" w:rsidRPr="00652C22" w:rsidRDefault="004A23E9" w:rsidP="004A23E9">
            <w:pPr>
              <w:pStyle w:val="Normal1"/>
              <w:rPr>
                <w:rFonts w:ascii="Times New Roman" w:eastAsia="Cambria" w:hAnsi="Times New Roman" w:cs="Times New Roman"/>
                <w:b/>
                <w:sz w:val="24"/>
                <w:szCs w:val="24"/>
              </w:rPr>
            </w:pPr>
          </w:p>
        </w:tc>
        <w:tc>
          <w:tcPr>
            <w:tcW w:w="2953" w:type="dxa"/>
            <w:shd w:val="clear" w:color="auto" w:fill="FFF2CC"/>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Total: 179</w:t>
            </w:r>
          </w:p>
        </w:tc>
        <w:tc>
          <w:tcPr>
            <w:tcW w:w="2953" w:type="dxa"/>
            <w:shd w:val="clear" w:color="auto" w:fill="FFF2CC"/>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Total:   62</w:t>
            </w:r>
          </w:p>
        </w:tc>
        <w:tc>
          <w:tcPr>
            <w:tcW w:w="2953" w:type="dxa"/>
            <w:shd w:val="clear" w:color="auto" w:fill="FFF2CC"/>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Total: 57</w:t>
            </w:r>
          </w:p>
        </w:tc>
      </w:tr>
      <w:tr w:rsidR="004A23E9" w:rsidRPr="00652C22" w:rsidTr="004A23E9">
        <w:trPr>
          <w:cantSplit/>
          <w:tblHeader/>
        </w:trPr>
        <w:tc>
          <w:tcPr>
            <w:tcW w:w="5939" w:type="dxa"/>
            <w:gridSpan w:val="2"/>
            <w:shd w:val="clear" w:color="auto" w:fill="FFF2CC"/>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TOTAL ACTIVITATI</w:t>
            </w:r>
            <w:r w:rsidRPr="00652C22">
              <w:rPr>
                <w:rFonts w:ascii="Times New Roman" w:eastAsia="Cambria" w:hAnsi="Times New Roman" w:cs="Times New Roman"/>
                <w:sz w:val="24"/>
                <w:szCs w:val="24"/>
              </w:rPr>
              <w:t xml:space="preserve"> de consiliere individuală - elevi, părinți, cadre didactice</w:t>
            </w:r>
          </w:p>
        </w:tc>
        <w:tc>
          <w:tcPr>
            <w:tcW w:w="8859" w:type="dxa"/>
            <w:gridSpan w:val="3"/>
            <w:shd w:val="clear" w:color="auto" w:fill="FFF2CC"/>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298</w:t>
            </w:r>
          </w:p>
        </w:tc>
      </w:tr>
    </w:tbl>
    <w:p w:rsidR="004A23E9" w:rsidRPr="00652C22" w:rsidRDefault="004A23E9" w:rsidP="004A23E9">
      <w:pPr>
        <w:pStyle w:val="Normal1"/>
        <w:spacing w:after="0" w:line="240" w:lineRule="auto"/>
        <w:rPr>
          <w:rFonts w:ascii="Times New Roman" w:eastAsia="Cambria" w:hAnsi="Times New Roman" w:cs="Times New Roman"/>
          <w:sz w:val="24"/>
          <w:szCs w:val="24"/>
        </w:rPr>
      </w:pPr>
    </w:p>
    <w:p w:rsidR="00274CFD" w:rsidRDefault="00274CFD" w:rsidP="004A23E9">
      <w:pPr>
        <w:pStyle w:val="Normal1"/>
        <w:rPr>
          <w:rFonts w:ascii="Times New Roman" w:eastAsia="Cambria" w:hAnsi="Times New Roman" w:cs="Times New Roman"/>
          <w:b/>
          <w:sz w:val="24"/>
          <w:szCs w:val="24"/>
        </w:rPr>
      </w:pPr>
    </w:p>
    <w:p w:rsidR="00274CFD" w:rsidRDefault="00274CFD" w:rsidP="004A23E9">
      <w:pPr>
        <w:pStyle w:val="Normal1"/>
        <w:rPr>
          <w:rFonts w:ascii="Times New Roman" w:eastAsia="Cambria" w:hAnsi="Times New Roman" w:cs="Times New Roman"/>
          <w:b/>
          <w:sz w:val="24"/>
          <w:szCs w:val="24"/>
        </w:rPr>
      </w:pPr>
    </w:p>
    <w:p w:rsidR="00274CFD" w:rsidRDefault="00274CFD" w:rsidP="004A23E9">
      <w:pPr>
        <w:pStyle w:val="Normal1"/>
        <w:rPr>
          <w:rFonts w:ascii="Times New Roman" w:eastAsia="Cambria" w:hAnsi="Times New Roman" w:cs="Times New Roman"/>
          <w:b/>
          <w:sz w:val="24"/>
          <w:szCs w:val="24"/>
        </w:rPr>
      </w:pPr>
    </w:p>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lastRenderedPageBreak/>
        <w:t>Tabel 4</w:t>
      </w:r>
    </w:p>
    <w:tbl>
      <w:tblPr>
        <w:tblW w:w="14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8930"/>
        <w:gridCol w:w="1120"/>
        <w:gridCol w:w="2244"/>
      </w:tblGrid>
      <w:tr w:rsidR="004A23E9" w:rsidRPr="00652C22" w:rsidTr="004A23E9">
        <w:trPr>
          <w:cantSplit/>
          <w:tblHeader/>
        </w:trPr>
        <w:tc>
          <w:tcPr>
            <w:tcW w:w="2245" w:type="dxa"/>
            <w:vMerge w:val="restart"/>
            <w:shd w:val="clear" w:color="auto" w:fill="CCCCFF"/>
          </w:tcPr>
          <w:p w:rsidR="004A23E9" w:rsidRPr="00652C22" w:rsidRDefault="004A23E9" w:rsidP="004A23E9">
            <w:pPr>
              <w:pStyle w:val="Normal1"/>
              <w:rPr>
                <w:rFonts w:ascii="Times New Roman" w:eastAsia="Cambria" w:hAnsi="Times New Roman" w:cs="Times New Roman"/>
                <w:b/>
                <w:sz w:val="24"/>
                <w:szCs w:val="24"/>
                <w:u w:val="single"/>
              </w:rPr>
            </w:pPr>
          </w:p>
          <w:p w:rsidR="004A23E9" w:rsidRPr="00652C22" w:rsidRDefault="004A23E9" w:rsidP="004A23E9">
            <w:pPr>
              <w:pStyle w:val="Normal1"/>
              <w:rPr>
                <w:rFonts w:ascii="Times New Roman" w:eastAsia="Cambria" w:hAnsi="Times New Roman" w:cs="Times New Roman"/>
                <w:b/>
                <w:sz w:val="24"/>
                <w:szCs w:val="24"/>
                <w:u w:val="single"/>
              </w:rPr>
            </w:pPr>
          </w:p>
          <w:p w:rsidR="004A23E9" w:rsidRPr="00652C22" w:rsidRDefault="004A23E9" w:rsidP="004A23E9">
            <w:pPr>
              <w:pStyle w:val="Normal1"/>
              <w:rPr>
                <w:rFonts w:ascii="Times New Roman" w:eastAsia="Cambria" w:hAnsi="Times New Roman" w:cs="Times New Roman"/>
                <w:b/>
                <w:sz w:val="24"/>
                <w:szCs w:val="24"/>
              </w:rPr>
            </w:pPr>
          </w:p>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Activități de consiliere la clasă cu elevii</w:t>
            </w:r>
          </w:p>
        </w:tc>
        <w:tc>
          <w:tcPr>
            <w:tcW w:w="8930" w:type="dxa"/>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Tematica orelor de consiliere LA CLASĂ cu elevii</w:t>
            </w:r>
          </w:p>
        </w:tc>
        <w:tc>
          <w:tcPr>
            <w:tcW w:w="1120" w:type="dxa"/>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Număr total activități</w:t>
            </w:r>
          </w:p>
        </w:tc>
        <w:tc>
          <w:tcPr>
            <w:tcW w:w="2244" w:type="dxa"/>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Număr total beneficiari</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Autocunoaştere</w:t>
            </w:r>
          </w:p>
        </w:tc>
        <w:tc>
          <w:tcPr>
            <w:tcW w:w="1120" w:type="dxa"/>
          </w:tcPr>
          <w:p w:rsidR="004A23E9" w:rsidRPr="00652C22" w:rsidRDefault="004A23E9" w:rsidP="004A23E9">
            <w:pPr>
              <w:jc w:val="center"/>
            </w:pPr>
            <w:r w:rsidRPr="00652C22">
              <w:t>41</w:t>
            </w:r>
          </w:p>
        </w:tc>
        <w:tc>
          <w:tcPr>
            <w:tcW w:w="2244" w:type="dxa"/>
          </w:tcPr>
          <w:p w:rsidR="004A23E9" w:rsidRPr="00652C22" w:rsidRDefault="004A23E9" w:rsidP="004A23E9">
            <w:pPr>
              <w:jc w:val="center"/>
            </w:pPr>
            <w:r w:rsidRPr="00652C22">
              <w:t>470</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 xml:space="preserve">Comunicare și abilități sociale </w:t>
            </w:r>
            <w:r w:rsidRPr="00652C22">
              <w:rPr>
                <w:rFonts w:ascii="Times New Roman" w:eastAsia="Cambria" w:hAnsi="Times New Roman" w:cs="Times New Roman"/>
                <w:sz w:val="24"/>
                <w:szCs w:val="24"/>
              </w:rPr>
              <w:t>(</w:t>
            </w:r>
            <w:r w:rsidRPr="00652C22">
              <w:rPr>
                <w:rFonts w:ascii="Times New Roman" w:eastAsia="Cambria" w:hAnsi="Times New Roman" w:cs="Times New Roman"/>
                <w:i/>
                <w:sz w:val="24"/>
                <w:szCs w:val="24"/>
              </w:rPr>
              <w:t>se includ și: prevenirea bullyingului în spațiul școlar, violența în spațiul școlar, dificultățile de relaționare, problematica elevilor cu părinți plecați la muncă în străinătate, incluziunea școlară, nediscriminarea etc.)</w:t>
            </w:r>
          </w:p>
        </w:tc>
        <w:tc>
          <w:tcPr>
            <w:tcW w:w="1120" w:type="dxa"/>
          </w:tcPr>
          <w:p w:rsidR="004A23E9" w:rsidRPr="00652C22" w:rsidRDefault="004A23E9" w:rsidP="004A23E9">
            <w:pPr>
              <w:jc w:val="center"/>
            </w:pPr>
            <w:r w:rsidRPr="00652C22">
              <w:t>37</w:t>
            </w:r>
          </w:p>
        </w:tc>
        <w:tc>
          <w:tcPr>
            <w:tcW w:w="2244" w:type="dxa"/>
          </w:tcPr>
          <w:p w:rsidR="004A23E9" w:rsidRPr="00652C22" w:rsidRDefault="004A23E9" w:rsidP="004A23E9">
            <w:r w:rsidRPr="00652C22">
              <w:t xml:space="preserve">                  420</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Managementul informațiilor și învățării</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se includ și: prevenirea eșecului școlar,</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a absenteismului</w:t>
            </w:r>
            <w:r w:rsidRPr="00652C22">
              <w:rPr>
                <w:rFonts w:ascii="Times New Roman" w:eastAsia="Cambria" w:hAnsi="Times New Roman" w:cs="Times New Roman"/>
                <w:sz w:val="24"/>
                <w:szCs w:val="24"/>
              </w:rPr>
              <w:t>)</w:t>
            </w:r>
          </w:p>
        </w:tc>
        <w:tc>
          <w:tcPr>
            <w:tcW w:w="1120" w:type="dxa"/>
          </w:tcPr>
          <w:p w:rsidR="004A23E9" w:rsidRPr="00652C22" w:rsidRDefault="004A23E9" w:rsidP="004A23E9">
            <w:pPr>
              <w:jc w:val="center"/>
            </w:pPr>
            <w:r w:rsidRPr="00652C22">
              <w:t>29</w:t>
            </w:r>
          </w:p>
        </w:tc>
        <w:tc>
          <w:tcPr>
            <w:tcW w:w="2244" w:type="dxa"/>
          </w:tcPr>
          <w:p w:rsidR="004A23E9" w:rsidRPr="00652C22" w:rsidRDefault="004A23E9" w:rsidP="004A23E9">
            <w:pPr>
              <w:jc w:val="center"/>
            </w:pPr>
            <w:r w:rsidRPr="00652C22">
              <w:t>350</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Planificarea și dezvoltarea  carierei</w:t>
            </w:r>
          </w:p>
        </w:tc>
        <w:tc>
          <w:tcPr>
            <w:tcW w:w="1120" w:type="dxa"/>
          </w:tcPr>
          <w:p w:rsidR="004A23E9" w:rsidRPr="00652C22" w:rsidRDefault="004A23E9" w:rsidP="004A23E9">
            <w:pPr>
              <w:jc w:val="center"/>
            </w:pPr>
            <w:r w:rsidRPr="00652C22">
              <w:t>26</w:t>
            </w:r>
          </w:p>
        </w:tc>
        <w:tc>
          <w:tcPr>
            <w:tcW w:w="2244" w:type="dxa"/>
          </w:tcPr>
          <w:p w:rsidR="004A23E9" w:rsidRPr="00652C22" w:rsidRDefault="004A23E9" w:rsidP="004A23E9">
            <w:pPr>
              <w:jc w:val="center"/>
            </w:pPr>
            <w:r w:rsidRPr="00652C22">
              <w:t>320</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Stilul de viață sănătos</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se includ și : prevenirea consumului de substanțe cu risc</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a</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i/>
                <w:sz w:val="24"/>
                <w:szCs w:val="24"/>
              </w:rPr>
              <w:t>traficului de ființe</w:t>
            </w:r>
            <w:r w:rsidRPr="00652C22">
              <w:rPr>
                <w:rFonts w:ascii="Times New Roman" w:eastAsia="Cambria" w:hAnsi="Times New Roman" w:cs="Times New Roman"/>
                <w:sz w:val="24"/>
                <w:szCs w:val="24"/>
              </w:rPr>
              <w:t>)</w:t>
            </w:r>
          </w:p>
        </w:tc>
        <w:tc>
          <w:tcPr>
            <w:tcW w:w="1120" w:type="dxa"/>
          </w:tcPr>
          <w:p w:rsidR="004A23E9" w:rsidRPr="00652C22" w:rsidRDefault="004A23E9" w:rsidP="004A23E9">
            <w:pPr>
              <w:jc w:val="center"/>
            </w:pPr>
            <w:r w:rsidRPr="00652C22">
              <w:t>23</w:t>
            </w:r>
          </w:p>
        </w:tc>
        <w:tc>
          <w:tcPr>
            <w:tcW w:w="2244" w:type="dxa"/>
          </w:tcPr>
          <w:p w:rsidR="004A23E9" w:rsidRPr="00652C22" w:rsidRDefault="004A23E9" w:rsidP="004A23E9">
            <w:pPr>
              <w:jc w:val="center"/>
            </w:pPr>
            <w:r w:rsidRPr="00652C22">
              <w:t>300</w:t>
            </w:r>
          </w:p>
        </w:tc>
      </w:tr>
      <w:tr w:rsidR="004A23E9" w:rsidRPr="00652C22" w:rsidTr="004A23E9">
        <w:trPr>
          <w:cantSplit/>
          <w:tblHeader/>
        </w:trPr>
        <w:tc>
          <w:tcPr>
            <w:tcW w:w="11175" w:type="dxa"/>
            <w:gridSpan w:val="2"/>
            <w:shd w:val="clear" w:color="auto" w:fill="FFF2CC"/>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Total:</w:t>
            </w:r>
          </w:p>
        </w:tc>
        <w:tc>
          <w:tcPr>
            <w:tcW w:w="1120" w:type="dxa"/>
            <w:shd w:val="clear" w:color="auto" w:fill="FFF2CC"/>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156</w:t>
            </w:r>
          </w:p>
        </w:tc>
        <w:tc>
          <w:tcPr>
            <w:tcW w:w="2244" w:type="dxa"/>
            <w:shd w:val="clear" w:color="auto" w:fill="FFF2CC"/>
          </w:tcPr>
          <w:p w:rsidR="004A23E9" w:rsidRPr="00652C22" w:rsidRDefault="004A23E9" w:rsidP="004A23E9">
            <w:r w:rsidRPr="00652C22">
              <w:t>1560</w:t>
            </w:r>
          </w:p>
        </w:tc>
      </w:tr>
      <w:tr w:rsidR="004A23E9" w:rsidRPr="00652C22" w:rsidTr="004A23E9">
        <w:trPr>
          <w:cantSplit/>
          <w:tblHeader/>
        </w:trPr>
        <w:tc>
          <w:tcPr>
            <w:tcW w:w="2245" w:type="dxa"/>
            <w:vMerge w:val="restart"/>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Activități de consiliere a cadrelor didactice</w:t>
            </w:r>
          </w:p>
        </w:tc>
        <w:tc>
          <w:tcPr>
            <w:tcW w:w="893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u w:val="single"/>
              </w:rPr>
            </w:pPr>
            <w:r w:rsidRPr="00652C22">
              <w:rPr>
                <w:rFonts w:ascii="Times New Roman" w:eastAsia="Cambria" w:hAnsi="Times New Roman" w:cs="Times New Roman"/>
                <w:b/>
                <w:sz w:val="24"/>
                <w:szCs w:val="24"/>
              </w:rPr>
              <w:t>Activități de consiliere a CADRELOR DIDACTICE</w:t>
            </w:r>
          </w:p>
          <w:p w:rsidR="004A23E9" w:rsidRPr="00652C22" w:rsidRDefault="004A23E9" w:rsidP="004A23E9">
            <w:pPr>
              <w:pStyle w:val="Normal1"/>
              <w:rPr>
                <w:rFonts w:ascii="Times New Roman" w:eastAsia="Cambria" w:hAnsi="Times New Roman" w:cs="Times New Roman"/>
                <w:sz w:val="24"/>
                <w:szCs w:val="24"/>
              </w:rPr>
            </w:pPr>
          </w:p>
        </w:tc>
        <w:tc>
          <w:tcPr>
            <w:tcW w:w="3364" w:type="dxa"/>
            <w:gridSpan w:val="2"/>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Număr activități</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Intervenții în cadrul consiliilor profesorale</w:t>
            </w:r>
          </w:p>
        </w:tc>
        <w:tc>
          <w:tcPr>
            <w:tcW w:w="3364"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8</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Organizare workshop-uri</w:t>
            </w:r>
          </w:p>
        </w:tc>
        <w:tc>
          <w:tcPr>
            <w:tcW w:w="3364"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w:t>
            </w:r>
          </w:p>
        </w:tc>
      </w:tr>
      <w:tr w:rsidR="004A23E9" w:rsidRPr="00652C22" w:rsidTr="004A23E9">
        <w:trPr>
          <w:cantSplit/>
          <w:tblHeader/>
        </w:trPr>
        <w:tc>
          <w:tcPr>
            <w:tcW w:w="11175" w:type="dxa"/>
            <w:gridSpan w:val="2"/>
            <w:shd w:val="clear" w:color="auto" w:fill="FFF2CC"/>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Total:</w:t>
            </w:r>
          </w:p>
        </w:tc>
        <w:tc>
          <w:tcPr>
            <w:tcW w:w="3364" w:type="dxa"/>
            <w:gridSpan w:val="2"/>
            <w:shd w:val="clear" w:color="auto" w:fill="FFF2CC"/>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10</w:t>
            </w:r>
          </w:p>
        </w:tc>
      </w:tr>
      <w:tr w:rsidR="004A23E9" w:rsidRPr="00652C22" w:rsidTr="004A23E9">
        <w:trPr>
          <w:cantSplit/>
          <w:tblHeader/>
        </w:trPr>
        <w:tc>
          <w:tcPr>
            <w:tcW w:w="2245" w:type="dxa"/>
            <w:vMerge w:val="restart"/>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 xml:space="preserve">Activități de consiliere a </w:t>
            </w:r>
            <w:r w:rsidRPr="00652C22">
              <w:rPr>
                <w:rFonts w:ascii="Times New Roman" w:eastAsia="Cambria" w:hAnsi="Times New Roman" w:cs="Times New Roman"/>
                <w:b/>
                <w:sz w:val="24"/>
                <w:szCs w:val="24"/>
              </w:rPr>
              <w:lastRenderedPageBreak/>
              <w:t>părinților</w:t>
            </w:r>
          </w:p>
        </w:tc>
        <w:tc>
          <w:tcPr>
            <w:tcW w:w="8930" w:type="dxa"/>
            <w:shd w:val="clear" w:color="auto" w:fill="CCCCFF"/>
          </w:tcPr>
          <w:p w:rsidR="004A23E9" w:rsidRPr="00652C22" w:rsidRDefault="004A23E9" w:rsidP="004A23E9">
            <w:pPr>
              <w:pStyle w:val="Normal1"/>
              <w:rPr>
                <w:rFonts w:ascii="Times New Roman" w:eastAsia="Cambria" w:hAnsi="Times New Roman" w:cs="Times New Roman"/>
                <w:b/>
                <w:sz w:val="24"/>
                <w:szCs w:val="24"/>
                <w:u w:val="single"/>
              </w:rPr>
            </w:pPr>
            <w:r w:rsidRPr="00652C22">
              <w:rPr>
                <w:rFonts w:ascii="Times New Roman" w:eastAsia="Cambria" w:hAnsi="Times New Roman" w:cs="Times New Roman"/>
                <w:b/>
                <w:sz w:val="24"/>
                <w:szCs w:val="24"/>
              </w:rPr>
              <w:lastRenderedPageBreak/>
              <w:t>Tematica activităților de consiliere a PĂRINȚILOR</w:t>
            </w:r>
            <w:r w:rsidRPr="00652C22">
              <w:rPr>
                <w:rFonts w:ascii="Times New Roman" w:eastAsia="Cambria" w:hAnsi="Times New Roman" w:cs="Times New Roman"/>
                <w:b/>
                <w:sz w:val="24"/>
                <w:szCs w:val="24"/>
                <w:u w:val="single"/>
              </w:rPr>
              <w:t xml:space="preserve"> </w:t>
            </w:r>
            <w:r w:rsidRPr="00652C22">
              <w:rPr>
                <w:rFonts w:ascii="Times New Roman" w:eastAsia="Cambria" w:hAnsi="Times New Roman" w:cs="Times New Roman"/>
                <w:sz w:val="24"/>
                <w:szCs w:val="24"/>
              </w:rPr>
              <w:t>(</w:t>
            </w:r>
            <w:r w:rsidRPr="00652C22">
              <w:rPr>
                <w:rFonts w:ascii="Times New Roman" w:eastAsia="Cambria" w:hAnsi="Times New Roman" w:cs="Times New Roman"/>
                <w:i/>
                <w:sz w:val="24"/>
                <w:szCs w:val="24"/>
              </w:rPr>
              <w:t>workshopuri, participare la ședințele cu părinții la invitația educatorului/ învățătorului/ dirigintelui ș.a.)</w:t>
            </w:r>
          </w:p>
        </w:tc>
        <w:tc>
          <w:tcPr>
            <w:tcW w:w="3364" w:type="dxa"/>
            <w:gridSpan w:val="2"/>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Număr total activități</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Tematica ședințelor cu părinții la invitația educatorului/ învățătorului/ dirigintelui </w:t>
            </w:r>
          </w:p>
        </w:tc>
        <w:tc>
          <w:tcPr>
            <w:tcW w:w="3364"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24</w:t>
            </w:r>
          </w:p>
        </w:tc>
      </w:tr>
      <w:tr w:rsidR="004A23E9" w:rsidRPr="00652C22" w:rsidTr="004A23E9">
        <w:trPr>
          <w:cantSplit/>
          <w:tblHeader/>
        </w:trPr>
        <w:tc>
          <w:tcPr>
            <w:tcW w:w="2245"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93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Tematica workshop-urilor organizate cu părinții </w:t>
            </w:r>
          </w:p>
        </w:tc>
        <w:tc>
          <w:tcPr>
            <w:tcW w:w="3364"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w:t>
            </w:r>
          </w:p>
        </w:tc>
      </w:tr>
      <w:tr w:rsidR="004A23E9" w:rsidRPr="00652C22" w:rsidTr="004A23E9">
        <w:trPr>
          <w:cantSplit/>
          <w:tblHeader/>
        </w:trPr>
        <w:tc>
          <w:tcPr>
            <w:tcW w:w="11175" w:type="dxa"/>
            <w:gridSpan w:val="2"/>
            <w:shd w:val="clear" w:color="auto" w:fill="FFF2CC"/>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Total:</w:t>
            </w:r>
          </w:p>
        </w:tc>
        <w:tc>
          <w:tcPr>
            <w:tcW w:w="3364" w:type="dxa"/>
            <w:gridSpan w:val="2"/>
            <w:shd w:val="clear" w:color="auto" w:fill="FFF2CC"/>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26</w:t>
            </w:r>
          </w:p>
        </w:tc>
      </w:tr>
    </w:tbl>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Tabel 5</w:t>
      </w: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3661"/>
        <w:gridCol w:w="4981"/>
        <w:gridCol w:w="2490"/>
        <w:gridCol w:w="3090"/>
      </w:tblGrid>
      <w:tr w:rsidR="004A23E9" w:rsidRPr="00652C22" w:rsidTr="004A23E9">
        <w:trPr>
          <w:cantSplit/>
          <w:tblHeader/>
        </w:trPr>
        <w:tc>
          <w:tcPr>
            <w:tcW w:w="556" w:type="dxa"/>
            <w:vMerge w:val="restart"/>
            <w:shd w:val="clear" w:color="auto" w:fill="E7E6E6"/>
          </w:tcPr>
          <w:p w:rsidR="004A23E9" w:rsidRPr="00652C22" w:rsidRDefault="004A23E9" w:rsidP="004A23E9">
            <w:pPr>
              <w:pStyle w:val="Normal1"/>
              <w:jc w:val="center"/>
              <w:rPr>
                <w:rFonts w:ascii="Times New Roman" w:eastAsia="Cambria" w:hAnsi="Times New Roman" w:cs="Times New Roman"/>
                <w:sz w:val="24"/>
                <w:szCs w:val="24"/>
              </w:rPr>
            </w:pPr>
          </w:p>
          <w:p w:rsidR="004A23E9" w:rsidRPr="00652C22" w:rsidRDefault="004A23E9" w:rsidP="004A23E9">
            <w:pPr>
              <w:pStyle w:val="Normal1"/>
              <w:jc w:val="center"/>
              <w:rPr>
                <w:rFonts w:ascii="Times New Roman" w:eastAsia="Cambria" w:hAnsi="Times New Roman" w:cs="Times New Roman"/>
                <w:sz w:val="24"/>
                <w:szCs w:val="24"/>
              </w:rPr>
            </w:pPr>
          </w:p>
          <w:p w:rsidR="004A23E9" w:rsidRPr="00652C22" w:rsidRDefault="004A23E9" w:rsidP="004A23E9">
            <w:pPr>
              <w:pStyle w:val="Normal1"/>
              <w:jc w:val="center"/>
              <w:rPr>
                <w:rFonts w:ascii="Times New Roman" w:eastAsia="Cambria" w:hAnsi="Times New Roman" w:cs="Times New Roman"/>
                <w:sz w:val="24"/>
                <w:szCs w:val="24"/>
              </w:rPr>
            </w:pPr>
          </w:p>
        </w:tc>
        <w:tc>
          <w:tcPr>
            <w:tcW w:w="3661" w:type="dxa"/>
            <w:vMerge w:val="restart"/>
            <w:shd w:val="clear" w:color="auto" w:fill="E7E6E6"/>
          </w:tcPr>
          <w:p w:rsidR="004A23E9" w:rsidRPr="00652C22" w:rsidRDefault="004A23E9" w:rsidP="004A23E9">
            <w:pPr>
              <w:pStyle w:val="Normal1"/>
              <w:rPr>
                <w:rFonts w:ascii="Times New Roman" w:eastAsia="Cambria" w:hAnsi="Times New Roman" w:cs="Times New Roman"/>
                <w:b/>
                <w:sz w:val="24"/>
                <w:szCs w:val="24"/>
                <w:highlight w:val="yellow"/>
              </w:rPr>
            </w:pPr>
          </w:p>
          <w:p w:rsidR="004A23E9" w:rsidRPr="00652C22" w:rsidRDefault="004A23E9" w:rsidP="004A23E9">
            <w:pPr>
              <w:pStyle w:val="Normal1"/>
              <w:rPr>
                <w:rFonts w:ascii="Times New Roman" w:eastAsia="Cambria" w:hAnsi="Times New Roman" w:cs="Times New Roman"/>
                <w:b/>
                <w:sz w:val="24"/>
                <w:szCs w:val="24"/>
                <w:highlight w:val="yellow"/>
              </w:rPr>
            </w:pPr>
          </w:p>
          <w:p w:rsidR="004A23E9" w:rsidRPr="00652C22" w:rsidRDefault="004A23E9" w:rsidP="004A23E9">
            <w:pPr>
              <w:pStyle w:val="Normal1"/>
              <w:rPr>
                <w:rFonts w:ascii="Times New Roman" w:eastAsia="Cambria" w:hAnsi="Times New Roman" w:cs="Times New Roman"/>
                <w:b/>
                <w:sz w:val="24"/>
                <w:szCs w:val="24"/>
              </w:rPr>
            </w:pPr>
          </w:p>
        </w:tc>
        <w:tc>
          <w:tcPr>
            <w:tcW w:w="4981" w:type="dxa"/>
            <w:vMerge w:val="restart"/>
            <w:shd w:val="clear" w:color="auto" w:fill="E7E6E6"/>
            <w:vAlign w:val="center"/>
          </w:tcPr>
          <w:p w:rsidR="004A23E9" w:rsidRPr="00652C22" w:rsidRDefault="004A23E9" w:rsidP="004A23E9">
            <w:pPr>
              <w:pStyle w:val="Normal1"/>
              <w:rPr>
                <w:rFonts w:ascii="Times New Roman" w:eastAsia="Cambria" w:hAnsi="Times New Roman" w:cs="Times New Roman"/>
                <w:b/>
                <w:sz w:val="24"/>
                <w:szCs w:val="24"/>
              </w:rPr>
            </w:pPr>
          </w:p>
          <w:p w:rsidR="004A23E9" w:rsidRPr="00652C22" w:rsidRDefault="004A23E9" w:rsidP="004A23E9">
            <w:pPr>
              <w:pStyle w:val="Normal1"/>
              <w:rPr>
                <w:rFonts w:ascii="Times New Roman" w:eastAsia="Cambria" w:hAnsi="Times New Roman" w:cs="Times New Roman"/>
                <w:b/>
                <w:sz w:val="24"/>
                <w:szCs w:val="24"/>
              </w:rPr>
            </w:pPr>
          </w:p>
          <w:p w:rsidR="004A23E9" w:rsidRPr="00652C22" w:rsidRDefault="004A23E9" w:rsidP="004A23E9">
            <w:pPr>
              <w:pStyle w:val="Normal1"/>
              <w:rPr>
                <w:rFonts w:ascii="Times New Roman" w:eastAsia="Cambria" w:hAnsi="Times New Roman" w:cs="Times New Roman"/>
                <w:b/>
                <w:sz w:val="24"/>
                <w:szCs w:val="24"/>
              </w:rPr>
            </w:pPr>
          </w:p>
        </w:tc>
        <w:tc>
          <w:tcPr>
            <w:tcW w:w="5580" w:type="dxa"/>
            <w:gridSpan w:val="2"/>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Nr. activități</w:t>
            </w:r>
            <w:r w:rsidRPr="00652C22">
              <w:rPr>
                <w:rFonts w:ascii="Times New Roman" w:eastAsia="Cambria" w:hAnsi="Times New Roman" w:cs="Times New Roman"/>
                <w:sz w:val="24"/>
                <w:szCs w:val="24"/>
              </w:rPr>
              <w:t xml:space="preserve"> de consiliere realizate (individual/grup)</w:t>
            </w:r>
          </w:p>
          <w:p w:rsidR="004A23E9" w:rsidRPr="00652C22" w:rsidRDefault="004A23E9" w:rsidP="004A23E9">
            <w:pPr>
              <w:pStyle w:val="Normal1"/>
              <w:rPr>
                <w:rFonts w:ascii="Times New Roman" w:eastAsia="Cambria" w:hAnsi="Times New Roman" w:cs="Times New Roman"/>
                <w:sz w:val="24"/>
                <w:szCs w:val="24"/>
              </w:rPr>
            </w:pPr>
          </w:p>
        </w:tc>
      </w:tr>
      <w:tr w:rsidR="004A23E9" w:rsidRPr="00652C22" w:rsidTr="004A23E9">
        <w:trPr>
          <w:cantSplit/>
          <w:tblHeader/>
        </w:trPr>
        <w:tc>
          <w:tcPr>
            <w:tcW w:w="556" w:type="dxa"/>
            <w:vMerge/>
            <w:shd w:val="clear" w:color="auto" w:fill="E7E6E6"/>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3661" w:type="dxa"/>
            <w:vMerge/>
            <w:shd w:val="clear" w:color="auto" w:fill="E7E6E6"/>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4981" w:type="dxa"/>
            <w:vMerge/>
            <w:shd w:val="clear" w:color="auto" w:fill="E7E6E6"/>
            <w:vAlign w:val="center"/>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249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individual</w:t>
            </w:r>
          </w:p>
        </w:tc>
        <w:tc>
          <w:tcPr>
            <w:tcW w:w="309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grup</w:t>
            </w:r>
          </w:p>
        </w:tc>
      </w:tr>
      <w:tr w:rsidR="004A23E9" w:rsidRPr="00652C22" w:rsidTr="004A23E9">
        <w:trPr>
          <w:cantSplit/>
          <w:trHeight w:val="268"/>
          <w:tblHeader/>
        </w:trPr>
        <w:tc>
          <w:tcPr>
            <w:tcW w:w="556" w:type="dxa"/>
            <w:tcBorders>
              <w:bottom w:val="single" w:sz="4" w:space="0" w:color="000000"/>
            </w:tcBorders>
            <w:shd w:val="clear" w:color="auto" w:fill="E7E6E6"/>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1.</w:t>
            </w:r>
          </w:p>
        </w:tc>
        <w:tc>
          <w:tcPr>
            <w:tcW w:w="3661" w:type="dxa"/>
            <w:tcBorders>
              <w:bottom w:val="single" w:sz="4" w:space="0" w:color="000000"/>
            </w:tcBorders>
            <w:shd w:val="clear" w:color="auto" w:fill="E7E6E6"/>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Copii cu CES (cu diagnostic)</w:t>
            </w:r>
          </w:p>
          <w:p w:rsidR="004A23E9" w:rsidRPr="00652C22" w:rsidRDefault="004A23E9" w:rsidP="004A23E9">
            <w:pPr>
              <w:pStyle w:val="Normal1"/>
              <w:rPr>
                <w:rFonts w:ascii="Times New Roman" w:eastAsia="Cambria" w:hAnsi="Times New Roman" w:cs="Times New Roman"/>
                <w:b/>
                <w:sz w:val="24"/>
                <w:szCs w:val="24"/>
              </w:rPr>
            </w:pPr>
          </w:p>
        </w:tc>
        <w:tc>
          <w:tcPr>
            <w:tcW w:w="4981" w:type="dxa"/>
            <w:tcBorders>
              <w:bottom w:val="single" w:sz="4" w:space="0" w:color="000000"/>
            </w:tcBorders>
            <w:shd w:val="clear" w:color="auto" w:fill="E7E6E6"/>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Nr. cazuri</w:t>
            </w:r>
            <w:r w:rsidRPr="00652C22">
              <w:rPr>
                <w:rFonts w:ascii="Times New Roman" w:eastAsia="Cambria" w:hAnsi="Times New Roman" w:cs="Times New Roman"/>
                <w:sz w:val="24"/>
                <w:szCs w:val="24"/>
              </w:rPr>
              <w:t xml:space="preserve"> în unitatea şcolară: 41</w:t>
            </w:r>
          </w:p>
        </w:tc>
        <w:tc>
          <w:tcPr>
            <w:tcW w:w="2490" w:type="dxa"/>
            <w:tcBorders>
              <w:bottom w:val="single" w:sz="4" w:space="0" w:color="000000"/>
            </w:tcBorders>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161</w:t>
            </w:r>
          </w:p>
        </w:tc>
        <w:tc>
          <w:tcPr>
            <w:tcW w:w="3090" w:type="dxa"/>
            <w:tcBorders>
              <w:bottom w:val="single" w:sz="4" w:space="0" w:color="000000"/>
            </w:tcBorders>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18</w:t>
            </w:r>
          </w:p>
        </w:tc>
      </w:tr>
      <w:tr w:rsidR="004A23E9" w:rsidRPr="00652C22" w:rsidTr="004A23E9">
        <w:trPr>
          <w:cantSplit/>
          <w:trHeight w:val="774"/>
          <w:tblHeader/>
        </w:trPr>
        <w:tc>
          <w:tcPr>
            <w:tcW w:w="556" w:type="dxa"/>
            <w:shd w:val="clear" w:color="auto" w:fill="E7E6E6"/>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w:t>
            </w:r>
          </w:p>
        </w:tc>
        <w:tc>
          <w:tcPr>
            <w:tcW w:w="3661" w:type="dxa"/>
            <w:shd w:val="clear" w:color="auto" w:fill="E7E6E6"/>
            <w:vAlign w:val="center"/>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Copii ai căror părinți sunt plecați la muncă în străinătate/ remigrați</w:t>
            </w:r>
          </w:p>
        </w:tc>
        <w:tc>
          <w:tcPr>
            <w:tcW w:w="4981" w:type="dxa"/>
            <w:shd w:val="clear" w:color="auto" w:fill="E7E6E6"/>
            <w:vAlign w:val="center"/>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Nr. cazuri</w:t>
            </w:r>
            <w:r w:rsidRPr="00652C22">
              <w:rPr>
                <w:rFonts w:ascii="Times New Roman" w:eastAsia="Cambria" w:hAnsi="Times New Roman" w:cs="Times New Roman"/>
                <w:sz w:val="24"/>
                <w:szCs w:val="24"/>
              </w:rPr>
              <w:t xml:space="preserve"> în unitatea şcolară (cf cifrei raportate de unitatea școlară la ISMB)_ 0</w:t>
            </w:r>
          </w:p>
        </w:tc>
        <w:tc>
          <w:tcPr>
            <w:tcW w:w="2490" w:type="dxa"/>
            <w:shd w:val="clear" w:color="auto" w:fill="FFFF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-0</w:t>
            </w:r>
          </w:p>
        </w:tc>
        <w:tc>
          <w:tcPr>
            <w:tcW w:w="3090" w:type="dxa"/>
            <w:shd w:val="clear" w:color="auto" w:fill="FFFF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-0</w:t>
            </w:r>
          </w:p>
        </w:tc>
      </w:tr>
      <w:tr w:rsidR="004A23E9" w:rsidRPr="00652C22" w:rsidTr="004A23E9">
        <w:trPr>
          <w:cantSplit/>
          <w:trHeight w:val="794"/>
          <w:tblHeader/>
        </w:trPr>
        <w:tc>
          <w:tcPr>
            <w:tcW w:w="556" w:type="dxa"/>
            <w:shd w:val="clear" w:color="auto" w:fill="E7E6E6"/>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3.</w:t>
            </w:r>
          </w:p>
        </w:tc>
        <w:tc>
          <w:tcPr>
            <w:tcW w:w="3661" w:type="dxa"/>
            <w:shd w:val="clear" w:color="auto" w:fill="E7E6E6"/>
          </w:tcPr>
          <w:p w:rsidR="004A23E9" w:rsidRPr="00652C22" w:rsidRDefault="004A23E9" w:rsidP="004A23E9">
            <w:pPr>
              <w:pStyle w:val="Normal1"/>
              <w:rPr>
                <w:rFonts w:ascii="Times New Roman" w:eastAsia="Cambria" w:hAnsi="Times New Roman" w:cs="Times New Roman"/>
                <w:b/>
                <w:sz w:val="24"/>
                <w:szCs w:val="24"/>
              </w:rPr>
            </w:pPr>
          </w:p>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Copii în risc de abandon școlar</w:t>
            </w:r>
          </w:p>
        </w:tc>
        <w:tc>
          <w:tcPr>
            <w:tcW w:w="4981" w:type="dxa"/>
            <w:tcBorders>
              <w:bottom w:val="single" w:sz="4" w:space="0" w:color="000000"/>
            </w:tcBorders>
            <w:shd w:val="clear" w:color="auto" w:fill="E7E6E6"/>
            <w:vAlign w:val="center"/>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Nr. cazuri</w:t>
            </w:r>
            <w:r w:rsidRPr="00652C22">
              <w:rPr>
                <w:rFonts w:ascii="Times New Roman" w:eastAsia="Cambria" w:hAnsi="Times New Roman" w:cs="Times New Roman"/>
                <w:sz w:val="24"/>
                <w:szCs w:val="24"/>
              </w:rPr>
              <w:t xml:space="preserve"> în unitatea şcolară: NU sunt cazuri declarate</w:t>
            </w:r>
          </w:p>
        </w:tc>
        <w:tc>
          <w:tcPr>
            <w:tcW w:w="2490" w:type="dxa"/>
            <w:tcBorders>
              <w:bottom w:val="single" w:sz="4" w:space="0" w:color="000000"/>
            </w:tcBorders>
            <w:shd w:val="clear" w:color="auto" w:fill="FFFF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-0</w:t>
            </w:r>
          </w:p>
        </w:tc>
        <w:tc>
          <w:tcPr>
            <w:tcW w:w="3090" w:type="dxa"/>
            <w:tcBorders>
              <w:bottom w:val="single" w:sz="4" w:space="0" w:color="000000"/>
            </w:tcBorders>
            <w:shd w:val="clear" w:color="auto" w:fill="FFFF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-0</w:t>
            </w:r>
          </w:p>
        </w:tc>
      </w:tr>
      <w:tr w:rsidR="004A23E9" w:rsidRPr="00652C22" w:rsidTr="004A23E9">
        <w:trPr>
          <w:cantSplit/>
          <w:trHeight w:val="774"/>
          <w:tblHeader/>
        </w:trPr>
        <w:tc>
          <w:tcPr>
            <w:tcW w:w="556" w:type="dxa"/>
            <w:shd w:val="clear" w:color="auto" w:fill="E7E6E6"/>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4.</w:t>
            </w:r>
          </w:p>
        </w:tc>
        <w:tc>
          <w:tcPr>
            <w:tcW w:w="3661" w:type="dxa"/>
            <w:shd w:val="clear" w:color="auto" w:fill="E7E6E6"/>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Copii implicați în situații de violență conform OME 6235/2023</w:t>
            </w:r>
          </w:p>
        </w:tc>
        <w:tc>
          <w:tcPr>
            <w:tcW w:w="4981" w:type="dxa"/>
            <w:shd w:val="clear" w:color="auto" w:fill="E7E6E6"/>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Nr. cazuri</w:t>
            </w:r>
            <w:r w:rsidRPr="00652C22">
              <w:rPr>
                <w:rFonts w:ascii="Times New Roman" w:eastAsia="Cambria" w:hAnsi="Times New Roman" w:cs="Times New Roman"/>
                <w:sz w:val="24"/>
                <w:szCs w:val="24"/>
              </w:rPr>
              <w:t xml:space="preserve"> în unitatea școlară; 6</w:t>
            </w:r>
          </w:p>
        </w:tc>
        <w:tc>
          <w:tcPr>
            <w:tcW w:w="2490" w:type="dxa"/>
            <w:shd w:val="clear" w:color="auto" w:fill="FFFF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23</w:t>
            </w:r>
          </w:p>
        </w:tc>
        <w:tc>
          <w:tcPr>
            <w:tcW w:w="3090" w:type="dxa"/>
            <w:shd w:val="clear" w:color="auto" w:fill="FFFF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31</w:t>
            </w:r>
          </w:p>
        </w:tc>
      </w:tr>
    </w:tbl>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Tabel</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b/>
          <w:sz w:val="24"/>
          <w:szCs w:val="24"/>
        </w:rPr>
        <w:t>6</w:t>
      </w:r>
    </w:p>
    <w:tbl>
      <w:tblPr>
        <w:tblW w:w="14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12677"/>
      </w:tblGrid>
      <w:tr w:rsidR="004A23E9" w:rsidRPr="00652C22" w:rsidTr="004A23E9">
        <w:trPr>
          <w:cantSplit/>
          <w:tblHeader/>
        </w:trPr>
        <w:tc>
          <w:tcPr>
            <w:tcW w:w="14765" w:type="dxa"/>
            <w:gridSpan w:val="2"/>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Implicare în studii psihosociologice la nivel de scoală, sector, CMBRAE, alte instituţii</w:t>
            </w:r>
            <w:r w:rsidRPr="00652C22">
              <w:rPr>
                <w:rFonts w:ascii="Times New Roman" w:eastAsia="Cambria" w:hAnsi="Times New Roman" w:cs="Times New Roman"/>
                <w:sz w:val="24"/>
                <w:szCs w:val="24"/>
              </w:rPr>
              <w:t>:</w:t>
            </w:r>
          </w:p>
        </w:tc>
      </w:tr>
      <w:tr w:rsidR="004A23E9" w:rsidRPr="00652C22" w:rsidTr="004A23E9">
        <w:trPr>
          <w:cantSplit/>
          <w:tblHeader/>
        </w:trPr>
        <w:tc>
          <w:tcPr>
            <w:tcW w:w="2088" w:type="dxa"/>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a) </w:t>
            </w:r>
            <w:r w:rsidRPr="00652C22">
              <w:rPr>
                <w:rFonts w:ascii="Times New Roman" w:eastAsia="Cambria" w:hAnsi="Times New Roman" w:cs="Times New Roman"/>
                <w:b/>
                <w:sz w:val="24"/>
                <w:szCs w:val="24"/>
              </w:rPr>
              <w:t>ca organizator</w:t>
            </w:r>
          </w:p>
        </w:tc>
        <w:tc>
          <w:tcPr>
            <w:tcW w:w="12677"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precizați denumirea studiului:  </w:t>
            </w:r>
          </w:p>
        </w:tc>
      </w:tr>
      <w:tr w:rsidR="004A23E9" w:rsidRPr="00652C22" w:rsidTr="004A23E9">
        <w:trPr>
          <w:cantSplit/>
          <w:tblHeader/>
        </w:trPr>
        <w:tc>
          <w:tcPr>
            <w:tcW w:w="2088" w:type="dxa"/>
            <w:vAlign w:val="center"/>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lastRenderedPageBreak/>
              <w:t xml:space="preserve">b) </w:t>
            </w:r>
            <w:r w:rsidRPr="00652C22">
              <w:rPr>
                <w:rFonts w:ascii="Times New Roman" w:eastAsia="Cambria" w:hAnsi="Times New Roman" w:cs="Times New Roman"/>
                <w:b/>
                <w:sz w:val="24"/>
                <w:szCs w:val="24"/>
              </w:rPr>
              <w:t>ca participant</w:t>
            </w:r>
            <w:r w:rsidRPr="00652C22">
              <w:rPr>
                <w:rFonts w:ascii="Times New Roman" w:eastAsia="Cambria" w:hAnsi="Times New Roman" w:cs="Times New Roman"/>
                <w:sz w:val="24"/>
                <w:szCs w:val="24"/>
              </w:rPr>
              <w:t xml:space="preserve"> </w:t>
            </w:r>
          </w:p>
        </w:tc>
        <w:tc>
          <w:tcPr>
            <w:tcW w:w="12677"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precizați denumirea studiului și inițiatorul/ instituția inițiatoare:Navigarea realității adolescenților- rețele de socializare, reality shifting, consumul de manga/anime și reglare emoțională – Universitatea din București</w:t>
            </w:r>
          </w:p>
          <w:p w:rsidR="004A23E9" w:rsidRPr="00652C22" w:rsidRDefault="004A23E9" w:rsidP="004A23E9">
            <w:pPr>
              <w:pStyle w:val="Normal1"/>
              <w:rPr>
                <w:rFonts w:ascii="Times New Roman" w:eastAsia="Cambria" w:hAnsi="Times New Roman" w:cs="Times New Roman"/>
                <w:sz w:val="24"/>
                <w:szCs w:val="24"/>
              </w:rPr>
            </w:pPr>
          </w:p>
        </w:tc>
      </w:tr>
    </w:tbl>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Tabel</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b/>
          <w:sz w:val="24"/>
          <w:szCs w:val="24"/>
        </w:rPr>
        <w:t>7</w:t>
      </w:r>
    </w:p>
    <w:tbl>
      <w:tblPr>
        <w:tblW w:w="14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13"/>
        <w:gridCol w:w="607"/>
        <w:gridCol w:w="3370"/>
        <w:gridCol w:w="1334"/>
        <w:gridCol w:w="1461"/>
        <w:gridCol w:w="495"/>
        <w:gridCol w:w="1546"/>
        <w:gridCol w:w="164"/>
        <w:gridCol w:w="1530"/>
        <w:gridCol w:w="98"/>
        <w:gridCol w:w="982"/>
        <w:gridCol w:w="1337"/>
      </w:tblGrid>
      <w:tr w:rsidR="004A23E9" w:rsidRPr="00652C22" w:rsidTr="004A23E9">
        <w:trPr>
          <w:cantSplit/>
          <w:tblHeader/>
        </w:trPr>
        <w:tc>
          <w:tcPr>
            <w:tcW w:w="14765" w:type="dxa"/>
            <w:gridSpan w:val="13"/>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Activităţi cu conţinut metodico-ştiintific</w:t>
            </w:r>
          </w:p>
        </w:tc>
      </w:tr>
      <w:tr w:rsidR="004A23E9" w:rsidRPr="00652C22" w:rsidTr="004A23E9">
        <w:trPr>
          <w:cantSplit/>
          <w:tblHeader/>
        </w:trPr>
        <w:tc>
          <w:tcPr>
            <w:tcW w:w="1728" w:type="dxa"/>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p>
          <w:p w:rsidR="004A23E9" w:rsidRPr="00652C22" w:rsidRDefault="004A23E9" w:rsidP="004A23E9">
            <w:pPr>
              <w:pStyle w:val="Normal1"/>
              <w:jc w:val="center"/>
              <w:rPr>
                <w:rFonts w:ascii="Times New Roman" w:eastAsia="Cambria" w:hAnsi="Times New Roman" w:cs="Times New Roman"/>
                <w:b/>
                <w:sz w:val="24"/>
                <w:szCs w:val="24"/>
              </w:rPr>
            </w:pPr>
          </w:p>
          <w:p w:rsidR="004A23E9" w:rsidRPr="00652C22" w:rsidRDefault="004A23E9" w:rsidP="004A23E9">
            <w:pPr>
              <w:pStyle w:val="Normal1"/>
              <w:jc w:val="center"/>
              <w:rPr>
                <w:rFonts w:ascii="Times New Roman" w:eastAsia="Cambria" w:hAnsi="Times New Roman" w:cs="Times New Roman"/>
                <w:b/>
                <w:sz w:val="24"/>
                <w:szCs w:val="24"/>
              </w:rPr>
            </w:pPr>
          </w:p>
          <w:p w:rsidR="004A23E9" w:rsidRPr="00652C22" w:rsidRDefault="004A23E9" w:rsidP="004A23E9">
            <w:pPr>
              <w:pStyle w:val="Normal1"/>
              <w:jc w:val="center"/>
              <w:rPr>
                <w:rFonts w:ascii="Times New Roman" w:eastAsia="Cambria" w:hAnsi="Times New Roman" w:cs="Times New Roman"/>
                <w:b/>
                <w:sz w:val="24"/>
                <w:szCs w:val="24"/>
              </w:rPr>
            </w:pPr>
          </w:p>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A. Participare la activități metodice</w:t>
            </w:r>
          </w:p>
        </w:tc>
        <w:tc>
          <w:tcPr>
            <w:tcW w:w="720"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Nr.</w:t>
            </w:r>
          </w:p>
        </w:tc>
        <w:tc>
          <w:tcPr>
            <w:tcW w:w="6660" w:type="dxa"/>
            <w:gridSpan w:val="4"/>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Denumirea activității</w:t>
            </w:r>
          </w:p>
        </w:tc>
        <w:tc>
          <w:tcPr>
            <w:tcW w:w="3338" w:type="dxa"/>
            <w:gridSpan w:val="4"/>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Calitatea</w:t>
            </w:r>
          </w:p>
        </w:tc>
        <w:tc>
          <w:tcPr>
            <w:tcW w:w="2319"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Data</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660" w:type="dxa"/>
            <w:gridSpan w:val="4"/>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710" w:type="dxa"/>
            <w:gridSpan w:val="2"/>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Organizator</w:t>
            </w:r>
          </w:p>
        </w:tc>
        <w:tc>
          <w:tcPr>
            <w:tcW w:w="1628" w:type="dxa"/>
            <w:gridSpan w:val="2"/>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Participant</w:t>
            </w:r>
          </w:p>
        </w:tc>
        <w:tc>
          <w:tcPr>
            <w:tcW w:w="2319"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4A23E9" w:rsidRPr="00652C22" w:rsidTr="004A23E9">
        <w:trPr>
          <w:cantSplit/>
          <w:trHeight w:val="334"/>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sz w:val="24"/>
                <w:szCs w:val="24"/>
              </w:rPr>
              <w:t>1</w:t>
            </w:r>
          </w:p>
        </w:tc>
        <w:tc>
          <w:tcPr>
            <w:tcW w:w="6660" w:type="dxa"/>
            <w:gridSpan w:val="4"/>
          </w:tcPr>
          <w:p w:rsidR="004A23E9" w:rsidRPr="00652C22" w:rsidRDefault="004A23E9" w:rsidP="004A23E9">
            <w:pPr>
              <w:rPr>
                <w:color w:val="424242"/>
              </w:rPr>
            </w:pPr>
            <w:r w:rsidRPr="00652C22">
              <w:rPr>
                <w:rFonts w:eastAsia="Source Code Pro"/>
                <w:color w:val="111111"/>
              </w:rPr>
              <w:t>Planificarea activităților metodice 2024-2025</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20.09.2024</w:t>
            </w:r>
          </w:p>
        </w:tc>
      </w:tr>
      <w:tr w:rsidR="004A23E9" w:rsidRPr="00652C22" w:rsidTr="004A23E9">
        <w:trPr>
          <w:cantSplit/>
          <w:trHeight w:val="334"/>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w:t>
            </w:r>
          </w:p>
        </w:tc>
        <w:tc>
          <w:tcPr>
            <w:tcW w:w="6660" w:type="dxa"/>
            <w:gridSpan w:val="4"/>
          </w:tcPr>
          <w:p w:rsidR="004A23E9" w:rsidRPr="00652C22" w:rsidRDefault="004A23E9" w:rsidP="004A23E9">
            <w:pPr>
              <w:rPr>
                <w:color w:val="424242"/>
              </w:rPr>
            </w:pPr>
            <w:r w:rsidRPr="00652C22">
              <w:rPr>
                <w:rFonts w:eastAsia="Source Code Pro"/>
                <w:color w:val="111111"/>
                <w:lang w:val="vi-VN"/>
              </w:rPr>
              <w:t xml:space="preserve"> </w:t>
            </w:r>
            <w:r w:rsidRPr="00652C22">
              <w:rPr>
                <w:rFonts w:eastAsia="Source Code Pro"/>
                <w:color w:val="111111"/>
              </w:rPr>
              <w:t>”</w:t>
            </w:r>
            <w:r w:rsidRPr="00652C22">
              <w:rPr>
                <w:rFonts w:eastAsia="Source Code Pro"/>
                <w:color w:val="111111"/>
                <w:lang w:val="vi-VN"/>
              </w:rPr>
              <w:t>Managementul timpului în procesul de învățare la elevi. Instrumente de lucru.</w:t>
            </w:r>
            <w:r w:rsidRPr="00652C22">
              <w:rPr>
                <w:rFonts w:eastAsia="Source Code Pro"/>
                <w:color w:val="111111"/>
              </w:rPr>
              <w:t>”</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rPr>
                <w:color w:val="424242"/>
              </w:rPr>
            </w:pPr>
            <w:r w:rsidRPr="00652C22">
              <w:rPr>
                <w:rFonts w:eastAsia="Source Code Pro"/>
                <w:color w:val="111111"/>
                <w:lang w:val="vi-VN"/>
              </w:rPr>
              <w:t xml:space="preserve"> </w:t>
            </w:r>
            <w:r w:rsidRPr="00652C22">
              <w:rPr>
                <w:rFonts w:eastAsia="Source Code Pro"/>
                <w:color w:val="111111"/>
              </w:rPr>
              <w:t xml:space="preserve">         25.10.2024</w:t>
            </w:r>
          </w:p>
        </w:tc>
      </w:tr>
      <w:tr w:rsidR="004A23E9" w:rsidRPr="00652C22" w:rsidTr="004A23E9">
        <w:trPr>
          <w:cantSplit/>
          <w:trHeight w:val="334"/>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3</w:t>
            </w:r>
          </w:p>
        </w:tc>
        <w:tc>
          <w:tcPr>
            <w:tcW w:w="6660" w:type="dxa"/>
            <w:gridSpan w:val="4"/>
          </w:tcPr>
          <w:p w:rsidR="004A23E9" w:rsidRPr="00652C22" w:rsidRDefault="004A23E9" w:rsidP="004A23E9">
            <w:pPr>
              <w:rPr>
                <w:color w:val="424242"/>
              </w:rPr>
            </w:pPr>
            <w:r w:rsidRPr="00652C22">
              <w:rPr>
                <w:rFonts w:eastAsia="Source Code Pro"/>
                <w:color w:val="111111"/>
                <w:lang w:val="vi-VN"/>
              </w:rPr>
              <w:t>„Starea de bine emoțională în mediul educațional. Aplicații pentru preșcolari și elevi. Studii de caz.”</w:t>
            </w:r>
            <w:r w:rsidRPr="00652C22">
              <w:rPr>
                <w:rFonts w:eastAsia="Source Code Pro"/>
                <w:color w:val="111111"/>
              </w:rPr>
              <w:t xml:space="preserve"> </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22.11.2024</w:t>
            </w:r>
          </w:p>
        </w:tc>
      </w:tr>
      <w:tr w:rsidR="004A23E9" w:rsidRPr="00652C22" w:rsidTr="004A23E9">
        <w:trPr>
          <w:cantSplit/>
          <w:trHeight w:val="334"/>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4</w:t>
            </w:r>
          </w:p>
        </w:tc>
        <w:tc>
          <w:tcPr>
            <w:tcW w:w="6660" w:type="dxa"/>
            <w:gridSpan w:val="4"/>
          </w:tcPr>
          <w:p w:rsidR="004A23E9" w:rsidRPr="00652C22" w:rsidRDefault="004A23E9" w:rsidP="004A23E9">
            <w:pPr>
              <w:rPr>
                <w:color w:val="424242"/>
              </w:rPr>
            </w:pPr>
            <w:r w:rsidRPr="00652C22">
              <w:rPr>
                <w:rFonts w:eastAsia="Source Code Pro"/>
                <w:color w:val="111111"/>
              </w:rPr>
              <w:t>"Stimularea inteligenţei emoţionale la elevii de gimnaziu şi liceu"</w:t>
            </w:r>
            <w:r w:rsidRPr="00652C22">
              <w:rPr>
                <w:rFonts w:eastAsia="Source Code Pro"/>
                <w:color w:val="111111"/>
                <w:lang w:val="vi-VN"/>
              </w:rPr>
              <w:t xml:space="preserve"> </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hAnsi="Times New Roman" w:cs="Times New Roman"/>
                <w:sz w:val="24"/>
                <w:szCs w:val="24"/>
                <w:shd w:val="clear" w:color="auto" w:fill="FFFFFF"/>
              </w:rPr>
              <w:t>13.12.2024 </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5</w:t>
            </w:r>
          </w:p>
        </w:tc>
        <w:tc>
          <w:tcPr>
            <w:tcW w:w="6660" w:type="dxa"/>
            <w:gridSpan w:val="4"/>
          </w:tcPr>
          <w:p w:rsidR="004A23E9" w:rsidRPr="00652C22" w:rsidRDefault="004A23E9" w:rsidP="004A23E9">
            <w:pPr>
              <w:rPr>
                <w:color w:val="424242"/>
              </w:rPr>
            </w:pPr>
            <w:r w:rsidRPr="00652C22">
              <w:rPr>
                <w:rFonts w:eastAsia="Source Code Pro"/>
                <w:color w:val="111111"/>
                <w:lang w:val="vi-VN"/>
              </w:rPr>
              <w:t>„Consilierea părinților antepreșcolarilor. Studii de caz”.</w:t>
            </w:r>
            <w:r w:rsidRPr="00652C22">
              <w:rPr>
                <w:rFonts w:eastAsia="Source Code Pro"/>
                <w:color w:val="111111"/>
              </w:rPr>
              <w:t xml:space="preserve"> </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hAnsi="Times New Roman" w:cs="Times New Roman"/>
                <w:sz w:val="24"/>
                <w:szCs w:val="24"/>
                <w:shd w:val="clear" w:color="auto" w:fill="FFFFFF"/>
              </w:rPr>
              <w:t>17 01. 2025</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6</w:t>
            </w:r>
          </w:p>
        </w:tc>
        <w:tc>
          <w:tcPr>
            <w:tcW w:w="6660" w:type="dxa"/>
            <w:gridSpan w:val="4"/>
          </w:tcPr>
          <w:p w:rsidR="004A23E9" w:rsidRPr="00652C22" w:rsidRDefault="004A23E9" w:rsidP="004A23E9">
            <w:pPr>
              <w:rPr>
                <w:color w:val="424242"/>
              </w:rPr>
            </w:pPr>
            <w:r w:rsidRPr="00652C22">
              <w:rPr>
                <w:rFonts w:eastAsia="Comic Sans MS"/>
                <w:color w:val="111111"/>
              </w:rPr>
              <w:t>”Relații interpersonale și de atașament la adolescent”</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hAnsi="Times New Roman" w:cs="Times New Roman"/>
                <w:sz w:val="24"/>
                <w:szCs w:val="24"/>
                <w:shd w:val="clear" w:color="auto" w:fill="FFFFFF"/>
              </w:rPr>
              <w:t>14 02. 2025</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sz w:val="24"/>
                <w:szCs w:val="24"/>
              </w:rPr>
              <w:t>7</w:t>
            </w:r>
          </w:p>
        </w:tc>
        <w:tc>
          <w:tcPr>
            <w:tcW w:w="6660" w:type="dxa"/>
            <w:gridSpan w:val="4"/>
          </w:tcPr>
          <w:p w:rsidR="004A23E9" w:rsidRPr="00652C22" w:rsidRDefault="004A23E9" w:rsidP="004A23E9">
            <w:pPr>
              <w:rPr>
                <w:color w:val="424242"/>
              </w:rPr>
            </w:pPr>
            <w:r w:rsidRPr="00652C22">
              <w:rPr>
                <w:rFonts w:eastAsia="Source Code Pro"/>
                <w:color w:val="111111"/>
              </w:rPr>
              <w:t xml:space="preserve">"Reziliența la copii și cadre didactice“ </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hAnsi="Times New Roman" w:cs="Times New Roman"/>
                <w:sz w:val="24"/>
                <w:szCs w:val="24"/>
                <w:shd w:val="clear" w:color="auto" w:fill="FFFFFF"/>
              </w:rPr>
              <w:t>11 03.2025</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8</w:t>
            </w:r>
          </w:p>
        </w:tc>
        <w:tc>
          <w:tcPr>
            <w:tcW w:w="6660" w:type="dxa"/>
            <w:gridSpan w:val="4"/>
          </w:tcPr>
          <w:p w:rsidR="004A23E9" w:rsidRPr="00652C22" w:rsidRDefault="004A23E9" w:rsidP="004A23E9">
            <w:pPr>
              <w:rPr>
                <w:rFonts w:eastAsia="Comic Sans MS"/>
                <w:color w:val="111111"/>
              </w:rPr>
            </w:pPr>
            <w:r w:rsidRPr="00652C22">
              <w:rPr>
                <w:rFonts w:eastAsia="Comic Sans MS"/>
                <w:color w:val="111111"/>
              </w:rPr>
              <w:t>Dezvoltarea rezilienței elevilor și cadrelor didactice. Aplicații practice</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hAnsi="Times New Roman" w:cs="Times New Roman"/>
                <w:sz w:val="24"/>
                <w:szCs w:val="24"/>
                <w:shd w:val="clear" w:color="auto" w:fill="FFFFFF"/>
              </w:rPr>
            </w:pPr>
            <w:r w:rsidRPr="00652C22">
              <w:rPr>
                <w:rFonts w:ascii="Times New Roman" w:hAnsi="Times New Roman" w:cs="Times New Roman"/>
                <w:sz w:val="24"/>
                <w:szCs w:val="24"/>
                <w:shd w:val="clear" w:color="auto" w:fill="FFFFFF"/>
              </w:rPr>
              <w:t> 11 04.2025 </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sz w:val="24"/>
                <w:szCs w:val="24"/>
              </w:rPr>
              <w:t>9</w:t>
            </w:r>
          </w:p>
        </w:tc>
        <w:tc>
          <w:tcPr>
            <w:tcW w:w="6660" w:type="dxa"/>
            <w:gridSpan w:val="4"/>
          </w:tcPr>
          <w:p w:rsidR="004A23E9" w:rsidRPr="00652C22" w:rsidRDefault="004A23E9" w:rsidP="004A23E9">
            <w:pPr>
              <w:rPr>
                <w:color w:val="424242"/>
              </w:rPr>
            </w:pPr>
            <w:r w:rsidRPr="00652C22">
              <w:rPr>
                <w:rFonts w:eastAsia="Source Code Pro"/>
                <w:color w:val="111111"/>
              </w:rPr>
              <w:t>” Dezvoltarea abilităâilor socio- emoționale prin art terapie. Aplicații practice.”</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sz w:val="24"/>
                <w:szCs w:val="24"/>
              </w:rPr>
              <w:t>10</w:t>
            </w:r>
          </w:p>
        </w:tc>
        <w:tc>
          <w:tcPr>
            <w:tcW w:w="6660" w:type="dxa"/>
            <w:gridSpan w:val="4"/>
          </w:tcPr>
          <w:p w:rsidR="004A23E9" w:rsidRPr="00652C22" w:rsidRDefault="004A23E9" w:rsidP="004A23E9">
            <w:pPr>
              <w:rPr>
                <w:color w:val="424242"/>
              </w:rPr>
            </w:pPr>
            <w:r w:rsidRPr="00652C22">
              <w:rPr>
                <w:rFonts w:eastAsia="Source Code Pro"/>
                <w:color w:val="111111"/>
              </w:rPr>
              <w:t xml:space="preserve">Autocunoaștere prin tehnici motrice.Studii de caz"  </w:t>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hAnsi="Times New Roman" w:cs="Times New Roman"/>
                <w:sz w:val="24"/>
                <w:szCs w:val="24"/>
                <w:shd w:val="clear" w:color="auto" w:fill="FFFFFF"/>
              </w:rPr>
              <w:t> 23.05.2025</w:t>
            </w:r>
          </w:p>
        </w:tc>
      </w:tr>
      <w:tr w:rsidR="004A23E9" w:rsidRPr="00652C22" w:rsidTr="004A23E9">
        <w:trPr>
          <w:cantSplit/>
          <w:tblHeader/>
        </w:trPr>
        <w:tc>
          <w:tcPr>
            <w:tcW w:w="17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20"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11</w:t>
            </w:r>
          </w:p>
        </w:tc>
        <w:tc>
          <w:tcPr>
            <w:tcW w:w="6660" w:type="dxa"/>
            <w:gridSpan w:val="4"/>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Cs/>
                <w:sz w:val="24"/>
                <w:szCs w:val="24"/>
              </w:rPr>
              <w:t xml:space="preserve">Analiza activității 2024- 2025 </w:t>
            </w:r>
            <w:r w:rsidRPr="00652C22">
              <w:rPr>
                <w:rFonts w:ascii="Times New Roman" w:eastAsia="Cambria" w:hAnsi="Times New Roman" w:cs="Times New Roman"/>
                <w:bCs/>
                <w:sz w:val="24"/>
                <w:szCs w:val="24"/>
              </w:rPr>
              <w:br/>
            </w:r>
          </w:p>
        </w:tc>
        <w:tc>
          <w:tcPr>
            <w:tcW w:w="1710"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w:t>
            </w:r>
          </w:p>
        </w:tc>
        <w:tc>
          <w:tcPr>
            <w:tcW w:w="1628"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NU</w:t>
            </w:r>
          </w:p>
        </w:tc>
        <w:tc>
          <w:tcPr>
            <w:tcW w:w="2319" w:type="dxa"/>
            <w:gridSpan w:val="2"/>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5.06.2025</w:t>
            </w:r>
          </w:p>
        </w:tc>
      </w:tr>
      <w:tr w:rsidR="004A23E9" w:rsidRPr="00652C22" w:rsidTr="00274CFD">
        <w:trPr>
          <w:cantSplit/>
          <w:tblHeader/>
        </w:trPr>
        <w:tc>
          <w:tcPr>
            <w:tcW w:w="1841"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p>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B. Participare la cursuri de formare/</w:t>
            </w:r>
          </w:p>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perfecţionare</w:t>
            </w:r>
          </w:p>
        </w:tc>
        <w:tc>
          <w:tcPr>
            <w:tcW w:w="3977"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Denumire</w:t>
            </w:r>
          </w:p>
        </w:tc>
        <w:tc>
          <w:tcPr>
            <w:tcW w:w="2795" w:type="dxa"/>
            <w:gridSpan w:val="2"/>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Calitatea de:</w:t>
            </w:r>
          </w:p>
        </w:tc>
        <w:tc>
          <w:tcPr>
            <w:tcW w:w="2041"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Instituţia organizatoare</w:t>
            </w:r>
          </w:p>
        </w:tc>
        <w:tc>
          <w:tcPr>
            <w:tcW w:w="1694"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Perioada/data</w:t>
            </w:r>
          </w:p>
        </w:tc>
        <w:tc>
          <w:tcPr>
            <w:tcW w:w="1080"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Nr. ore</w:t>
            </w:r>
          </w:p>
          <w:p w:rsidR="004A23E9" w:rsidRPr="00652C22" w:rsidRDefault="004A23E9" w:rsidP="004A23E9">
            <w:pPr>
              <w:pStyle w:val="Normal1"/>
              <w:jc w:val="center"/>
              <w:rPr>
                <w:rFonts w:ascii="Times New Roman" w:eastAsia="Cambria" w:hAnsi="Times New Roman" w:cs="Times New Roman"/>
                <w:sz w:val="24"/>
                <w:szCs w:val="24"/>
              </w:rPr>
            </w:pPr>
          </w:p>
        </w:tc>
        <w:tc>
          <w:tcPr>
            <w:tcW w:w="1337" w:type="dxa"/>
            <w:vMerge w:val="restart"/>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Nr. CPT</w:t>
            </w:r>
          </w:p>
        </w:tc>
      </w:tr>
      <w:tr w:rsidR="004A23E9" w:rsidRPr="00652C22" w:rsidTr="00274CFD">
        <w:trPr>
          <w:cantSplit/>
          <w:tblHeader/>
        </w:trPr>
        <w:tc>
          <w:tcPr>
            <w:tcW w:w="1841"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3977"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334" w:type="dxa"/>
            <w:shd w:val="clear" w:color="auto" w:fill="E2DFFD"/>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Formator</w:t>
            </w:r>
          </w:p>
        </w:tc>
        <w:tc>
          <w:tcPr>
            <w:tcW w:w="1461" w:type="dxa"/>
            <w:shd w:val="clear" w:color="auto" w:fill="E2DFFD"/>
          </w:tcPr>
          <w:p w:rsidR="004A23E9" w:rsidRPr="00652C22" w:rsidRDefault="00274CFD" w:rsidP="004A23E9">
            <w:pPr>
              <w:pStyle w:val="Normal1"/>
              <w:jc w:val="center"/>
              <w:rPr>
                <w:rFonts w:ascii="Times New Roman" w:eastAsia="Cambria" w:hAnsi="Times New Roman" w:cs="Times New Roman"/>
                <w:sz w:val="24"/>
                <w:szCs w:val="24"/>
              </w:rPr>
            </w:pPr>
            <w:r>
              <w:rPr>
                <w:rFonts w:ascii="Times New Roman" w:eastAsia="Cambria" w:hAnsi="Times New Roman" w:cs="Times New Roman"/>
                <w:b/>
                <w:sz w:val="24"/>
                <w:szCs w:val="24"/>
              </w:rPr>
              <w:t>P</w:t>
            </w:r>
            <w:r w:rsidR="004A23E9" w:rsidRPr="00652C22">
              <w:rPr>
                <w:rFonts w:ascii="Times New Roman" w:eastAsia="Cambria" w:hAnsi="Times New Roman" w:cs="Times New Roman"/>
                <w:b/>
                <w:sz w:val="24"/>
                <w:szCs w:val="24"/>
              </w:rPr>
              <w:t>articipant</w:t>
            </w:r>
          </w:p>
        </w:tc>
        <w:tc>
          <w:tcPr>
            <w:tcW w:w="2041"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694"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80"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337"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4A23E9" w:rsidRPr="00652C22" w:rsidTr="00274CFD">
        <w:trPr>
          <w:cantSplit/>
          <w:tblHeader/>
        </w:trPr>
        <w:tc>
          <w:tcPr>
            <w:tcW w:w="1841"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3977" w:type="dxa"/>
            <w:gridSpan w:val="2"/>
          </w:tcPr>
          <w:p w:rsidR="004A23E9" w:rsidRPr="00652C22" w:rsidRDefault="004A23E9" w:rsidP="004A23E9">
            <w:pPr>
              <w:jc w:val="center"/>
            </w:pPr>
            <w:r w:rsidRPr="00652C22">
              <w:t>Lucrul cu scenariul de viață și protocolul în perioade disruptuve ( anul II)</w:t>
            </w:r>
          </w:p>
        </w:tc>
        <w:tc>
          <w:tcPr>
            <w:tcW w:w="1334" w:type="dxa"/>
          </w:tcPr>
          <w:p w:rsidR="004A23E9" w:rsidRPr="00652C22" w:rsidRDefault="004A23E9" w:rsidP="004A23E9">
            <w:pPr>
              <w:jc w:val="center"/>
            </w:pPr>
            <w:r w:rsidRPr="00652C22">
              <w:t>-</w:t>
            </w:r>
          </w:p>
        </w:tc>
        <w:tc>
          <w:tcPr>
            <w:tcW w:w="1461" w:type="dxa"/>
          </w:tcPr>
          <w:p w:rsidR="004A23E9" w:rsidRPr="00652C22" w:rsidRDefault="004A23E9" w:rsidP="004A23E9">
            <w:pPr>
              <w:jc w:val="center"/>
            </w:pPr>
            <w:r w:rsidRPr="00652C22">
              <w:t>da</w:t>
            </w:r>
          </w:p>
        </w:tc>
        <w:tc>
          <w:tcPr>
            <w:tcW w:w="2041" w:type="dxa"/>
            <w:gridSpan w:val="2"/>
          </w:tcPr>
          <w:p w:rsidR="004A23E9" w:rsidRPr="00652C22" w:rsidRDefault="004A23E9" w:rsidP="004A23E9">
            <w:pPr>
              <w:jc w:val="center"/>
            </w:pPr>
            <w:r w:rsidRPr="00652C22">
              <w:t>Asociația: Analiza Tranzacționala</w:t>
            </w:r>
          </w:p>
        </w:tc>
        <w:tc>
          <w:tcPr>
            <w:tcW w:w="1694" w:type="dxa"/>
            <w:gridSpan w:val="2"/>
          </w:tcPr>
          <w:p w:rsidR="004A23E9" w:rsidRPr="00652C22" w:rsidRDefault="004A23E9" w:rsidP="004A23E9">
            <w:pPr>
              <w:jc w:val="center"/>
            </w:pPr>
            <w:r w:rsidRPr="00652C22">
              <w:t>22-23 nov 2024</w:t>
            </w:r>
          </w:p>
        </w:tc>
        <w:tc>
          <w:tcPr>
            <w:tcW w:w="1080" w:type="dxa"/>
            <w:gridSpan w:val="2"/>
          </w:tcPr>
          <w:p w:rsidR="004A23E9" w:rsidRPr="00652C22" w:rsidRDefault="004A23E9" w:rsidP="004A23E9">
            <w:pPr>
              <w:jc w:val="center"/>
            </w:pPr>
            <w:r w:rsidRPr="00652C22">
              <w:t>14</w:t>
            </w:r>
          </w:p>
        </w:tc>
        <w:tc>
          <w:tcPr>
            <w:tcW w:w="1337" w:type="dxa"/>
          </w:tcPr>
          <w:p w:rsidR="004A23E9" w:rsidRPr="00652C22" w:rsidRDefault="004A23E9" w:rsidP="004A23E9">
            <w:pPr>
              <w:jc w:val="center"/>
            </w:pPr>
            <w:r w:rsidRPr="00652C22">
              <w:t>-</w:t>
            </w:r>
          </w:p>
        </w:tc>
      </w:tr>
    </w:tbl>
    <w:p w:rsidR="004A23E9" w:rsidRPr="00652C22" w:rsidRDefault="004A23E9" w:rsidP="004A23E9">
      <w:pPr>
        <w:pStyle w:val="Normal1"/>
        <w:rPr>
          <w:rFonts w:ascii="Times New Roman" w:eastAsia="Cambria" w:hAnsi="Times New Roman" w:cs="Times New Roman"/>
          <w:sz w:val="24"/>
          <w:szCs w:val="24"/>
        </w:rPr>
      </w:pP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657"/>
        <w:gridCol w:w="2237"/>
        <w:gridCol w:w="1705"/>
        <w:gridCol w:w="127"/>
        <w:gridCol w:w="1688"/>
        <w:gridCol w:w="1072"/>
        <w:gridCol w:w="986"/>
        <w:gridCol w:w="158"/>
        <w:gridCol w:w="832"/>
        <w:gridCol w:w="1419"/>
        <w:gridCol w:w="1313"/>
        <w:gridCol w:w="1273"/>
        <w:gridCol w:w="69"/>
      </w:tblGrid>
      <w:tr w:rsidR="004A23E9" w:rsidRPr="00652C22" w:rsidTr="004A23E9">
        <w:trPr>
          <w:gridAfter w:val="1"/>
          <w:wAfter w:w="67" w:type="dxa"/>
          <w:cantSplit/>
          <w:tblHeader/>
        </w:trPr>
        <w:tc>
          <w:tcPr>
            <w:tcW w:w="1907" w:type="dxa"/>
            <w:gridSpan w:val="2"/>
            <w:vMerge w:val="restart"/>
            <w:shd w:val="clear" w:color="auto" w:fill="CCCCFF"/>
          </w:tcPr>
          <w:p w:rsidR="004A23E9" w:rsidRPr="00652C22" w:rsidRDefault="004A23E9" w:rsidP="004A23E9">
            <w:pPr>
              <w:pStyle w:val="Normal1"/>
              <w:rPr>
                <w:rFonts w:ascii="Times New Roman" w:eastAsia="Cambria" w:hAnsi="Times New Roman" w:cs="Times New Roman"/>
                <w:b/>
                <w:sz w:val="24"/>
                <w:szCs w:val="24"/>
              </w:rPr>
            </w:pPr>
          </w:p>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C. Participare la seminarii, simpozioane, conferinţe</w:t>
            </w:r>
          </w:p>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webinarii ș.a.</w:t>
            </w:r>
          </w:p>
        </w:tc>
        <w:tc>
          <w:tcPr>
            <w:tcW w:w="3961"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Denumire</w:t>
            </w:r>
          </w:p>
        </w:tc>
        <w:tc>
          <w:tcPr>
            <w:tcW w:w="8910" w:type="dxa"/>
            <w:gridSpan w:val="9"/>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Calitatea de:</w:t>
            </w:r>
          </w:p>
        </w:tc>
      </w:tr>
      <w:tr w:rsidR="004A23E9" w:rsidRPr="00652C22" w:rsidTr="004A23E9">
        <w:trPr>
          <w:gridAfter w:val="1"/>
          <w:wAfter w:w="67" w:type="dxa"/>
          <w:cantSplit/>
          <w:tblHeader/>
        </w:trPr>
        <w:tc>
          <w:tcPr>
            <w:tcW w:w="1907"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3961"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4050" w:type="dxa"/>
            <w:gridSpan w:val="5"/>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 xml:space="preserve">- participant cu lucrare </w:t>
            </w:r>
          </w:p>
        </w:tc>
        <w:tc>
          <w:tcPr>
            <w:tcW w:w="4860" w:type="dxa"/>
            <w:gridSpan w:val="4"/>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sz w:val="24"/>
                <w:szCs w:val="24"/>
              </w:rPr>
              <w:t>- participant fără lucrare</w:t>
            </w:r>
          </w:p>
        </w:tc>
      </w:tr>
      <w:tr w:rsidR="004A23E9" w:rsidRPr="00652C22" w:rsidTr="004A23E9">
        <w:trPr>
          <w:gridAfter w:val="1"/>
          <w:wAfter w:w="67" w:type="dxa"/>
          <w:cantSplit/>
          <w:tblHeader/>
        </w:trPr>
        <w:tc>
          <w:tcPr>
            <w:tcW w:w="1907"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3961"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WORKSHOP: ” Împreună educăm copiii” </w:t>
            </w:r>
          </w:p>
        </w:tc>
        <w:tc>
          <w:tcPr>
            <w:tcW w:w="4050" w:type="dxa"/>
            <w:gridSpan w:val="5"/>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4860" w:type="dxa"/>
            <w:gridSpan w:val="4"/>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gridAfter w:val="1"/>
          <w:wAfter w:w="67" w:type="dxa"/>
          <w:cantSplit/>
          <w:tblHeader/>
        </w:trPr>
        <w:tc>
          <w:tcPr>
            <w:tcW w:w="1907"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3961"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CONFERINTA: ”Scenariul cultural- impactul personalității”</w:t>
            </w:r>
          </w:p>
        </w:tc>
        <w:tc>
          <w:tcPr>
            <w:tcW w:w="4050" w:type="dxa"/>
            <w:gridSpan w:val="5"/>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4860" w:type="dxa"/>
            <w:gridSpan w:val="4"/>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r>
      <w:tr w:rsidR="004A23E9" w:rsidRPr="00652C22" w:rsidTr="004A23E9">
        <w:trPr>
          <w:cantSplit/>
          <w:trHeight w:val="319"/>
          <w:tblHeader/>
        </w:trPr>
        <w:tc>
          <w:tcPr>
            <w:tcW w:w="1248" w:type="dxa"/>
            <w:vMerge w:val="restart"/>
            <w:shd w:val="clear" w:color="auto" w:fill="CCCCFF"/>
          </w:tcPr>
          <w:p w:rsidR="004A23E9" w:rsidRPr="00652C22" w:rsidRDefault="004A23E9" w:rsidP="004A23E9">
            <w:pPr>
              <w:pStyle w:val="Normal1"/>
              <w:tabs>
                <w:tab w:val="left" w:pos="5445"/>
              </w:tabs>
              <w:spacing w:line="276" w:lineRule="auto"/>
              <w:jc w:val="center"/>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D. Implicarea în proiecte şi programe</w:t>
            </w:r>
          </w:p>
          <w:p w:rsidR="004A23E9" w:rsidRPr="00652C22" w:rsidRDefault="004A23E9" w:rsidP="004A23E9">
            <w:pPr>
              <w:pStyle w:val="Normal1"/>
              <w:rPr>
                <w:rFonts w:ascii="Times New Roman" w:eastAsia="Cambria" w:hAnsi="Times New Roman" w:cs="Times New Roman"/>
                <w:b/>
                <w:color w:val="000000"/>
                <w:sz w:val="24"/>
                <w:szCs w:val="24"/>
              </w:rPr>
            </w:pPr>
          </w:p>
        </w:tc>
        <w:tc>
          <w:tcPr>
            <w:tcW w:w="657" w:type="dxa"/>
            <w:vMerge w:val="restart"/>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color w:val="000000"/>
                <w:sz w:val="24"/>
                <w:szCs w:val="24"/>
              </w:rPr>
              <w:t>Nr. Crt.</w:t>
            </w:r>
          </w:p>
        </w:tc>
        <w:tc>
          <w:tcPr>
            <w:tcW w:w="2248" w:type="dxa"/>
            <w:vMerge w:val="restart"/>
            <w:shd w:val="clear" w:color="auto" w:fill="CCCCFF"/>
            <w:vAlign w:val="center"/>
          </w:tcPr>
          <w:p w:rsidR="004A23E9" w:rsidRPr="00652C22" w:rsidRDefault="004A23E9" w:rsidP="004A23E9">
            <w:pPr>
              <w:pStyle w:val="Normal1"/>
              <w:tabs>
                <w:tab w:val="left" w:pos="5445"/>
              </w:tabs>
              <w:spacing w:line="276" w:lineRule="auto"/>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Titulul proiectului/ programului</w:t>
            </w:r>
          </w:p>
          <w:p w:rsidR="004A23E9" w:rsidRPr="00652C22" w:rsidRDefault="004A23E9" w:rsidP="004A23E9">
            <w:pPr>
              <w:pStyle w:val="Normal1"/>
              <w:rPr>
                <w:rFonts w:ascii="Times New Roman" w:eastAsia="Cambria" w:hAnsi="Times New Roman" w:cs="Times New Roman"/>
                <w:sz w:val="24"/>
                <w:szCs w:val="24"/>
              </w:rPr>
            </w:pPr>
          </w:p>
        </w:tc>
        <w:tc>
          <w:tcPr>
            <w:tcW w:w="1841" w:type="dxa"/>
            <w:gridSpan w:val="2"/>
            <w:vMerge w:val="restart"/>
            <w:shd w:val="clear" w:color="auto" w:fill="CCCCFF"/>
          </w:tcPr>
          <w:p w:rsidR="004A23E9" w:rsidRPr="00652C22" w:rsidRDefault="004A23E9" w:rsidP="004A23E9">
            <w:pPr>
              <w:pStyle w:val="Normal1"/>
              <w:tabs>
                <w:tab w:val="left" w:pos="5445"/>
              </w:tabs>
              <w:spacing w:line="276" w:lineRule="auto"/>
              <w:jc w:val="center"/>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Calitatea</w:t>
            </w:r>
          </w:p>
          <w:p w:rsidR="004A23E9" w:rsidRPr="00652C22" w:rsidRDefault="004A23E9" w:rsidP="004A23E9">
            <w:pPr>
              <w:pStyle w:val="Normal1"/>
              <w:tabs>
                <w:tab w:val="left" w:pos="5445"/>
              </w:tabs>
              <w:spacing w:line="276" w:lineRule="auto"/>
              <w:rPr>
                <w:rFonts w:ascii="Times New Roman" w:eastAsia="Cambria" w:hAnsi="Times New Roman" w:cs="Times New Roman"/>
                <w:b/>
                <w:color w:val="000000"/>
                <w:sz w:val="24"/>
                <w:szCs w:val="24"/>
              </w:rPr>
            </w:pPr>
            <w:r w:rsidRPr="00652C22">
              <w:rPr>
                <w:rFonts w:ascii="Times New Roman" w:eastAsia="Cambria" w:hAnsi="Times New Roman" w:cs="Times New Roman"/>
                <w:color w:val="000000"/>
                <w:sz w:val="24"/>
                <w:szCs w:val="24"/>
              </w:rPr>
              <w:t>(iniţiator,participant, colaborator)</w:t>
            </w:r>
          </w:p>
        </w:tc>
        <w:tc>
          <w:tcPr>
            <w:tcW w:w="1696" w:type="dxa"/>
            <w:vMerge w:val="restart"/>
            <w:shd w:val="clear" w:color="auto" w:fill="CCCCFF"/>
          </w:tcPr>
          <w:p w:rsidR="004A23E9" w:rsidRPr="00652C22" w:rsidRDefault="004A23E9" w:rsidP="004A23E9">
            <w:pPr>
              <w:pStyle w:val="Normal1"/>
              <w:jc w:val="center"/>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 xml:space="preserve">Tipul </w:t>
            </w:r>
          </w:p>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color w:val="000000"/>
                <w:sz w:val="24"/>
                <w:szCs w:val="24"/>
              </w:rPr>
              <w:t>(local, regional, naţional, european)</w:t>
            </w:r>
          </w:p>
        </w:tc>
        <w:tc>
          <w:tcPr>
            <w:tcW w:w="3062" w:type="dxa"/>
            <w:gridSpan w:val="4"/>
            <w:shd w:val="clear" w:color="auto" w:fill="CCCCFF"/>
          </w:tcPr>
          <w:p w:rsidR="004A23E9" w:rsidRPr="00652C22" w:rsidRDefault="004A23E9" w:rsidP="004A23E9">
            <w:pPr>
              <w:pStyle w:val="Normal1"/>
              <w:tabs>
                <w:tab w:val="left" w:pos="5445"/>
              </w:tabs>
              <w:spacing w:line="276" w:lineRule="auto"/>
              <w:jc w:val="center"/>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Finanțare</w:t>
            </w:r>
          </w:p>
        </w:tc>
        <w:tc>
          <w:tcPr>
            <w:tcW w:w="1426" w:type="dxa"/>
            <w:vMerge w:val="restart"/>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color w:val="000000"/>
                <w:sz w:val="24"/>
                <w:szCs w:val="24"/>
              </w:rPr>
              <w:t>Loc de desfăşurare</w:t>
            </w:r>
          </w:p>
        </w:tc>
        <w:tc>
          <w:tcPr>
            <w:tcW w:w="1319" w:type="dxa"/>
            <w:vMerge w:val="restart"/>
            <w:shd w:val="clear" w:color="auto" w:fill="CCCCFF"/>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b/>
                <w:color w:val="000000"/>
                <w:sz w:val="24"/>
                <w:szCs w:val="24"/>
              </w:rPr>
              <w:t>Grup ţintă</w:t>
            </w:r>
          </w:p>
        </w:tc>
        <w:tc>
          <w:tcPr>
            <w:tcW w:w="1348" w:type="dxa"/>
            <w:gridSpan w:val="2"/>
            <w:vMerge w:val="restart"/>
            <w:shd w:val="clear" w:color="auto" w:fill="CCCCFF"/>
          </w:tcPr>
          <w:p w:rsidR="004A23E9" w:rsidRPr="00652C22" w:rsidRDefault="004A23E9" w:rsidP="004A23E9">
            <w:pPr>
              <w:pStyle w:val="Normal1"/>
              <w:jc w:val="center"/>
              <w:rPr>
                <w:rFonts w:ascii="Times New Roman" w:eastAsia="Cambria" w:hAnsi="Times New Roman" w:cs="Times New Roman"/>
                <w:b/>
                <w:color w:val="000000"/>
                <w:sz w:val="24"/>
                <w:szCs w:val="24"/>
              </w:rPr>
            </w:pPr>
            <w:r w:rsidRPr="00652C22">
              <w:rPr>
                <w:rFonts w:ascii="Times New Roman" w:eastAsia="Cambria" w:hAnsi="Times New Roman" w:cs="Times New Roman"/>
                <w:b/>
                <w:color w:val="000000"/>
                <w:sz w:val="24"/>
                <w:szCs w:val="24"/>
              </w:rPr>
              <w:t xml:space="preserve">Durata </w:t>
            </w:r>
          </w:p>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color w:val="000000"/>
                <w:sz w:val="24"/>
                <w:szCs w:val="24"/>
              </w:rPr>
              <w:t>(în luni)</w:t>
            </w:r>
          </w:p>
        </w:tc>
      </w:tr>
      <w:tr w:rsidR="004A23E9" w:rsidRPr="00652C22" w:rsidTr="004A23E9">
        <w:trPr>
          <w:cantSplit/>
          <w:tblHeader/>
        </w:trPr>
        <w:tc>
          <w:tcPr>
            <w:tcW w:w="124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57"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2248" w:type="dxa"/>
            <w:vMerge/>
            <w:shd w:val="clear" w:color="auto" w:fill="CCCCFF"/>
            <w:vAlign w:val="center"/>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841"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696"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77"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Times New Roman" w:hAnsi="Times New Roman" w:cs="Times New Roman"/>
                <w:color w:val="000000"/>
                <w:sz w:val="24"/>
                <w:szCs w:val="24"/>
              </w:rPr>
              <w:t>Fără finanțare</w:t>
            </w:r>
          </w:p>
        </w:tc>
        <w:tc>
          <w:tcPr>
            <w:tcW w:w="99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Times New Roman" w:hAnsi="Times New Roman" w:cs="Times New Roman"/>
                <w:color w:val="000000"/>
                <w:sz w:val="24"/>
                <w:szCs w:val="24"/>
              </w:rPr>
              <w:t xml:space="preserve">Finanţare internă </w:t>
            </w:r>
          </w:p>
        </w:tc>
        <w:tc>
          <w:tcPr>
            <w:tcW w:w="995" w:type="dxa"/>
            <w:gridSpan w:val="2"/>
            <w:shd w:val="clear" w:color="auto" w:fill="CCCCFF"/>
          </w:tcPr>
          <w:p w:rsidR="004A23E9" w:rsidRPr="00652C22" w:rsidRDefault="004A23E9" w:rsidP="004A23E9">
            <w:pPr>
              <w:pStyle w:val="Normal1"/>
              <w:tabs>
                <w:tab w:val="left" w:pos="5445"/>
              </w:tabs>
              <w:spacing w:line="276" w:lineRule="auto"/>
              <w:rPr>
                <w:rFonts w:ascii="Times New Roman" w:eastAsia="Times New Roman" w:hAnsi="Times New Roman" w:cs="Times New Roman"/>
                <w:color w:val="000000"/>
                <w:sz w:val="24"/>
                <w:szCs w:val="24"/>
              </w:rPr>
            </w:pPr>
            <w:r w:rsidRPr="00652C22">
              <w:rPr>
                <w:rFonts w:ascii="Times New Roman" w:eastAsia="Times New Roman" w:hAnsi="Times New Roman" w:cs="Times New Roman"/>
                <w:color w:val="000000"/>
                <w:sz w:val="24"/>
                <w:szCs w:val="24"/>
              </w:rPr>
              <w:t>Finanţare</w:t>
            </w:r>
          </w:p>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Times New Roman" w:hAnsi="Times New Roman" w:cs="Times New Roman"/>
                <w:color w:val="000000"/>
                <w:sz w:val="24"/>
                <w:szCs w:val="24"/>
              </w:rPr>
              <w:t>externă</w:t>
            </w:r>
          </w:p>
        </w:tc>
        <w:tc>
          <w:tcPr>
            <w:tcW w:w="1426"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319"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348" w:type="dxa"/>
            <w:gridSpan w:val="2"/>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4A23E9" w:rsidRPr="00652C22" w:rsidTr="004A23E9">
        <w:trPr>
          <w:cantSplit/>
          <w:tblHeader/>
        </w:trPr>
        <w:tc>
          <w:tcPr>
            <w:tcW w:w="124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1</w:t>
            </w:r>
          </w:p>
        </w:tc>
        <w:tc>
          <w:tcPr>
            <w:tcW w:w="2248"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Împreună prindem curaj! – Fii activ- Spune Stop Violentei!</w:t>
            </w:r>
          </w:p>
        </w:tc>
        <w:tc>
          <w:tcPr>
            <w:tcW w:w="1841"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Membru </w:t>
            </w:r>
          </w:p>
        </w:tc>
        <w:tc>
          <w:tcPr>
            <w:tcW w:w="1696"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Regional</w:t>
            </w:r>
          </w:p>
        </w:tc>
        <w:tc>
          <w:tcPr>
            <w:tcW w:w="107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99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995"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1426"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Colegiul Economic Viilor</w:t>
            </w:r>
          </w:p>
        </w:tc>
        <w:tc>
          <w:tcPr>
            <w:tcW w:w="1319"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Elevi, cadre didactie si părinti</w:t>
            </w:r>
          </w:p>
        </w:tc>
        <w:tc>
          <w:tcPr>
            <w:tcW w:w="1348"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6 luni</w:t>
            </w:r>
          </w:p>
        </w:tc>
      </w:tr>
      <w:tr w:rsidR="004A23E9" w:rsidRPr="00652C22" w:rsidTr="004A23E9">
        <w:trPr>
          <w:cantSplit/>
          <w:tblHeader/>
        </w:trPr>
        <w:tc>
          <w:tcPr>
            <w:tcW w:w="124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w:t>
            </w:r>
          </w:p>
        </w:tc>
        <w:tc>
          <w:tcPr>
            <w:tcW w:w="2248"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Proiectul – Saptămâna Verde”</w:t>
            </w:r>
          </w:p>
        </w:tc>
        <w:tc>
          <w:tcPr>
            <w:tcW w:w="1841"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Membru în echipa de Initiere </w:t>
            </w:r>
          </w:p>
        </w:tc>
        <w:tc>
          <w:tcPr>
            <w:tcW w:w="1696"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Regional</w:t>
            </w:r>
          </w:p>
        </w:tc>
        <w:tc>
          <w:tcPr>
            <w:tcW w:w="107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99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995"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1426"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Colegiul Economic Viilor</w:t>
            </w:r>
          </w:p>
        </w:tc>
        <w:tc>
          <w:tcPr>
            <w:tcW w:w="1319"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Elevi, cadre didactie</w:t>
            </w:r>
          </w:p>
        </w:tc>
        <w:tc>
          <w:tcPr>
            <w:tcW w:w="1348" w:type="dxa"/>
            <w:gridSpan w:val="2"/>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1 săptamana</w:t>
            </w:r>
          </w:p>
        </w:tc>
      </w:tr>
    </w:tbl>
    <w:p w:rsidR="004A23E9" w:rsidRPr="00652C22" w:rsidRDefault="004A23E9" w:rsidP="004A23E9">
      <w:pPr>
        <w:pStyle w:val="Normal1"/>
        <w:rPr>
          <w:rFonts w:ascii="Times New Roman" w:eastAsia="Times New Roman" w:hAnsi="Times New Roman" w:cs="Times New Roman"/>
          <w:sz w:val="24"/>
          <w:szCs w:val="24"/>
        </w:rPr>
      </w:pPr>
    </w:p>
    <w:tbl>
      <w:tblPr>
        <w:tblW w:w="14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080"/>
        <w:gridCol w:w="4860"/>
        <w:gridCol w:w="4770"/>
        <w:gridCol w:w="1427"/>
      </w:tblGrid>
      <w:tr w:rsidR="004A23E9" w:rsidRPr="00652C22" w:rsidTr="004A23E9">
        <w:trPr>
          <w:cantSplit/>
          <w:tblHeader/>
        </w:trPr>
        <w:tc>
          <w:tcPr>
            <w:tcW w:w="2628" w:type="dxa"/>
            <w:vMerge w:val="restart"/>
            <w:shd w:val="clear" w:color="auto" w:fill="CCCCFF"/>
          </w:tcPr>
          <w:p w:rsidR="004A23E9" w:rsidRPr="00652C22" w:rsidRDefault="004A23E9" w:rsidP="004A23E9">
            <w:pPr>
              <w:pStyle w:val="Normal1"/>
              <w:rPr>
                <w:rFonts w:ascii="Times New Roman" w:eastAsia="Cambria" w:hAnsi="Times New Roman" w:cs="Times New Roman"/>
                <w:b/>
                <w:sz w:val="24"/>
                <w:szCs w:val="24"/>
              </w:rPr>
            </w:pPr>
            <w:bookmarkStart w:id="5" w:name="_elyfaytgrrsk" w:colFirst="0" w:colLast="0"/>
            <w:bookmarkEnd w:id="5"/>
            <w:r w:rsidRPr="00652C22">
              <w:rPr>
                <w:rFonts w:ascii="Times New Roman" w:eastAsia="Cambria" w:hAnsi="Times New Roman" w:cs="Times New Roman"/>
                <w:b/>
                <w:sz w:val="24"/>
                <w:szCs w:val="24"/>
              </w:rPr>
              <w:t>E. Activități de promovare/informare (publicatii, participari la emisiuni radio-TV/ în mediul online)</w:t>
            </w:r>
          </w:p>
        </w:tc>
        <w:tc>
          <w:tcPr>
            <w:tcW w:w="1080" w:type="dxa"/>
            <w:shd w:val="clear" w:color="auto" w:fill="CCCCFF"/>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color w:val="000000"/>
                <w:sz w:val="24"/>
                <w:szCs w:val="24"/>
              </w:rPr>
              <w:t>Nr. crt.</w:t>
            </w:r>
          </w:p>
        </w:tc>
        <w:tc>
          <w:tcPr>
            <w:tcW w:w="486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Titlul/ tema</w:t>
            </w:r>
          </w:p>
        </w:tc>
        <w:tc>
          <w:tcPr>
            <w:tcW w:w="477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Instituţia/Publicația</w:t>
            </w:r>
          </w:p>
        </w:tc>
        <w:tc>
          <w:tcPr>
            <w:tcW w:w="1427"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Data</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8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486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Workshop pentru părinți; Empatia- temei în relaționarea cu adolescentul</w:t>
            </w:r>
          </w:p>
        </w:tc>
        <w:tc>
          <w:tcPr>
            <w:tcW w:w="477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CMBRAE- Colegiul Economic Viilor</w:t>
            </w:r>
          </w:p>
        </w:tc>
        <w:tc>
          <w:tcPr>
            <w:tcW w:w="142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Aprilie și Mai 2025</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8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4860" w:type="dxa"/>
          </w:tcPr>
          <w:p w:rsidR="004A23E9" w:rsidRPr="00652C22" w:rsidRDefault="004A23E9" w:rsidP="004A23E9">
            <w:pPr>
              <w:spacing w:line="360" w:lineRule="auto"/>
              <w:jc w:val="center"/>
              <w:rPr>
                <w:b/>
                <w:i/>
              </w:rPr>
            </w:pPr>
            <w:r w:rsidRPr="00652C22">
              <w:rPr>
                <w:rFonts w:eastAsia="Cambria"/>
              </w:rPr>
              <w:t xml:space="preserve">Articol revista Excelsior- </w:t>
            </w:r>
            <w:r w:rsidRPr="00652C22">
              <w:t>Siguranța și încrederea în relații la adolescenți</w:t>
            </w:r>
          </w:p>
          <w:p w:rsidR="004A23E9" w:rsidRPr="00652C22" w:rsidRDefault="004A23E9" w:rsidP="004A23E9">
            <w:pPr>
              <w:pStyle w:val="Normal1"/>
              <w:jc w:val="center"/>
              <w:rPr>
                <w:rFonts w:ascii="Times New Roman" w:eastAsia="Cambria" w:hAnsi="Times New Roman" w:cs="Times New Roman"/>
                <w:sz w:val="24"/>
                <w:szCs w:val="24"/>
              </w:rPr>
            </w:pPr>
          </w:p>
        </w:tc>
        <w:tc>
          <w:tcPr>
            <w:tcW w:w="477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Colegiul Economic Viilor - Excelsior</w:t>
            </w:r>
          </w:p>
        </w:tc>
        <w:tc>
          <w:tcPr>
            <w:tcW w:w="142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Aprilie 2025</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8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4860" w:type="dxa"/>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Membru în comisia de organizare a workshopului național: Împreună educăm copiii!</w:t>
            </w:r>
          </w:p>
          <w:p w:rsidR="004A23E9" w:rsidRPr="00652C22" w:rsidRDefault="004A23E9" w:rsidP="004A23E9">
            <w:pPr>
              <w:pStyle w:val="Normal1"/>
              <w:jc w:val="center"/>
              <w:rPr>
                <w:rFonts w:ascii="Times New Roman" w:eastAsia="Cambria" w:hAnsi="Times New Roman" w:cs="Times New Roman"/>
                <w:sz w:val="24"/>
                <w:szCs w:val="24"/>
              </w:rPr>
            </w:pPr>
          </w:p>
        </w:tc>
        <w:tc>
          <w:tcPr>
            <w:tcW w:w="477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Colegiul Economic Viilor</w:t>
            </w:r>
          </w:p>
        </w:tc>
        <w:tc>
          <w:tcPr>
            <w:tcW w:w="142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25.02.2025</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8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486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477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1427" w:type="dxa"/>
          </w:tcPr>
          <w:p w:rsidR="004A23E9" w:rsidRPr="00652C22" w:rsidRDefault="004A23E9" w:rsidP="004A23E9">
            <w:pPr>
              <w:pStyle w:val="Normal1"/>
              <w:jc w:val="center"/>
              <w:rPr>
                <w:rFonts w:ascii="Times New Roman" w:eastAsia="Cambria" w:hAnsi="Times New Roman" w:cs="Times New Roman"/>
                <w:sz w:val="24"/>
                <w:szCs w:val="24"/>
              </w:rPr>
            </w:pPr>
          </w:p>
        </w:tc>
      </w:tr>
    </w:tbl>
    <w:p w:rsidR="004A23E9" w:rsidRPr="00652C22" w:rsidRDefault="004A23E9" w:rsidP="004A23E9">
      <w:pPr>
        <w:pStyle w:val="Normal1"/>
        <w:rPr>
          <w:rFonts w:ascii="Times New Roman" w:eastAsia="Cambria" w:hAnsi="Times New Roman" w:cs="Times New Roman"/>
          <w:sz w:val="24"/>
          <w:szCs w:val="24"/>
        </w:rPr>
      </w:pPr>
    </w:p>
    <w:tbl>
      <w:tblPr>
        <w:tblW w:w="14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7830"/>
        <w:gridCol w:w="2250"/>
        <w:gridCol w:w="2057"/>
      </w:tblGrid>
      <w:tr w:rsidR="004A23E9" w:rsidRPr="00652C22" w:rsidTr="004A23E9">
        <w:trPr>
          <w:cantSplit/>
          <w:tblHeader/>
        </w:trPr>
        <w:tc>
          <w:tcPr>
            <w:tcW w:w="2628" w:type="dxa"/>
            <w:vMerge w:val="restart"/>
            <w:shd w:val="clear" w:color="auto" w:fill="CCCCFF"/>
          </w:tcPr>
          <w:p w:rsidR="004A23E9" w:rsidRPr="00652C22" w:rsidRDefault="004A23E9" w:rsidP="004A23E9">
            <w:pPr>
              <w:pStyle w:val="Normal1"/>
              <w:rPr>
                <w:rFonts w:ascii="Times New Roman" w:eastAsia="Cambria" w:hAnsi="Times New Roman" w:cs="Times New Roman"/>
                <w:b/>
                <w:sz w:val="24"/>
                <w:szCs w:val="24"/>
              </w:rPr>
            </w:pPr>
            <w:r w:rsidRPr="00652C22">
              <w:rPr>
                <w:rFonts w:ascii="Times New Roman" w:eastAsia="Cambria" w:hAnsi="Times New Roman" w:cs="Times New Roman"/>
                <w:b/>
                <w:sz w:val="24"/>
                <w:szCs w:val="24"/>
              </w:rPr>
              <w:t>F. Activitate la nivelul comisiilor din școală și/sau la nivelul CMBRAE*</w:t>
            </w:r>
          </w:p>
        </w:tc>
        <w:tc>
          <w:tcPr>
            <w:tcW w:w="783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Denumirea comisiei</w:t>
            </w:r>
          </w:p>
        </w:tc>
        <w:tc>
          <w:tcPr>
            <w:tcW w:w="2250"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Membru</w:t>
            </w:r>
          </w:p>
        </w:tc>
        <w:tc>
          <w:tcPr>
            <w:tcW w:w="2057" w:type="dxa"/>
            <w:shd w:val="clear" w:color="auto" w:fill="CCCCFF"/>
          </w:tcPr>
          <w:p w:rsidR="004A23E9" w:rsidRPr="00652C22" w:rsidRDefault="004A23E9" w:rsidP="004A23E9">
            <w:pPr>
              <w:pStyle w:val="Normal1"/>
              <w:jc w:val="center"/>
              <w:rPr>
                <w:rFonts w:ascii="Times New Roman" w:eastAsia="Cambria" w:hAnsi="Times New Roman" w:cs="Times New Roman"/>
                <w:b/>
                <w:sz w:val="24"/>
                <w:szCs w:val="24"/>
              </w:rPr>
            </w:pPr>
            <w:r w:rsidRPr="00652C22">
              <w:rPr>
                <w:rFonts w:ascii="Times New Roman" w:eastAsia="Cambria" w:hAnsi="Times New Roman" w:cs="Times New Roman"/>
                <w:b/>
                <w:sz w:val="24"/>
                <w:szCs w:val="24"/>
              </w:rPr>
              <w:t>Responsabil</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83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 xml:space="preserve">Comisia de prevenire și eliminare  a violenței </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pPr>
            <w:r w:rsidRPr="00652C22">
              <w:t>Comisia pentru mentorat didactic și formare în carier didactică</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pPr>
            <w:r w:rsidRPr="00652C22">
              <w:rPr>
                <w:bCs/>
              </w:rPr>
              <w:t>Comisia pentru evidența elevilor cu părintii plecați la muncă în străinătate</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rPr>
                <w:bCs/>
              </w:rPr>
            </w:pPr>
            <w:r w:rsidRPr="00652C22">
              <w:rPr>
                <w:bCs/>
              </w:rPr>
              <w:t>Comisi apentru combaterea discriminării( incluziune social pentru elevii cu CES)</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rPr>
                <w:bCs/>
              </w:rPr>
            </w:pPr>
            <w:r w:rsidRPr="00652C22">
              <w:rPr>
                <w:bCs/>
              </w:rPr>
              <w:t>Comisia de disciplină a elevilor în mediul școlar</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rPr>
                <w:bCs/>
              </w:rPr>
            </w:pPr>
            <w:r w:rsidRPr="00652C22">
              <w:rPr>
                <w:bCs/>
              </w:rPr>
              <w:t>Comisia de admitere in invatamantul profesional de stat</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rPr>
                <w:bCs/>
              </w:rPr>
            </w:pPr>
            <w:r w:rsidRPr="00652C22">
              <w:rPr>
                <w:bCs/>
              </w:rPr>
              <w:t>Comisia – Echipa de coordonare a programului ” Săptămâna verde”</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pPr>
            <w:r w:rsidRPr="00652C22">
              <w:t>Comisia OSP</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pPr>
            <w:r w:rsidRPr="00652C22">
              <w:t>Comisia pentru Revizuirea Regulamentului de Organizare și Funcștionare și a Regulametului Intern</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pPr>
            <w:r w:rsidRPr="00652C22">
              <w:t>Comisia pentru mentorat didactic și formare în carier didactică</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tcPr>
          <w:p w:rsidR="004A23E9" w:rsidRPr="00652C22" w:rsidRDefault="004A23E9" w:rsidP="004A23E9">
            <w:pPr>
              <w:jc w:val="center"/>
            </w:pPr>
            <w:r w:rsidRPr="00652C22">
              <w:rPr>
                <w:bCs/>
              </w:rPr>
              <w:t>Comisia pentru evidența elevilor cu părintii plecați la muncă în străinătate</w:t>
            </w:r>
          </w:p>
        </w:tc>
        <w:tc>
          <w:tcPr>
            <w:tcW w:w="2250"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bl>
    <w:p w:rsidR="004A23E9" w:rsidRPr="00652C22" w:rsidRDefault="004A23E9" w:rsidP="004A23E9">
      <w:pPr>
        <w:pStyle w:val="Normal1"/>
        <w:rPr>
          <w:rFonts w:ascii="Times New Roman" w:eastAsia="Cambria" w:hAnsi="Times New Roman" w:cs="Times New Roman"/>
          <w:sz w:val="24"/>
          <w:szCs w:val="24"/>
        </w:rPr>
      </w:pPr>
    </w:p>
    <w:tbl>
      <w:tblPr>
        <w:tblW w:w="14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7830"/>
        <w:gridCol w:w="2250"/>
        <w:gridCol w:w="2057"/>
      </w:tblGrid>
      <w:tr w:rsidR="004A23E9" w:rsidRPr="00652C22" w:rsidTr="004A23E9">
        <w:trPr>
          <w:cantSplit/>
          <w:tblHeader/>
        </w:trPr>
        <w:tc>
          <w:tcPr>
            <w:tcW w:w="2628" w:type="dxa"/>
            <w:vMerge w:val="restart"/>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b/>
                <w:sz w:val="24"/>
                <w:szCs w:val="24"/>
              </w:rPr>
              <w:t>G.</w:t>
            </w:r>
            <w:r w:rsidRPr="00652C22">
              <w:rPr>
                <w:rFonts w:ascii="Times New Roman" w:eastAsia="Cambria" w:hAnsi="Times New Roman" w:cs="Times New Roman"/>
                <w:sz w:val="24"/>
                <w:szCs w:val="24"/>
              </w:rPr>
              <w:t xml:space="preserve"> </w:t>
            </w:r>
            <w:r w:rsidRPr="00652C22">
              <w:rPr>
                <w:rFonts w:ascii="Times New Roman" w:eastAsia="Cambria" w:hAnsi="Times New Roman" w:cs="Times New Roman"/>
                <w:b/>
                <w:sz w:val="24"/>
                <w:szCs w:val="24"/>
              </w:rPr>
              <w:t>Participare la alte activități*</w:t>
            </w: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Coordonator practică pedagogică/specialitate</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Evaluarea Națională II</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Evaluarea Națională IV</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Evaluarea Națională VI</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Evaluarea Națională VIII</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simulare EN</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simulare BAC</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Asistență olimpiade școlare</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Evaluator olimpiade școlare</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DA</w:t>
            </w: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r w:rsidRPr="00652C22">
              <w:rPr>
                <w:rFonts w:ascii="Times New Roman" w:eastAsia="Cambria" w:hAnsi="Times New Roman" w:cs="Times New Roman"/>
                <w:sz w:val="24"/>
                <w:szCs w:val="24"/>
              </w:rPr>
              <w:t>-</w:t>
            </w:r>
          </w:p>
        </w:tc>
      </w:tr>
      <w:tr w:rsidR="004A23E9" w:rsidRPr="00652C22" w:rsidTr="004A23E9">
        <w:trPr>
          <w:cantSplit/>
          <w:tblHeader/>
        </w:trPr>
        <w:tc>
          <w:tcPr>
            <w:tcW w:w="2628" w:type="dxa"/>
            <w:vMerge/>
            <w:shd w:val="clear" w:color="auto" w:fill="CCCCFF"/>
          </w:tcPr>
          <w:p w:rsidR="004A23E9" w:rsidRPr="00652C22" w:rsidRDefault="004A23E9" w:rsidP="004A23E9">
            <w:pPr>
              <w:pStyle w:val="Normal1"/>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830" w:type="dxa"/>
            <w:shd w:val="clear" w:color="auto" w:fill="CCCCFF"/>
          </w:tcPr>
          <w:p w:rsidR="004A23E9" w:rsidRPr="00652C22" w:rsidRDefault="004A23E9" w:rsidP="004A23E9">
            <w:pPr>
              <w:pStyle w:val="Normal1"/>
              <w:rPr>
                <w:rFonts w:ascii="Times New Roman" w:eastAsia="Cambria" w:hAnsi="Times New Roman" w:cs="Times New Roman"/>
                <w:sz w:val="24"/>
                <w:szCs w:val="24"/>
              </w:rPr>
            </w:pPr>
            <w:r w:rsidRPr="00652C22">
              <w:rPr>
                <w:rFonts w:ascii="Times New Roman" w:eastAsia="Cambria" w:hAnsi="Times New Roman" w:cs="Times New Roman"/>
                <w:sz w:val="24"/>
                <w:szCs w:val="24"/>
              </w:rPr>
              <w:t>Altele. Care? …………………………………..</w:t>
            </w:r>
          </w:p>
        </w:tc>
        <w:tc>
          <w:tcPr>
            <w:tcW w:w="2250"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p>
        </w:tc>
        <w:tc>
          <w:tcPr>
            <w:tcW w:w="2057" w:type="dxa"/>
            <w:shd w:val="clear" w:color="auto" w:fill="auto"/>
          </w:tcPr>
          <w:p w:rsidR="004A23E9" w:rsidRPr="00652C22" w:rsidRDefault="004A23E9" w:rsidP="004A23E9">
            <w:pPr>
              <w:pStyle w:val="Normal1"/>
              <w:jc w:val="center"/>
              <w:rPr>
                <w:rFonts w:ascii="Times New Roman" w:eastAsia="Cambria" w:hAnsi="Times New Roman" w:cs="Times New Roman"/>
                <w:sz w:val="24"/>
                <w:szCs w:val="24"/>
              </w:rPr>
            </w:pPr>
          </w:p>
        </w:tc>
      </w:tr>
    </w:tbl>
    <w:p w:rsidR="004A23E9" w:rsidRPr="00652C22" w:rsidRDefault="004A23E9" w:rsidP="00BB6A4D"/>
    <w:p w:rsidR="00C22265" w:rsidRDefault="00C22265" w:rsidP="00BB6A4D">
      <w:pPr>
        <w:sectPr w:rsidR="00C22265" w:rsidSect="004A23E9">
          <w:pgSz w:w="16840" w:h="11907" w:orient="landscape" w:code="9"/>
          <w:pgMar w:top="1418" w:right="1418" w:bottom="1418" w:left="1418" w:header="709" w:footer="709" w:gutter="0"/>
          <w:cols w:space="708"/>
          <w:docGrid w:linePitch="360"/>
        </w:sectPr>
      </w:pPr>
    </w:p>
    <w:p w:rsidR="004A23E9" w:rsidRPr="00652C22" w:rsidRDefault="00C22265" w:rsidP="004A23E9">
      <w:pPr>
        <w:jc w:val="center"/>
        <w:rPr>
          <w:b/>
        </w:rPr>
      </w:pPr>
      <w:r w:rsidRPr="00652C22">
        <w:rPr>
          <w:b/>
        </w:rPr>
        <w:lastRenderedPageBreak/>
        <w:t xml:space="preserve">COMISIA METODICĂ:  </w:t>
      </w:r>
      <w:r w:rsidR="004A23E9" w:rsidRPr="00652C22">
        <w:rPr>
          <w:b/>
        </w:rPr>
        <w:t xml:space="preserve">BIBLIOTECA ȘCOLARĂ </w:t>
      </w:r>
    </w:p>
    <w:p w:rsidR="004A23E9" w:rsidRPr="00652C22" w:rsidRDefault="004A23E9" w:rsidP="004A23E9">
      <w:pPr>
        <w:jc w:val="both"/>
        <w:rPr>
          <w:lang w:val="it-IT"/>
        </w:rPr>
      </w:pPr>
    </w:p>
    <w:p w:rsidR="004A23E9" w:rsidRPr="00652C22" w:rsidRDefault="004A23E9" w:rsidP="00BA56DD">
      <w:pPr>
        <w:numPr>
          <w:ilvl w:val="0"/>
          <w:numId w:val="38"/>
        </w:numPr>
        <w:suppressAutoHyphens/>
        <w:autoSpaceDN w:val="0"/>
        <w:jc w:val="both"/>
        <w:textAlignment w:val="baseline"/>
        <w:rPr>
          <w:b/>
          <w:bCs/>
          <w:i/>
          <w:lang w:val="it-IT"/>
        </w:rPr>
      </w:pPr>
      <w:r w:rsidRPr="00652C22">
        <w:rPr>
          <w:b/>
          <w:bCs/>
          <w:i/>
          <w:lang w:val="it-IT"/>
        </w:rPr>
        <w:t>Organizarea activităţii în cadrul bibliotecii</w:t>
      </w:r>
    </w:p>
    <w:p w:rsidR="004A23E9" w:rsidRPr="00652C22" w:rsidRDefault="004A23E9" w:rsidP="004A23E9">
      <w:pPr>
        <w:ind w:left="360"/>
        <w:jc w:val="both"/>
        <w:rPr>
          <w:b/>
          <w:bCs/>
        </w:rPr>
      </w:pPr>
    </w:p>
    <w:p w:rsidR="004A23E9" w:rsidRPr="00652C22" w:rsidRDefault="004A23E9" w:rsidP="00BA56DD">
      <w:pPr>
        <w:pStyle w:val="Listparagraf"/>
        <w:numPr>
          <w:ilvl w:val="0"/>
          <w:numId w:val="28"/>
        </w:numPr>
        <w:suppressAutoHyphens/>
        <w:autoSpaceDN w:val="0"/>
        <w:spacing w:after="0" w:line="240" w:lineRule="auto"/>
        <w:ind w:left="357"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Planificarea şi organizarea serviciilor de bibliotecă;</w:t>
      </w:r>
    </w:p>
    <w:p w:rsidR="004A23E9" w:rsidRPr="00652C22" w:rsidRDefault="004A23E9" w:rsidP="00BA56DD">
      <w:pPr>
        <w:pStyle w:val="Listparagraf"/>
        <w:numPr>
          <w:ilvl w:val="0"/>
          <w:numId w:val="28"/>
        </w:numPr>
        <w:suppressAutoHyphens/>
        <w:autoSpaceDN w:val="0"/>
        <w:spacing w:after="0" w:line="240" w:lineRule="auto"/>
        <w:ind w:left="357" w:hanging="357"/>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Analiza activităţii bibliotecii în anul şcolar  2024-2025;</w:t>
      </w:r>
    </w:p>
    <w:p w:rsidR="004A23E9" w:rsidRPr="00652C22" w:rsidRDefault="004A23E9" w:rsidP="00BA56DD">
      <w:pPr>
        <w:pStyle w:val="Listparagraf"/>
        <w:numPr>
          <w:ilvl w:val="0"/>
          <w:numId w:val="28"/>
        </w:numPr>
        <w:suppressAutoHyphens/>
        <w:autoSpaceDN w:val="0"/>
        <w:spacing w:after="0" w:line="240" w:lineRule="auto"/>
        <w:ind w:left="357" w:hanging="357"/>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Întocmirea planului  managerial al bibliotecii școlare pentru anul 2024-2025;</w:t>
      </w:r>
    </w:p>
    <w:p w:rsidR="004A23E9" w:rsidRPr="00652C22" w:rsidRDefault="004A23E9" w:rsidP="00BA56DD">
      <w:pPr>
        <w:pStyle w:val="Listparagraf"/>
        <w:numPr>
          <w:ilvl w:val="0"/>
          <w:numId w:val="28"/>
        </w:numPr>
        <w:suppressAutoHyphens/>
        <w:autoSpaceDN w:val="0"/>
        <w:spacing w:after="0" w:line="240" w:lineRule="auto"/>
        <w:ind w:left="357" w:hanging="357"/>
        <w:contextualSpacing w:val="0"/>
        <w:jc w:val="both"/>
        <w:textAlignment w:val="baseline"/>
        <w:rPr>
          <w:rFonts w:ascii="Times New Roman" w:hAnsi="Times New Roman"/>
          <w:sz w:val="24"/>
          <w:szCs w:val="24"/>
        </w:rPr>
      </w:pPr>
      <w:r w:rsidRPr="00652C22">
        <w:rPr>
          <w:rFonts w:ascii="Times New Roman" w:hAnsi="Times New Roman"/>
          <w:sz w:val="24"/>
          <w:szCs w:val="24"/>
          <w:lang w:val="it-IT"/>
        </w:rPr>
        <w:t>Asigurarea necesarului de manuale pentru începutul anului şcolar.</w:t>
      </w:r>
    </w:p>
    <w:p w:rsidR="004A23E9" w:rsidRPr="00652C22" w:rsidRDefault="004A23E9" w:rsidP="004A23E9">
      <w:pPr>
        <w:pStyle w:val="Listparagraf"/>
        <w:spacing w:after="0" w:line="240" w:lineRule="auto"/>
        <w:ind w:left="0"/>
        <w:jc w:val="both"/>
        <w:rPr>
          <w:rFonts w:ascii="Times New Roman" w:hAnsi="Times New Roman"/>
          <w:b/>
          <w:i/>
          <w:sz w:val="24"/>
          <w:szCs w:val="24"/>
          <w:lang w:val="pt-PT"/>
        </w:rPr>
      </w:pPr>
    </w:p>
    <w:p w:rsidR="004A23E9" w:rsidRPr="00652C22" w:rsidRDefault="004A23E9" w:rsidP="00BA56DD">
      <w:pPr>
        <w:numPr>
          <w:ilvl w:val="0"/>
          <w:numId w:val="38"/>
        </w:numPr>
        <w:suppressAutoHyphens/>
        <w:autoSpaceDN w:val="0"/>
        <w:jc w:val="both"/>
        <w:textAlignment w:val="baseline"/>
        <w:rPr>
          <w:b/>
          <w:i/>
          <w:lang w:val="it-IT"/>
        </w:rPr>
      </w:pPr>
      <w:r w:rsidRPr="00652C22">
        <w:rPr>
          <w:b/>
          <w:i/>
          <w:lang w:val="it-IT"/>
        </w:rPr>
        <w:t>Asigurarea manualelor şcolare pentru elevii veniţi să susţină examenul de diferenţă            (28 august - 8 septembrie 2024)</w:t>
      </w:r>
    </w:p>
    <w:p w:rsidR="004A23E9" w:rsidRPr="00652C22" w:rsidRDefault="004A23E9" w:rsidP="004A23E9">
      <w:pPr>
        <w:ind w:left="720"/>
        <w:jc w:val="both"/>
      </w:pPr>
    </w:p>
    <w:p w:rsidR="004A23E9" w:rsidRPr="00652C22" w:rsidRDefault="004A23E9" w:rsidP="00BA56DD">
      <w:pPr>
        <w:pStyle w:val="Listparagraf"/>
        <w:numPr>
          <w:ilvl w:val="0"/>
          <w:numId w:val="29"/>
        </w:numPr>
        <w:suppressAutoHyphens/>
        <w:autoSpaceDN w:val="0"/>
        <w:spacing w:after="0" w:line="240" w:lineRule="auto"/>
        <w:ind w:left="357" w:hanging="357"/>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fr-FR"/>
        </w:rPr>
        <w:t>Oferirea informațiilor din manualele de alimentație publică și turism prin serviciul împrumut, fotocopiere sau scanare;</w:t>
      </w:r>
    </w:p>
    <w:p w:rsidR="004A23E9" w:rsidRPr="00652C22" w:rsidRDefault="004A23E9" w:rsidP="004A23E9">
      <w:pPr>
        <w:jc w:val="both"/>
        <w:rPr>
          <w:b/>
          <w:i/>
          <w:lang w:val="it-IT"/>
        </w:rPr>
      </w:pPr>
    </w:p>
    <w:p w:rsidR="004A23E9" w:rsidRPr="00652C22" w:rsidRDefault="004A23E9" w:rsidP="004A23E9">
      <w:pPr>
        <w:jc w:val="both"/>
        <w:rPr>
          <w:b/>
          <w:iCs/>
          <w:lang w:val="it-IT"/>
        </w:rPr>
      </w:pPr>
      <w:r w:rsidRPr="00652C22">
        <w:rPr>
          <w:b/>
          <w:iCs/>
          <w:lang w:val="it-IT"/>
        </w:rPr>
        <w:t>3. Obținerea manualelor de la depozitul de carte (septembrie, octombrie)</w:t>
      </w:r>
    </w:p>
    <w:p w:rsidR="004A23E9" w:rsidRPr="00652C22" w:rsidRDefault="004A23E9" w:rsidP="004A23E9">
      <w:pPr>
        <w:jc w:val="both"/>
        <w:rPr>
          <w:b/>
          <w:iCs/>
          <w:lang w:val="it-IT"/>
        </w:rPr>
      </w:pPr>
    </w:p>
    <w:p w:rsidR="004A23E9" w:rsidRPr="00652C22" w:rsidRDefault="004A23E9" w:rsidP="00BA56DD">
      <w:pPr>
        <w:pStyle w:val="Listparagraf"/>
        <w:numPr>
          <w:ilvl w:val="0"/>
          <w:numId w:val="30"/>
        </w:numPr>
        <w:suppressAutoHyphens/>
        <w:autoSpaceDN w:val="0"/>
        <w:spacing w:after="0" w:line="240" w:lineRule="auto"/>
        <w:ind w:left="357" w:hanging="357"/>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Pe baza graficului realizat în anul şcolar 2023-2024, sunt ridicate manualele de la Depozitul de carte şcolară aflat în incinta Liceului de Chimie „Ion Neniţescu”, pentru elevii claselor a IX-a, a X-a, a XI-a şi a XII-a.</w:t>
      </w:r>
    </w:p>
    <w:p w:rsidR="004A23E9" w:rsidRPr="00652C22" w:rsidRDefault="004A23E9" w:rsidP="004A23E9">
      <w:pPr>
        <w:pStyle w:val="Listparagraf"/>
        <w:spacing w:after="0" w:line="240" w:lineRule="auto"/>
        <w:ind w:left="0"/>
        <w:jc w:val="both"/>
        <w:rPr>
          <w:rFonts w:ascii="Times New Roman" w:hAnsi="Times New Roman"/>
          <w:b/>
          <w:i/>
          <w:sz w:val="24"/>
          <w:szCs w:val="24"/>
          <w:lang w:val="pt-PT"/>
        </w:rPr>
      </w:pPr>
    </w:p>
    <w:p w:rsidR="004A23E9" w:rsidRPr="00652C22" w:rsidRDefault="004A23E9" w:rsidP="004A23E9">
      <w:pPr>
        <w:jc w:val="both"/>
        <w:rPr>
          <w:rFonts w:eastAsia="Times New Roman"/>
          <w:b/>
          <w:iCs/>
          <w:lang w:val="pt-PT"/>
        </w:rPr>
      </w:pPr>
      <w:r w:rsidRPr="00652C22">
        <w:rPr>
          <w:rFonts w:eastAsia="Times New Roman"/>
          <w:b/>
          <w:iCs/>
          <w:lang w:val="pt-PT"/>
        </w:rPr>
        <w:t>4. Distribuirea manualelor (septembrie – octombrie)</w:t>
      </w:r>
    </w:p>
    <w:p w:rsidR="004A23E9" w:rsidRPr="00652C22" w:rsidRDefault="004A23E9" w:rsidP="004A23E9">
      <w:pPr>
        <w:pStyle w:val="Listparagraf"/>
        <w:spacing w:after="0" w:line="240" w:lineRule="auto"/>
        <w:ind w:left="0"/>
        <w:jc w:val="both"/>
        <w:rPr>
          <w:rFonts w:ascii="Times New Roman" w:hAnsi="Times New Roman"/>
          <w:b/>
          <w:iCs/>
          <w:sz w:val="24"/>
          <w:szCs w:val="24"/>
          <w:u w:val="single"/>
          <w:lang w:val="pt-PT"/>
        </w:rPr>
      </w:pPr>
    </w:p>
    <w:p w:rsidR="004A23E9" w:rsidRPr="00652C22" w:rsidRDefault="004A23E9" w:rsidP="004A23E9">
      <w:pPr>
        <w:pStyle w:val="Listparagraf"/>
        <w:spacing w:after="0" w:line="240" w:lineRule="auto"/>
        <w:ind w:left="0"/>
        <w:jc w:val="both"/>
        <w:rPr>
          <w:rFonts w:ascii="Times New Roman" w:hAnsi="Times New Roman"/>
          <w:sz w:val="24"/>
          <w:szCs w:val="24"/>
          <w:lang w:val="pt-PT"/>
        </w:rPr>
      </w:pPr>
      <w:r w:rsidRPr="00652C22">
        <w:rPr>
          <w:rFonts w:ascii="Times New Roman" w:hAnsi="Times New Roman"/>
          <w:b/>
          <w:sz w:val="24"/>
          <w:szCs w:val="24"/>
          <w:lang w:val="pt-PT"/>
        </w:rPr>
        <w:t>Distribuirea unui număr de  14690  manuale pentru clasele  IX-XII</w:t>
      </w:r>
      <w:r w:rsidRPr="00652C22">
        <w:rPr>
          <w:rFonts w:ascii="Times New Roman" w:hAnsi="Times New Roman"/>
          <w:sz w:val="24"/>
          <w:szCs w:val="24"/>
          <w:lang w:val="pt-PT"/>
        </w:rPr>
        <w:tab/>
      </w:r>
    </w:p>
    <w:p w:rsidR="004A23E9" w:rsidRPr="00652C22" w:rsidRDefault="004A23E9" w:rsidP="00BA56DD">
      <w:pPr>
        <w:pStyle w:val="Listparagraf"/>
        <w:numPr>
          <w:ilvl w:val="0"/>
          <w:numId w:val="30"/>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Predarea manualelor profesorilor diriginti pe baza proceselor verbale de predare primire în functie de numărul de elevi, conform evidenţei de la secretariat</w:t>
      </w:r>
    </w:p>
    <w:p w:rsidR="004A23E9" w:rsidRPr="00652C22" w:rsidRDefault="004A23E9" w:rsidP="00BA56DD">
      <w:pPr>
        <w:pStyle w:val="Listparagraf"/>
        <w:numPr>
          <w:ilvl w:val="0"/>
          <w:numId w:val="37"/>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Clasa a IX-a 3882 manuale;</w:t>
      </w:r>
    </w:p>
    <w:p w:rsidR="004A23E9" w:rsidRPr="00652C22" w:rsidRDefault="004A23E9" w:rsidP="00BA56DD">
      <w:pPr>
        <w:pStyle w:val="Listparagraf"/>
        <w:numPr>
          <w:ilvl w:val="0"/>
          <w:numId w:val="37"/>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Clasa a X-a 5180 manuale;</w:t>
      </w:r>
    </w:p>
    <w:p w:rsidR="004A23E9" w:rsidRPr="00652C22" w:rsidRDefault="004A23E9" w:rsidP="00BA56DD">
      <w:pPr>
        <w:pStyle w:val="Listparagraf"/>
        <w:numPr>
          <w:ilvl w:val="0"/>
          <w:numId w:val="37"/>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Clasa a XI-a 4350 manuale;</w:t>
      </w:r>
    </w:p>
    <w:p w:rsidR="004A23E9" w:rsidRPr="00652C22" w:rsidRDefault="004A23E9" w:rsidP="00BA56DD">
      <w:pPr>
        <w:pStyle w:val="Listparagraf"/>
        <w:numPr>
          <w:ilvl w:val="0"/>
          <w:numId w:val="37"/>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Clasa a XII -a 1278 manuale.</w:t>
      </w:r>
    </w:p>
    <w:p w:rsidR="004A23E9" w:rsidRPr="00652C22" w:rsidRDefault="004A23E9" w:rsidP="004A23E9">
      <w:pPr>
        <w:pStyle w:val="Listparagraf"/>
        <w:spacing w:after="0" w:line="240" w:lineRule="auto"/>
        <w:jc w:val="both"/>
        <w:rPr>
          <w:rFonts w:ascii="Times New Roman" w:hAnsi="Times New Roman"/>
          <w:sz w:val="24"/>
          <w:szCs w:val="24"/>
          <w:lang w:val="pt-PT"/>
        </w:rPr>
      </w:pPr>
    </w:p>
    <w:p w:rsidR="004A23E9" w:rsidRPr="00652C22" w:rsidRDefault="004A23E9" w:rsidP="004A23E9">
      <w:pPr>
        <w:pStyle w:val="Listparagraf"/>
        <w:spacing w:after="0" w:line="240" w:lineRule="auto"/>
        <w:ind w:left="0"/>
        <w:jc w:val="both"/>
        <w:rPr>
          <w:rFonts w:ascii="Times New Roman" w:hAnsi="Times New Roman"/>
          <w:sz w:val="24"/>
          <w:szCs w:val="24"/>
          <w:lang w:val="pt-PT"/>
        </w:rPr>
      </w:pPr>
      <w:r w:rsidRPr="00652C22">
        <w:rPr>
          <w:rFonts w:ascii="Times New Roman" w:hAnsi="Times New Roman"/>
          <w:sz w:val="24"/>
          <w:szCs w:val="24"/>
          <w:lang w:val="pt-PT"/>
        </w:rPr>
        <w:t xml:space="preserve">Pregătirea manualelor și casarea acestora (manuale școlare deteriorate, necorespunzătoare, clasele IX -XII), în număr de </w:t>
      </w:r>
      <w:r w:rsidRPr="00652C22">
        <w:rPr>
          <w:rFonts w:ascii="Times New Roman" w:hAnsi="Times New Roman"/>
          <w:b/>
          <w:bCs/>
          <w:sz w:val="24"/>
          <w:szCs w:val="24"/>
          <w:lang w:val="pt-PT"/>
        </w:rPr>
        <w:t xml:space="preserve">4000 </w:t>
      </w:r>
      <w:r w:rsidRPr="00652C22">
        <w:rPr>
          <w:rFonts w:ascii="Times New Roman" w:hAnsi="Times New Roman"/>
          <w:sz w:val="24"/>
          <w:szCs w:val="24"/>
          <w:lang w:val="pt-PT"/>
        </w:rPr>
        <w:t xml:space="preserve">manuale. </w:t>
      </w:r>
    </w:p>
    <w:p w:rsidR="004A23E9" w:rsidRPr="00652C22" w:rsidRDefault="004A23E9" w:rsidP="004A23E9">
      <w:pPr>
        <w:jc w:val="both"/>
        <w:rPr>
          <w:rFonts w:eastAsia="Times New Roman"/>
          <w:b/>
          <w:i/>
          <w:lang w:val="pt-PT"/>
        </w:rPr>
      </w:pPr>
    </w:p>
    <w:p w:rsidR="004A23E9" w:rsidRPr="00652C22" w:rsidRDefault="004A23E9" w:rsidP="004A23E9">
      <w:pPr>
        <w:jc w:val="both"/>
        <w:rPr>
          <w:b/>
          <w:iCs/>
          <w:lang w:val="es-ES"/>
        </w:rPr>
      </w:pPr>
      <w:r w:rsidRPr="00652C22">
        <w:rPr>
          <w:rFonts w:eastAsia="Times New Roman"/>
          <w:b/>
          <w:iCs/>
          <w:lang w:val="pt-PT"/>
        </w:rPr>
        <w:t xml:space="preserve">5. </w:t>
      </w:r>
      <w:r w:rsidRPr="00652C22">
        <w:rPr>
          <w:b/>
          <w:iCs/>
          <w:lang w:val="es-ES"/>
        </w:rPr>
        <w:t>Înscrierea elevilor la biblioteca (septembrie – octombrie- noiembrie)</w:t>
      </w:r>
    </w:p>
    <w:p w:rsidR="004A23E9" w:rsidRPr="00652C22" w:rsidRDefault="004A23E9" w:rsidP="004A23E9">
      <w:pPr>
        <w:jc w:val="both"/>
        <w:rPr>
          <w:b/>
          <w:i/>
          <w:lang w:val="es-ES"/>
        </w:rPr>
      </w:pPr>
    </w:p>
    <w:p w:rsidR="004A23E9" w:rsidRPr="00652C22" w:rsidRDefault="004A23E9" w:rsidP="00BA56DD">
      <w:pPr>
        <w:pStyle w:val="Listparagraf"/>
        <w:numPr>
          <w:ilvl w:val="0"/>
          <w:numId w:val="30"/>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Înscrierea elevilor de clasa a IX-a pe baza listelor  cu efectivul de elevi preluat de la secretariat  (13 clase liceu, 1 clasă învăţământ profesional); </w:t>
      </w:r>
    </w:p>
    <w:p w:rsidR="004A23E9" w:rsidRPr="00652C22" w:rsidRDefault="004A23E9" w:rsidP="00BA56DD">
      <w:pPr>
        <w:pStyle w:val="Listparagraf"/>
        <w:numPr>
          <w:ilvl w:val="0"/>
          <w:numId w:val="30"/>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es-ES"/>
        </w:rPr>
        <w:t>Reînscrierea tuturor elevilor din clasele X-XII și Î.P. (42 clase), a cadrelor didactice (90) si personal auxiliar și nedidactic (34).</w:t>
      </w:r>
    </w:p>
    <w:p w:rsidR="004A23E9" w:rsidRPr="00652C22" w:rsidRDefault="004A23E9" w:rsidP="004A23E9">
      <w:pPr>
        <w:pStyle w:val="Listparagraf"/>
        <w:spacing w:after="0" w:line="240" w:lineRule="auto"/>
        <w:ind w:left="641"/>
        <w:jc w:val="both"/>
        <w:rPr>
          <w:rFonts w:ascii="Times New Roman" w:hAnsi="Times New Roman"/>
          <w:sz w:val="24"/>
          <w:szCs w:val="24"/>
          <w:lang w:val="it-IT"/>
        </w:rPr>
      </w:pPr>
    </w:p>
    <w:p w:rsidR="004A23E9" w:rsidRPr="00652C22" w:rsidRDefault="004A23E9" w:rsidP="004A23E9">
      <w:pPr>
        <w:pStyle w:val="Listparagraf"/>
        <w:spacing w:after="0" w:line="240" w:lineRule="auto"/>
        <w:jc w:val="both"/>
        <w:rPr>
          <w:rFonts w:ascii="Times New Roman" w:hAnsi="Times New Roman"/>
          <w:sz w:val="24"/>
          <w:szCs w:val="24"/>
          <w:lang w:val="it-IT"/>
        </w:rPr>
      </w:pPr>
    </w:p>
    <w:p w:rsidR="004A23E9" w:rsidRPr="00652C22" w:rsidRDefault="004A23E9" w:rsidP="004A23E9">
      <w:pPr>
        <w:jc w:val="both"/>
        <w:rPr>
          <w:iCs/>
        </w:rPr>
      </w:pPr>
      <w:r w:rsidRPr="00652C22">
        <w:rPr>
          <w:rFonts w:eastAsia="Times New Roman"/>
          <w:b/>
          <w:iCs/>
          <w:lang w:val="it-IT"/>
        </w:rPr>
        <w:t>6.</w:t>
      </w:r>
      <w:r w:rsidRPr="00652C22">
        <w:rPr>
          <w:b/>
          <w:iCs/>
          <w:lang w:val="it-IT"/>
        </w:rPr>
        <w:t xml:space="preserve"> Prelucarea regulamentului de ordine interioară al bibliotecii</w:t>
      </w:r>
    </w:p>
    <w:p w:rsidR="004A23E9" w:rsidRPr="00652C22" w:rsidRDefault="004A23E9" w:rsidP="004A23E9">
      <w:pPr>
        <w:jc w:val="both"/>
        <w:rPr>
          <w:b/>
          <w:iCs/>
          <w:lang w:val="it-IT"/>
        </w:rPr>
      </w:pPr>
    </w:p>
    <w:p w:rsidR="004A23E9" w:rsidRPr="00652C22" w:rsidRDefault="004A23E9" w:rsidP="00BA56DD">
      <w:pPr>
        <w:pStyle w:val="Listparagraf"/>
        <w:numPr>
          <w:ilvl w:val="0"/>
          <w:numId w:val="31"/>
        </w:numPr>
        <w:suppressAutoHyphens/>
        <w:autoSpaceDN w:val="0"/>
        <w:spacing w:after="0" w:line="240" w:lineRule="auto"/>
        <w:ind w:left="357" w:hanging="73"/>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Afișarea acestuia în bibliotecă;</w:t>
      </w:r>
    </w:p>
    <w:p w:rsidR="004A23E9" w:rsidRPr="00652C22" w:rsidRDefault="004A23E9" w:rsidP="00BA56DD">
      <w:pPr>
        <w:pStyle w:val="Listparagraf"/>
        <w:numPr>
          <w:ilvl w:val="0"/>
          <w:numId w:val="31"/>
        </w:numPr>
        <w:suppressAutoHyphens/>
        <w:autoSpaceDN w:val="0"/>
        <w:spacing w:after="0" w:line="240" w:lineRule="auto"/>
        <w:ind w:left="357" w:hanging="73"/>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Prezentarea regulamentului elevilor  (informatii prinvind modul de </w:t>
      </w:r>
      <w:r w:rsidRPr="00652C22">
        <w:rPr>
          <w:rFonts w:ascii="Times New Roman" w:hAnsi="Times New Roman"/>
          <w:sz w:val="24"/>
          <w:szCs w:val="24"/>
        </w:rPr>
        <w:t>î</w:t>
      </w:r>
      <w:r w:rsidRPr="00652C22">
        <w:rPr>
          <w:rFonts w:ascii="Times New Roman" w:hAnsi="Times New Roman"/>
          <w:sz w:val="24"/>
          <w:szCs w:val="24"/>
          <w:lang w:val="it-IT"/>
        </w:rPr>
        <w:t>mprumut, restituire);</w:t>
      </w:r>
    </w:p>
    <w:p w:rsidR="004A23E9" w:rsidRPr="00652C22" w:rsidRDefault="004A23E9" w:rsidP="004A23E9">
      <w:pPr>
        <w:jc w:val="both"/>
        <w:rPr>
          <w:rFonts w:eastAsia="Times New Roman"/>
          <w:lang w:val="it-IT"/>
        </w:rPr>
      </w:pPr>
    </w:p>
    <w:p w:rsidR="004A23E9" w:rsidRPr="00652C22" w:rsidRDefault="004A23E9" w:rsidP="004A23E9">
      <w:pPr>
        <w:jc w:val="both"/>
        <w:rPr>
          <w:iCs/>
        </w:rPr>
      </w:pPr>
      <w:r w:rsidRPr="00652C22">
        <w:rPr>
          <w:rFonts w:eastAsia="Times New Roman"/>
          <w:b/>
          <w:iCs/>
          <w:lang w:val="it-IT"/>
        </w:rPr>
        <w:t xml:space="preserve">7. </w:t>
      </w:r>
      <w:r w:rsidRPr="00652C22">
        <w:rPr>
          <w:b/>
          <w:iCs/>
          <w:lang w:val="pt-PT"/>
        </w:rPr>
        <w:t>Întocmirea programului de activităţi cultural-educative în anul şcolar 2024-2025 (septembrie – noiembrie)</w:t>
      </w:r>
    </w:p>
    <w:p w:rsidR="004A23E9" w:rsidRPr="00652C22" w:rsidRDefault="004A23E9" w:rsidP="004A23E9">
      <w:pPr>
        <w:jc w:val="both"/>
        <w:rPr>
          <w:b/>
          <w:i/>
          <w:lang w:val="pt-PT"/>
        </w:rPr>
      </w:pPr>
    </w:p>
    <w:p w:rsidR="004A23E9" w:rsidRPr="00652C22" w:rsidRDefault="004A23E9" w:rsidP="00BA56DD">
      <w:pPr>
        <w:pStyle w:val="Listparagraf"/>
        <w:numPr>
          <w:ilvl w:val="0"/>
          <w:numId w:val="32"/>
        </w:numPr>
        <w:suppressAutoHyphens/>
        <w:autoSpaceDN w:val="0"/>
        <w:spacing w:after="0" w:line="240" w:lineRule="auto"/>
        <w:ind w:left="357" w:firstLine="69"/>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Verificarea calendarului de activităţi  al diriginţilor, consilierului educativ și al partenerilor din educație;</w:t>
      </w:r>
      <w:bookmarkStart w:id="6" w:name="_Hlk205282302"/>
    </w:p>
    <w:p w:rsidR="004A23E9" w:rsidRPr="00652C22" w:rsidRDefault="004A23E9" w:rsidP="00BA56DD">
      <w:pPr>
        <w:pStyle w:val="Listparagraf"/>
        <w:numPr>
          <w:ilvl w:val="0"/>
          <w:numId w:val="32"/>
        </w:numPr>
        <w:suppressAutoHyphens/>
        <w:autoSpaceDN w:val="0"/>
        <w:spacing w:after="0" w:line="240" w:lineRule="auto"/>
        <w:ind w:left="357" w:firstLine="69"/>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pt-PT"/>
        </w:rPr>
        <w:t>Verificarea calendarului  cultural  anual  elaborat</w:t>
      </w:r>
      <w:bookmarkEnd w:id="6"/>
      <w:r w:rsidRPr="00652C22">
        <w:rPr>
          <w:rFonts w:ascii="Times New Roman" w:hAnsi="Times New Roman"/>
          <w:sz w:val="24"/>
          <w:szCs w:val="24"/>
          <w:lang w:val="pt-PT"/>
        </w:rPr>
        <w:t xml:space="preserve"> de Biblioteca Na</w:t>
      </w:r>
      <w:r w:rsidRPr="00652C22">
        <w:rPr>
          <w:rFonts w:ascii="Times New Roman" w:hAnsi="Times New Roman"/>
          <w:sz w:val="24"/>
          <w:szCs w:val="24"/>
        </w:rPr>
        <w:t>ț</w:t>
      </w:r>
      <w:r w:rsidRPr="00652C22">
        <w:rPr>
          <w:rFonts w:ascii="Times New Roman" w:hAnsi="Times New Roman"/>
          <w:sz w:val="24"/>
          <w:szCs w:val="24"/>
          <w:lang w:val="pt-PT"/>
        </w:rPr>
        <w:t>ioanală a României.</w:t>
      </w:r>
    </w:p>
    <w:p w:rsidR="004A23E9" w:rsidRPr="00652C22" w:rsidRDefault="004A23E9" w:rsidP="004A23E9">
      <w:pPr>
        <w:pStyle w:val="Listparagraf"/>
        <w:spacing w:after="0" w:line="240" w:lineRule="auto"/>
        <w:ind w:left="0"/>
        <w:jc w:val="both"/>
        <w:rPr>
          <w:rFonts w:ascii="Times New Roman" w:hAnsi="Times New Roman"/>
          <w:b/>
          <w:i/>
          <w:sz w:val="24"/>
          <w:szCs w:val="24"/>
          <w:lang w:val="pt-PT"/>
        </w:rPr>
      </w:pPr>
      <w:r w:rsidRPr="00652C22">
        <w:rPr>
          <w:rFonts w:ascii="Times New Roman" w:hAnsi="Times New Roman"/>
          <w:b/>
          <w:i/>
          <w:sz w:val="24"/>
          <w:szCs w:val="24"/>
          <w:lang w:val="pt-PT"/>
        </w:rPr>
        <w:t xml:space="preserve"> </w:t>
      </w:r>
    </w:p>
    <w:p w:rsidR="004A23E9" w:rsidRPr="00652C22" w:rsidRDefault="004A23E9" w:rsidP="004A23E9">
      <w:pPr>
        <w:pStyle w:val="Listparagraf"/>
        <w:spacing w:after="0" w:line="240" w:lineRule="auto"/>
        <w:ind w:left="0"/>
        <w:jc w:val="both"/>
        <w:rPr>
          <w:rFonts w:ascii="Times New Roman" w:hAnsi="Times New Roman"/>
          <w:b/>
          <w:iCs/>
          <w:sz w:val="24"/>
          <w:szCs w:val="24"/>
          <w:lang w:val="pt-PT"/>
        </w:rPr>
      </w:pPr>
      <w:r w:rsidRPr="00652C22">
        <w:rPr>
          <w:rFonts w:ascii="Times New Roman" w:hAnsi="Times New Roman"/>
          <w:b/>
          <w:iCs/>
          <w:sz w:val="24"/>
          <w:szCs w:val="24"/>
          <w:lang w:val="pt-PT"/>
        </w:rPr>
        <w:t>8.  Întocmirea programului de activități a Cercului „Cultul Eroilor” în anul școlar 2024-2025</w:t>
      </w:r>
    </w:p>
    <w:p w:rsidR="004A23E9" w:rsidRPr="00652C22" w:rsidRDefault="004A23E9" w:rsidP="00BA56DD">
      <w:pPr>
        <w:pStyle w:val="Listparagraf"/>
        <w:numPr>
          <w:ilvl w:val="0"/>
          <w:numId w:val="47"/>
        </w:numPr>
        <w:suppressAutoHyphens/>
        <w:autoSpaceDN w:val="0"/>
        <w:spacing w:after="0" w:line="240" w:lineRule="auto"/>
        <w:contextualSpacing w:val="0"/>
        <w:jc w:val="both"/>
        <w:textAlignment w:val="baseline"/>
        <w:rPr>
          <w:rFonts w:ascii="Times New Roman" w:hAnsi="Times New Roman"/>
          <w:bCs/>
          <w:iCs/>
          <w:sz w:val="24"/>
          <w:szCs w:val="24"/>
          <w:lang w:val="pt-PT"/>
        </w:rPr>
      </w:pPr>
      <w:r w:rsidRPr="00652C22">
        <w:rPr>
          <w:rFonts w:ascii="Times New Roman" w:hAnsi="Times New Roman"/>
          <w:bCs/>
          <w:iCs/>
          <w:sz w:val="24"/>
          <w:szCs w:val="24"/>
          <w:lang w:val="pt-PT"/>
        </w:rPr>
        <w:t>Înscrierea elevilor în cadrul cercului pe baza adeziunii semnată de către părinți;</w:t>
      </w:r>
    </w:p>
    <w:p w:rsidR="004A23E9" w:rsidRPr="00652C22" w:rsidRDefault="004A23E9" w:rsidP="00BA56DD">
      <w:pPr>
        <w:pStyle w:val="Listparagraf"/>
        <w:numPr>
          <w:ilvl w:val="0"/>
          <w:numId w:val="47"/>
        </w:numPr>
        <w:suppressAutoHyphens/>
        <w:autoSpaceDN w:val="0"/>
        <w:spacing w:after="0" w:line="240" w:lineRule="auto"/>
        <w:contextualSpacing w:val="0"/>
        <w:jc w:val="both"/>
        <w:textAlignment w:val="baseline"/>
        <w:rPr>
          <w:rFonts w:ascii="Times New Roman" w:hAnsi="Times New Roman"/>
          <w:bCs/>
          <w:iCs/>
          <w:sz w:val="24"/>
          <w:szCs w:val="24"/>
          <w:lang w:val="pt-PT"/>
        </w:rPr>
      </w:pPr>
      <w:r w:rsidRPr="00652C22">
        <w:rPr>
          <w:rFonts w:ascii="Times New Roman" w:hAnsi="Times New Roman"/>
          <w:bCs/>
          <w:iCs/>
          <w:sz w:val="24"/>
          <w:szCs w:val="24"/>
          <w:lang w:val="pt-PT"/>
        </w:rPr>
        <w:t>Verificarea calendarului de activități al diriginților, profesorilor, cercurilor „Cultul Eroilor” din București și din țară;</w:t>
      </w:r>
    </w:p>
    <w:p w:rsidR="004A23E9" w:rsidRPr="00652C22" w:rsidRDefault="004A23E9" w:rsidP="00BA56DD">
      <w:pPr>
        <w:pStyle w:val="Listparagraf"/>
        <w:numPr>
          <w:ilvl w:val="0"/>
          <w:numId w:val="47"/>
        </w:numPr>
        <w:suppressAutoHyphens/>
        <w:autoSpaceDN w:val="0"/>
        <w:spacing w:after="0" w:line="240" w:lineRule="auto"/>
        <w:contextualSpacing w:val="0"/>
        <w:jc w:val="both"/>
        <w:textAlignment w:val="baseline"/>
        <w:rPr>
          <w:rFonts w:ascii="Times New Roman" w:hAnsi="Times New Roman"/>
          <w:bCs/>
          <w:iCs/>
          <w:sz w:val="24"/>
          <w:szCs w:val="24"/>
          <w:lang w:val="pt-PT"/>
        </w:rPr>
      </w:pPr>
      <w:r w:rsidRPr="00652C22">
        <w:rPr>
          <w:rFonts w:ascii="Times New Roman" w:hAnsi="Times New Roman"/>
          <w:bCs/>
          <w:sz w:val="24"/>
          <w:szCs w:val="24"/>
          <w:lang w:val="pt-PT"/>
        </w:rPr>
        <w:t>Verificarea calendarului  cultural  anual  elaborat de Asociația Națională Cultul Eroilor „Regina Maria”, Filiala Municipiului București;</w:t>
      </w:r>
    </w:p>
    <w:p w:rsidR="004A23E9" w:rsidRPr="00652C22" w:rsidRDefault="004A23E9" w:rsidP="00BA56DD">
      <w:pPr>
        <w:numPr>
          <w:ilvl w:val="0"/>
          <w:numId w:val="47"/>
        </w:numPr>
        <w:suppressAutoHyphens/>
        <w:autoSpaceDN w:val="0"/>
        <w:spacing w:after="200" w:line="276" w:lineRule="auto"/>
        <w:textAlignment w:val="baseline"/>
        <w:rPr>
          <w:bCs/>
          <w:iCs/>
          <w:lang w:val="pt-PT"/>
        </w:rPr>
      </w:pPr>
      <w:r w:rsidRPr="00652C22">
        <w:rPr>
          <w:bCs/>
          <w:iCs/>
          <w:lang w:val="pt-PT"/>
        </w:rPr>
        <w:t>Realizarea Calendarului de birou cu activitățile Cercului „Cultul Eroilor” pentru anul școlar 2024-2025.</w:t>
      </w:r>
    </w:p>
    <w:p w:rsidR="004A23E9" w:rsidRPr="00652C22" w:rsidRDefault="004A23E9" w:rsidP="004A23E9">
      <w:pPr>
        <w:pStyle w:val="Listparagraf"/>
        <w:spacing w:after="0" w:line="240" w:lineRule="auto"/>
        <w:ind w:left="0"/>
        <w:jc w:val="both"/>
        <w:rPr>
          <w:rFonts w:ascii="Times New Roman" w:hAnsi="Times New Roman"/>
          <w:b/>
          <w:iCs/>
          <w:sz w:val="24"/>
          <w:szCs w:val="24"/>
          <w:lang w:val="pt-PT"/>
        </w:rPr>
      </w:pPr>
      <w:r w:rsidRPr="00652C22">
        <w:rPr>
          <w:rFonts w:ascii="Times New Roman" w:hAnsi="Times New Roman"/>
          <w:b/>
          <w:iCs/>
          <w:sz w:val="24"/>
          <w:szCs w:val="24"/>
          <w:lang w:val="pt-PT"/>
        </w:rPr>
        <w:t>9. Realizarea de parteneriate între Bibliotecă şi Centrele culturale (permanent)</w:t>
      </w:r>
    </w:p>
    <w:p w:rsidR="004A23E9" w:rsidRPr="00652C22" w:rsidRDefault="004A23E9" w:rsidP="004A23E9">
      <w:pPr>
        <w:pStyle w:val="Listparagraf"/>
        <w:spacing w:after="0" w:line="240" w:lineRule="auto"/>
        <w:ind w:left="0"/>
        <w:jc w:val="both"/>
        <w:rPr>
          <w:rFonts w:ascii="Times New Roman" w:hAnsi="Times New Roman"/>
          <w:b/>
          <w:i/>
          <w:sz w:val="24"/>
          <w:szCs w:val="24"/>
          <w:lang w:val="pt-PT"/>
        </w:rPr>
      </w:pPr>
    </w:p>
    <w:p w:rsidR="004A23E9" w:rsidRPr="00652C22" w:rsidRDefault="004A23E9" w:rsidP="00BA56DD">
      <w:pPr>
        <w:pStyle w:val="Listparagraf"/>
        <w:numPr>
          <w:ilvl w:val="0"/>
          <w:numId w:val="32"/>
        </w:numPr>
        <w:suppressAutoHyphens/>
        <w:autoSpaceDN w:val="0"/>
        <w:spacing w:after="0" w:line="240" w:lineRule="auto"/>
        <w:ind w:left="357" w:hanging="73"/>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Colaborare cu alte licee din Municipiul București  (Liceul Teoretic „Dimitrie          </w:t>
      </w:r>
    </w:p>
    <w:p w:rsidR="004A23E9" w:rsidRPr="00652C22" w:rsidRDefault="004A23E9" w:rsidP="004A23E9">
      <w:pPr>
        <w:pStyle w:val="Listparagraf"/>
        <w:spacing w:after="0" w:line="240" w:lineRule="auto"/>
        <w:ind w:left="357"/>
        <w:jc w:val="both"/>
        <w:rPr>
          <w:rFonts w:ascii="Times New Roman" w:hAnsi="Times New Roman"/>
          <w:sz w:val="24"/>
          <w:szCs w:val="24"/>
          <w:lang w:val="it-IT"/>
        </w:rPr>
      </w:pPr>
      <w:r w:rsidRPr="00652C22">
        <w:rPr>
          <w:rFonts w:ascii="Times New Roman" w:hAnsi="Times New Roman"/>
          <w:sz w:val="24"/>
          <w:szCs w:val="24"/>
          <w:lang w:val="it-IT"/>
        </w:rPr>
        <w:t xml:space="preserve">      Bolintineanu”, Liceul Tehnic de Industrie Alimentară „Dumitru Moțoc”, Colegiul Tehnic     </w:t>
      </w:r>
    </w:p>
    <w:p w:rsidR="004A23E9" w:rsidRPr="00652C22" w:rsidRDefault="004A23E9" w:rsidP="004A23E9">
      <w:pPr>
        <w:pStyle w:val="Listparagraf"/>
        <w:spacing w:after="0" w:line="240" w:lineRule="auto"/>
        <w:ind w:left="357"/>
        <w:jc w:val="both"/>
        <w:rPr>
          <w:rFonts w:ascii="Times New Roman" w:hAnsi="Times New Roman"/>
          <w:sz w:val="24"/>
          <w:szCs w:val="24"/>
          <w:lang w:val="it-IT"/>
        </w:rPr>
      </w:pPr>
      <w:r w:rsidRPr="00652C22">
        <w:rPr>
          <w:rFonts w:ascii="Times New Roman" w:hAnsi="Times New Roman"/>
          <w:sz w:val="24"/>
          <w:szCs w:val="24"/>
          <w:lang w:val="it-IT"/>
        </w:rPr>
        <w:t xml:space="preserve">     „Valter Mărăcineanu”, Școala Gimnazială „Luceafărul”); </w:t>
      </w:r>
    </w:p>
    <w:p w:rsidR="004A23E9" w:rsidRPr="00652C22" w:rsidRDefault="004A23E9" w:rsidP="00BA56DD">
      <w:pPr>
        <w:pStyle w:val="Listparagraf"/>
        <w:numPr>
          <w:ilvl w:val="0"/>
          <w:numId w:val="61"/>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Colaborare cu Biblioteca Metropolitană București – Biblioteca Metropolitană ”Ienăchiţă Văcărescu”,  Biblioteca Naţională a României;</w:t>
      </w:r>
    </w:p>
    <w:p w:rsidR="004A23E9" w:rsidRPr="00652C22" w:rsidRDefault="004A23E9" w:rsidP="00BA56DD">
      <w:pPr>
        <w:pStyle w:val="Listparagraf"/>
        <w:numPr>
          <w:ilvl w:val="0"/>
          <w:numId w:val="61"/>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Colaborare cu Asociaţii culturale  (Asociaţia Naţională Cultul Eroilor „Regina Maria”, Asociaţia Culturală „Artă sonoră”,  Asociaţia Pictorilor din Bucureşti, Asociaţia Jurnaliştilor Profesionişti din Bucureşti, Platforma de comunicare publică „Atitudini contemporane”);</w:t>
      </w:r>
    </w:p>
    <w:p w:rsidR="004A23E9" w:rsidRPr="00652C22" w:rsidRDefault="004A23E9" w:rsidP="00BA56DD">
      <w:pPr>
        <w:pStyle w:val="Listparagraf"/>
        <w:numPr>
          <w:ilvl w:val="0"/>
          <w:numId w:val="61"/>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Colaborare cu Muzee  şi Case Memoriale (Muzeul Militar Naţional „Regele Ferdinand I”, Muzeul Naţional al Literaturii Române, Casa Memorială „George Bacovia”, Casa Memorială „Liviu și Fanny Rebreanu” Bucureşti, Muzeul Național de Istorie a României);</w:t>
      </w:r>
    </w:p>
    <w:p w:rsidR="004A23E9" w:rsidRPr="00652C22" w:rsidRDefault="004A23E9" w:rsidP="00BA56DD">
      <w:pPr>
        <w:pStyle w:val="Listparagraf"/>
        <w:numPr>
          <w:ilvl w:val="0"/>
          <w:numId w:val="61"/>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Alți parteneri: Casa Corpului Didactic București, InfoCons - Organizație de Protecția Consumatorilor, Associazione Cuochi Italiani, Revista Eminesciana, scriitor Catia Maxim, istoric Preda Dumitru, grafician Mihai Cătrună, pictor Ecaterina Mihai;</w:t>
      </w:r>
    </w:p>
    <w:p w:rsidR="004A23E9" w:rsidRPr="00652C22" w:rsidRDefault="004A23E9" w:rsidP="00BA56DD">
      <w:pPr>
        <w:pStyle w:val="Listparagraf"/>
        <w:numPr>
          <w:ilvl w:val="0"/>
          <w:numId w:val="61"/>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Informarea prin telefon / zoom  privind acțiunile ce urmează să se desfăşoare.</w:t>
      </w:r>
    </w:p>
    <w:p w:rsidR="004A23E9" w:rsidRPr="00652C22" w:rsidRDefault="004A23E9" w:rsidP="004A23E9">
      <w:pPr>
        <w:pStyle w:val="Listparagraf"/>
        <w:spacing w:after="0" w:line="240" w:lineRule="auto"/>
        <w:ind w:left="357"/>
        <w:jc w:val="both"/>
        <w:rPr>
          <w:rFonts w:ascii="Times New Roman" w:hAnsi="Times New Roman"/>
          <w:sz w:val="24"/>
          <w:szCs w:val="24"/>
        </w:rPr>
      </w:pPr>
    </w:p>
    <w:p w:rsidR="004A23E9" w:rsidRPr="00652C22" w:rsidRDefault="004A23E9" w:rsidP="004A23E9">
      <w:pPr>
        <w:jc w:val="both"/>
        <w:rPr>
          <w:rFonts w:eastAsia="Times New Roman"/>
          <w:b/>
          <w:iCs/>
          <w:lang w:val="it-IT"/>
        </w:rPr>
      </w:pPr>
      <w:r w:rsidRPr="00652C22">
        <w:rPr>
          <w:rFonts w:eastAsia="Times New Roman"/>
          <w:b/>
          <w:iCs/>
          <w:lang w:val="it-IT"/>
        </w:rPr>
        <w:t>10. Îmbunătăţirea serviciile existente pentru a facilita activităţile de organizare si dezvoltare</w:t>
      </w:r>
    </w:p>
    <w:p w:rsidR="004A23E9" w:rsidRPr="00652C22" w:rsidRDefault="004A23E9" w:rsidP="004A23E9">
      <w:pPr>
        <w:jc w:val="both"/>
        <w:rPr>
          <w:rFonts w:eastAsia="Times New Roman"/>
          <w:b/>
          <w:i/>
          <w:lang w:val="it-IT"/>
        </w:rPr>
      </w:pPr>
    </w:p>
    <w:p w:rsidR="004A23E9" w:rsidRPr="00652C22" w:rsidRDefault="004A23E9" w:rsidP="00BA56DD">
      <w:pPr>
        <w:pStyle w:val="Listparagraf"/>
        <w:numPr>
          <w:ilvl w:val="0"/>
          <w:numId w:val="33"/>
        </w:numPr>
        <w:suppressAutoHyphens/>
        <w:autoSpaceDN w:val="0"/>
        <w:spacing w:after="0" w:line="240" w:lineRule="auto"/>
        <w:ind w:left="357" w:hanging="73"/>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Organizarea fondului  structurat pe domenii (aşezarea strictă a documentelor pentru a uşura regăsirea acestora în timpul scurt alocat elevilor-pauza dintre ore);</w:t>
      </w:r>
    </w:p>
    <w:p w:rsidR="004A23E9" w:rsidRPr="00652C22" w:rsidRDefault="004A23E9" w:rsidP="00BA56DD">
      <w:pPr>
        <w:pStyle w:val="Listparagraf"/>
        <w:numPr>
          <w:ilvl w:val="0"/>
          <w:numId w:val="33"/>
        </w:numPr>
        <w:suppressAutoHyphens/>
        <w:autoSpaceDN w:val="0"/>
        <w:spacing w:after="0" w:line="240" w:lineRule="auto"/>
        <w:ind w:left="357" w:hanging="73"/>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Prezentarea serviciilor de bibliotecă în  pliante/afişe menite să orienteze elevii;</w:t>
      </w:r>
    </w:p>
    <w:p w:rsidR="004A23E9" w:rsidRPr="00652C22" w:rsidRDefault="004A23E9" w:rsidP="004A23E9">
      <w:pPr>
        <w:jc w:val="both"/>
        <w:rPr>
          <w:rFonts w:eastAsia="Times New Roman"/>
          <w:b/>
          <w:i/>
          <w:lang w:val="it-IT"/>
        </w:rPr>
      </w:pPr>
    </w:p>
    <w:p w:rsidR="004A23E9" w:rsidRPr="00652C22" w:rsidRDefault="004A23E9" w:rsidP="004A23E9">
      <w:pPr>
        <w:jc w:val="both"/>
        <w:rPr>
          <w:rFonts w:eastAsia="Times New Roman"/>
          <w:b/>
          <w:iCs/>
          <w:lang w:val="it-IT"/>
        </w:rPr>
      </w:pPr>
      <w:r w:rsidRPr="00652C22">
        <w:rPr>
          <w:rFonts w:eastAsia="Times New Roman"/>
          <w:b/>
          <w:iCs/>
          <w:lang w:val="it-IT"/>
        </w:rPr>
        <w:t>11. Realizarea abonamentelor  lunare si trimestriale la diverse publicatii seriale în funcţie de nevoile si preocupările elevilor si cadrelor didactice</w:t>
      </w:r>
    </w:p>
    <w:p w:rsidR="004A23E9" w:rsidRPr="00652C22" w:rsidRDefault="004A23E9" w:rsidP="004A23E9">
      <w:pPr>
        <w:tabs>
          <w:tab w:val="left" w:pos="1057"/>
        </w:tabs>
        <w:jc w:val="both"/>
        <w:rPr>
          <w:rFonts w:eastAsia="Times New Roman"/>
          <w:b/>
          <w:i/>
          <w:lang w:val="it-IT"/>
        </w:rPr>
      </w:pPr>
      <w:r w:rsidRPr="00652C22">
        <w:rPr>
          <w:rFonts w:eastAsia="Times New Roman"/>
          <w:b/>
          <w:i/>
          <w:lang w:val="it-IT"/>
        </w:rPr>
        <w:tab/>
      </w:r>
    </w:p>
    <w:p w:rsidR="004A23E9" w:rsidRPr="00652C22" w:rsidRDefault="004A23E9" w:rsidP="00BA56DD">
      <w:pPr>
        <w:pStyle w:val="Listparagraf"/>
        <w:numPr>
          <w:ilvl w:val="0"/>
          <w:numId w:val="34"/>
        </w:numPr>
        <w:suppressAutoHyphens/>
        <w:autoSpaceDN w:val="0"/>
        <w:spacing w:after="0" w:line="240" w:lineRule="auto"/>
        <w:ind w:left="357" w:firstLine="69"/>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Abonament la „Tribuna Invățămantului” destinată cadrelor didactice;</w:t>
      </w:r>
    </w:p>
    <w:p w:rsidR="004A23E9" w:rsidRPr="00652C22" w:rsidRDefault="004A23E9" w:rsidP="00BA56DD">
      <w:pPr>
        <w:pStyle w:val="Listparagraf"/>
        <w:numPr>
          <w:ilvl w:val="0"/>
          <w:numId w:val="34"/>
        </w:numPr>
        <w:suppressAutoHyphens/>
        <w:autoSpaceDN w:val="0"/>
        <w:spacing w:after="0" w:line="240" w:lineRule="auto"/>
        <w:ind w:left="357" w:firstLine="69"/>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Bucureștiul Eroic și România Eroică.</w:t>
      </w:r>
    </w:p>
    <w:p w:rsidR="004A23E9" w:rsidRPr="00652C22" w:rsidRDefault="004A23E9" w:rsidP="004A23E9">
      <w:pPr>
        <w:pStyle w:val="Listparagraf"/>
        <w:spacing w:after="0" w:line="240" w:lineRule="auto"/>
        <w:jc w:val="both"/>
        <w:rPr>
          <w:rFonts w:ascii="Times New Roman" w:hAnsi="Times New Roman"/>
          <w:sz w:val="24"/>
          <w:szCs w:val="24"/>
          <w:lang w:val="fr-FR"/>
        </w:rPr>
      </w:pPr>
    </w:p>
    <w:p w:rsidR="004A23E9" w:rsidRPr="00652C22" w:rsidRDefault="004A23E9" w:rsidP="004A23E9">
      <w:pPr>
        <w:jc w:val="both"/>
        <w:rPr>
          <w:rFonts w:eastAsia="Times New Roman"/>
          <w:b/>
          <w:iCs/>
          <w:lang w:val="it-IT"/>
        </w:rPr>
      </w:pPr>
      <w:r w:rsidRPr="00652C22">
        <w:rPr>
          <w:rFonts w:eastAsia="Times New Roman"/>
          <w:b/>
          <w:iCs/>
          <w:lang w:val="it-IT"/>
        </w:rPr>
        <w:lastRenderedPageBreak/>
        <w:t>12. Realizarea abonamentelor lunare (plătite de bibliotecar din contul bancar personal) la diverse aplicații și programe web, platforme digitale de design grafic pentru prezentări, postere, videoclipuri, filme, necesare organizării activităților cu elevii și cadrele didactice, în bibliotecă:</w:t>
      </w:r>
    </w:p>
    <w:p w:rsidR="004A23E9" w:rsidRPr="00652C22" w:rsidRDefault="004A23E9" w:rsidP="00BA56DD">
      <w:pPr>
        <w:numPr>
          <w:ilvl w:val="0"/>
          <w:numId w:val="48"/>
        </w:numPr>
        <w:suppressAutoHyphens/>
        <w:autoSpaceDN w:val="0"/>
        <w:ind w:left="641" w:hanging="357"/>
        <w:jc w:val="both"/>
        <w:textAlignment w:val="baseline"/>
        <w:rPr>
          <w:rFonts w:eastAsia="Times New Roman"/>
          <w:bCs/>
          <w:iCs/>
          <w:lang w:val="it-IT"/>
        </w:rPr>
      </w:pPr>
      <w:r w:rsidRPr="00652C22">
        <w:rPr>
          <w:rFonts w:eastAsia="Times New Roman"/>
          <w:bCs/>
          <w:iCs/>
          <w:lang w:val="it-IT"/>
        </w:rPr>
        <w:t xml:space="preserve">Canva; </w:t>
      </w:r>
    </w:p>
    <w:p w:rsidR="004A23E9" w:rsidRPr="00652C22" w:rsidRDefault="004A23E9" w:rsidP="00BA56DD">
      <w:pPr>
        <w:numPr>
          <w:ilvl w:val="0"/>
          <w:numId w:val="48"/>
        </w:numPr>
        <w:suppressAutoHyphens/>
        <w:autoSpaceDN w:val="0"/>
        <w:ind w:left="641" w:hanging="357"/>
        <w:jc w:val="both"/>
        <w:textAlignment w:val="baseline"/>
        <w:rPr>
          <w:rFonts w:eastAsia="Times New Roman"/>
          <w:bCs/>
          <w:iCs/>
          <w:lang w:val="it-IT"/>
        </w:rPr>
      </w:pPr>
      <w:r w:rsidRPr="00652C22">
        <w:rPr>
          <w:rFonts w:eastAsia="Times New Roman"/>
          <w:bCs/>
          <w:iCs/>
          <w:lang w:val="it-IT"/>
        </w:rPr>
        <w:t>Corel DRAW;</w:t>
      </w:r>
    </w:p>
    <w:p w:rsidR="004A23E9" w:rsidRPr="00652C22" w:rsidRDefault="004A23E9" w:rsidP="00BA56DD">
      <w:pPr>
        <w:numPr>
          <w:ilvl w:val="0"/>
          <w:numId w:val="48"/>
        </w:numPr>
        <w:suppressAutoHyphens/>
        <w:autoSpaceDN w:val="0"/>
        <w:ind w:left="641" w:hanging="357"/>
        <w:jc w:val="both"/>
        <w:textAlignment w:val="baseline"/>
        <w:rPr>
          <w:rFonts w:eastAsia="Times New Roman"/>
          <w:bCs/>
          <w:iCs/>
          <w:lang w:val="it-IT"/>
        </w:rPr>
      </w:pPr>
      <w:r w:rsidRPr="00652C22">
        <w:rPr>
          <w:rFonts w:eastAsia="Times New Roman"/>
          <w:bCs/>
          <w:iCs/>
          <w:lang w:val="it-IT"/>
        </w:rPr>
        <w:t>Filmora,</w:t>
      </w:r>
    </w:p>
    <w:p w:rsidR="004A23E9" w:rsidRPr="00652C22" w:rsidRDefault="004A23E9" w:rsidP="00BA56DD">
      <w:pPr>
        <w:numPr>
          <w:ilvl w:val="0"/>
          <w:numId w:val="48"/>
        </w:numPr>
        <w:suppressAutoHyphens/>
        <w:autoSpaceDN w:val="0"/>
        <w:spacing w:line="276" w:lineRule="auto"/>
        <w:ind w:left="641" w:hanging="357"/>
        <w:textAlignment w:val="baseline"/>
        <w:rPr>
          <w:rFonts w:eastAsia="Times New Roman"/>
          <w:bCs/>
          <w:iCs/>
          <w:lang w:val="it-IT"/>
        </w:rPr>
      </w:pPr>
      <w:r w:rsidRPr="00652C22">
        <w:rPr>
          <w:rFonts w:eastAsia="Times New Roman"/>
          <w:bCs/>
          <w:iCs/>
          <w:lang w:val="it-IT"/>
        </w:rPr>
        <w:t>CapCut;</w:t>
      </w:r>
      <w:r w:rsidRPr="00652C22">
        <w:t xml:space="preserve"> </w:t>
      </w:r>
    </w:p>
    <w:p w:rsidR="004A23E9" w:rsidRPr="00652C22" w:rsidRDefault="004A23E9" w:rsidP="00BA56DD">
      <w:pPr>
        <w:numPr>
          <w:ilvl w:val="0"/>
          <w:numId w:val="48"/>
        </w:numPr>
        <w:suppressAutoHyphens/>
        <w:autoSpaceDN w:val="0"/>
        <w:spacing w:line="276" w:lineRule="auto"/>
        <w:textAlignment w:val="baseline"/>
        <w:rPr>
          <w:rFonts w:eastAsia="Times New Roman"/>
          <w:bCs/>
          <w:iCs/>
          <w:lang w:val="it-IT"/>
        </w:rPr>
      </w:pPr>
      <w:r w:rsidRPr="00652C22">
        <w:rPr>
          <w:rFonts w:eastAsia="Times New Roman"/>
          <w:bCs/>
          <w:iCs/>
          <w:lang w:val="it-IT"/>
        </w:rPr>
        <w:t>IbisPaint X;</w:t>
      </w:r>
    </w:p>
    <w:p w:rsidR="004A23E9" w:rsidRPr="00652C22" w:rsidRDefault="004A23E9" w:rsidP="00BA56DD">
      <w:pPr>
        <w:numPr>
          <w:ilvl w:val="0"/>
          <w:numId w:val="48"/>
        </w:numPr>
        <w:suppressAutoHyphens/>
        <w:autoSpaceDN w:val="0"/>
        <w:spacing w:line="276" w:lineRule="auto"/>
        <w:textAlignment w:val="baseline"/>
        <w:rPr>
          <w:rFonts w:eastAsia="Times New Roman"/>
          <w:bCs/>
          <w:iCs/>
          <w:lang w:val="it-IT"/>
        </w:rPr>
      </w:pPr>
      <w:r w:rsidRPr="00652C22">
        <w:rPr>
          <w:rFonts w:eastAsia="Times New Roman"/>
          <w:bCs/>
          <w:iCs/>
          <w:lang w:val="it-IT"/>
        </w:rPr>
        <w:t>Bing Image Creator;</w:t>
      </w:r>
    </w:p>
    <w:p w:rsidR="004A23E9" w:rsidRPr="00652C22" w:rsidRDefault="004A23E9" w:rsidP="00BA56DD">
      <w:pPr>
        <w:numPr>
          <w:ilvl w:val="0"/>
          <w:numId w:val="48"/>
        </w:numPr>
        <w:suppressAutoHyphens/>
        <w:autoSpaceDN w:val="0"/>
        <w:spacing w:line="276" w:lineRule="auto"/>
        <w:ind w:left="641" w:hanging="357"/>
        <w:textAlignment w:val="baseline"/>
        <w:rPr>
          <w:rFonts w:eastAsia="Times New Roman"/>
          <w:bCs/>
          <w:iCs/>
          <w:lang w:val="it-IT"/>
        </w:rPr>
      </w:pPr>
      <w:r w:rsidRPr="00652C22">
        <w:rPr>
          <w:rFonts w:eastAsia="Times New Roman"/>
          <w:bCs/>
          <w:iCs/>
          <w:lang w:val="it-IT"/>
        </w:rPr>
        <w:t>NightCafe Creator Cut.</w:t>
      </w:r>
    </w:p>
    <w:p w:rsidR="004A23E9" w:rsidRPr="00652C22" w:rsidRDefault="004A23E9" w:rsidP="004A23E9">
      <w:pPr>
        <w:jc w:val="both"/>
        <w:rPr>
          <w:rFonts w:eastAsia="Times New Roman"/>
          <w:b/>
          <w:i/>
          <w:lang w:val="it-IT"/>
        </w:rPr>
      </w:pPr>
      <w:r w:rsidRPr="00652C22">
        <w:rPr>
          <w:rFonts w:eastAsia="Times New Roman"/>
          <w:b/>
          <w:iCs/>
          <w:lang w:val="it-IT"/>
        </w:rPr>
        <w:t xml:space="preserve"> </w:t>
      </w:r>
    </w:p>
    <w:p w:rsidR="004A23E9" w:rsidRPr="00652C22" w:rsidRDefault="004A23E9" w:rsidP="004A23E9">
      <w:pPr>
        <w:pStyle w:val="Listparagraf"/>
        <w:spacing w:after="0" w:line="240" w:lineRule="auto"/>
        <w:ind w:left="0"/>
        <w:jc w:val="both"/>
        <w:rPr>
          <w:rFonts w:ascii="Times New Roman" w:hAnsi="Times New Roman"/>
          <w:b/>
          <w:iCs/>
          <w:sz w:val="24"/>
          <w:szCs w:val="24"/>
          <w:lang w:val="en-GB"/>
        </w:rPr>
      </w:pPr>
      <w:r w:rsidRPr="00652C22">
        <w:rPr>
          <w:rFonts w:ascii="Times New Roman" w:hAnsi="Times New Roman"/>
          <w:b/>
          <w:iCs/>
          <w:sz w:val="24"/>
          <w:szCs w:val="24"/>
          <w:lang w:val="en-GB"/>
        </w:rPr>
        <w:t>13. Realizarea activităţilor menţionate în programul activităţilor desfăşurate în bibliotecă</w:t>
      </w:r>
    </w:p>
    <w:p w:rsidR="004A23E9" w:rsidRPr="00652C22" w:rsidRDefault="004A23E9" w:rsidP="004A23E9">
      <w:pPr>
        <w:pStyle w:val="Listparagraf"/>
        <w:spacing w:after="0" w:line="240" w:lineRule="auto"/>
        <w:ind w:left="0"/>
        <w:jc w:val="both"/>
        <w:rPr>
          <w:rFonts w:ascii="Times New Roman" w:hAnsi="Times New Roman"/>
          <w:sz w:val="24"/>
          <w:szCs w:val="24"/>
        </w:rPr>
      </w:pPr>
    </w:p>
    <w:p w:rsidR="004A23E9" w:rsidRPr="00652C22" w:rsidRDefault="004A23E9" w:rsidP="00BA56DD">
      <w:pPr>
        <w:pStyle w:val="Listparagraf"/>
        <w:numPr>
          <w:ilvl w:val="0"/>
          <w:numId w:val="35"/>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Prezentări ale temei de lucru;</w:t>
      </w:r>
    </w:p>
    <w:p w:rsidR="004A23E9" w:rsidRPr="00652C22" w:rsidRDefault="004A23E9" w:rsidP="00BA56DD">
      <w:pPr>
        <w:pStyle w:val="Listparagraf"/>
        <w:numPr>
          <w:ilvl w:val="0"/>
          <w:numId w:val="35"/>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pt-PT"/>
        </w:rPr>
        <w:t>Expunerea sub diverse forme a subiectului ales (prezentări power point, afise ale manifestării, expoziţii, prezentări de carte , semne carte, diplome, copii xerox după texte cunoscute, filme artistice şi documentare, casete audio, flyer cu informaţii despre activitate, invitaţi-personalități);</w:t>
      </w:r>
    </w:p>
    <w:p w:rsidR="004A23E9" w:rsidRPr="00652C22" w:rsidRDefault="004A23E9" w:rsidP="00BA56DD">
      <w:pPr>
        <w:pStyle w:val="Listparagraf"/>
        <w:numPr>
          <w:ilvl w:val="0"/>
          <w:numId w:val="35"/>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it-IT"/>
        </w:rPr>
        <w:t>Dezbateri de final, păreri şi propuneri;</w:t>
      </w:r>
    </w:p>
    <w:p w:rsidR="004A23E9" w:rsidRPr="00652C22" w:rsidRDefault="004A23E9" w:rsidP="00BA56DD">
      <w:pPr>
        <w:pStyle w:val="Listparagraf"/>
        <w:numPr>
          <w:ilvl w:val="0"/>
          <w:numId w:val="35"/>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it-IT"/>
        </w:rPr>
        <w:t xml:space="preserve">Pregătirea materialelor pentru desfăşurarea activităţilor în instutuţii partenere </w:t>
      </w:r>
      <w:r w:rsidRPr="00652C22">
        <w:rPr>
          <w:rFonts w:ascii="Times New Roman" w:hAnsi="Times New Roman"/>
          <w:sz w:val="24"/>
          <w:szCs w:val="24"/>
          <w:lang w:val="pt-PT"/>
        </w:rPr>
        <w:t xml:space="preserve"> </w:t>
      </w:r>
      <w:r w:rsidRPr="00652C22">
        <w:rPr>
          <w:rFonts w:ascii="Times New Roman" w:hAnsi="Times New Roman"/>
          <w:sz w:val="24"/>
          <w:szCs w:val="24"/>
          <w:lang w:val="it-IT"/>
        </w:rPr>
        <w:t>(biblioteci, teatre, muzee, case memoriale);</w:t>
      </w:r>
    </w:p>
    <w:p w:rsidR="004A23E9" w:rsidRPr="00652C22" w:rsidRDefault="004A23E9" w:rsidP="00BA56DD">
      <w:pPr>
        <w:pStyle w:val="Listparagraf"/>
        <w:numPr>
          <w:ilvl w:val="0"/>
          <w:numId w:val="35"/>
        </w:numPr>
        <w:suppressAutoHyphens/>
        <w:autoSpaceDN w:val="0"/>
        <w:spacing w:after="0" w:line="240" w:lineRule="auto"/>
        <w:ind w:left="641" w:hanging="357"/>
        <w:contextualSpacing w:val="0"/>
        <w:jc w:val="both"/>
        <w:textAlignment w:val="baseline"/>
        <w:rPr>
          <w:rFonts w:ascii="Times New Roman" w:hAnsi="Times New Roman"/>
          <w:sz w:val="24"/>
          <w:szCs w:val="24"/>
          <w:lang w:val="pt-PT"/>
        </w:rPr>
      </w:pPr>
      <w:r w:rsidRPr="00652C22">
        <w:rPr>
          <w:rFonts w:ascii="Times New Roman" w:hAnsi="Times New Roman"/>
          <w:sz w:val="24"/>
          <w:szCs w:val="24"/>
          <w:lang w:val="it-IT"/>
        </w:rPr>
        <w:t>Lansarea Calendarului activităţilor bibliotecii pentru anul şcolar 2024 – 2025;</w:t>
      </w:r>
    </w:p>
    <w:p w:rsidR="004A23E9" w:rsidRPr="00652C22" w:rsidRDefault="004A23E9" w:rsidP="004A23E9">
      <w:pPr>
        <w:pStyle w:val="Listparagraf"/>
        <w:spacing w:after="0" w:line="240" w:lineRule="auto"/>
        <w:ind w:left="754"/>
        <w:jc w:val="both"/>
        <w:rPr>
          <w:rFonts w:ascii="Times New Roman" w:hAnsi="Times New Roman"/>
          <w:sz w:val="24"/>
          <w:szCs w:val="24"/>
          <w:lang w:val="it-IT"/>
        </w:rPr>
      </w:pPr>
    </w:p>
    <w:p w:rsidR="004A23E9" w:rsidRPr="00652C22" w:rsidRDefault="004A23E9" w:rsidP="004A23E9">
      <w:pPr>
        <w:pStyle w:val="Listparagraf"/>
        <w:spacing w:after="0" w:line="240" w:lineRule="auto"/>
        <w:ind w:left="0"/>
        <w:jc w:val="both"/>
        <w:rPr>
          <w:rFonts w:ascii="Times New Roman" w:hAnsi="Times New Roman"/>
          <w:b/>
          <w:bCs/>
          <w:sz w:val="24"/>
          <w:szCs w:val="24"/>
          <w:lang w:val="it-IT"/>
        </w:rPr>
      </w:pPr>
      <w:r w:rsidRPr="00652C22">
        <w:rPr>
          <w:rFonts w:ascii="Times New Roman" w:hAnsi="Times New Roman"/>
          <w:b/>
          <w:bCs/>
          <w:sz w:val="24"/>
          <w:szCs w:val="24"/>
          <w:lang w:val="it-IT"/>
        </w:rPr>
        <w:t>14. Proiecte anuale:</w:t>
      </w:r>
    </w:p>
    <w:p w:rsidR="004A23E9" w:rsidRPr="00652C22" w:rsidRDefault="004A23E9" w:rsidP="004A23E9">
      <w:pPr>
        <w:pStyle w:val="Listparagraf"/>
        <w:spacing w:after="0" w:line="240" w:lineRule="auto"/>
        <w:ind w:left="1080"/>
        <w:jc w:val="both"/>
        <w:rPr>
          <w:rFonts w:ascii="Times New Roman" w:hAnsi="Times New Roman"/>
          <w:b/>
          <w:bCs/>
          <w:sz w:val="24"/>
          <w:szCs w:val="24"/>
          <w:u w:val="single"/>
          <w:lang w:val="it-IT"/>
        </w:rPr>
      </w:pPr>
    </w:p>
    <w:p w:rsidR="004A23E9" w:rsidRPr="00652C22" w:rsidRDefault="004A23E9" w:rsidP="00BA56DD">
      <w:pPr>
        <w:pStyle w:val="Listparagraf"/>
        <w:numPr>
          <w:ilvl w:val="0"/>
          <w:numId w:val="53"/>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POPASURI PRIN ȚARĂ  - PRIN TRANSILVANIA, ACASĂ LA LIVIU REBREANU- itinerar literar, cultural-istoric, geografic, turistic și gastronomic în zona Maramureșului,  </w:t>
      </w:r>
      <w:r w:rsidRPr="00652C22">
        <w:rPr>
          <w:rFonts w:ascii="Times New Roman" w:hAnsi="Times New Roman"/>
          <w:sz w:val="24"/>
          <w:szCs w:val="24"/>
          <w:lang w:val="it-IT"/>
        </w:rPr>
        <w:t xml:space="preserve">inițiat de Bibilioteca Colegiului Economic „Viilor” în parteneriat cu Biblioteca Metropolitană București Filiala „Ienăchiță Văcărescu”, Casa Memorială „Liviu şi Fanny Rebreanu”, </w:t>
      </w:r>
      <w:r w:rsidRPr="00652C22">
        <w:rPr>
          <w:rFonts w:ascii="Times New Roman" w:hAnsi="Times New Roman"/>
          <w:color w:val="000000"/>
          <w:sz w:val="24"/>
          <w:szCs w:val="24"/>
          <w:lang w:val="it-IT"/>
        </w:rPr>
        <w:t xml:space="preserve">Asociația Culturală „ARTA SONORĂ”, București, Biblioteca Orășenească Vișeu de Sus – Oraș, Muzeul memorial „Liviu Rebreanu", loc. Năsăud, jud. Bistrița-Năsăud și Biblioteca Județeană „Petre Dulfu”, Baia Mare, </w:t>
      </w:r>
      <w:r w:rsidRPr="00652C22">
        <w:rPr>
          <w:rFonts w:ascii="Times New Roman" w:hAnsi="Times New Roman"/>
          <w:sz w:val="24"/>
          <w:szCs w:val="24"/>
          <w:lang w:val="it-IT"/>
        </w:rPr>
        <w:t>pictorița Ecaterina Mihai,  graficianul Mihai Cătrună.</w:t>
      </w:r>
    </w:p>
    <w:p w:rsidR="004A23E9" w:rsidRPr="00652C22" w:rsidRDefault="004A23E9" w:rsidP="004A23E9">
      <w:pPr>
        <w:pStyle w:val="Listparagraf"/>
        <w:spacing w:after="0" w:line="240" w:lineRule="auto"/>
        <w:ind w:left="1080"/>
        <w:jc w:val="both"/>
        <w:rPr>
          <w:rFonts w:ascii="Times New Roman" w:hAnsi="Times New Roman"/>
          <w:sz w:val="24"/>
          <w:szCs w:val="24"/>
          <w:lang w:val="it-IT"/>
        </w:rPr>
      </w:pPr>
      <w:r w:rsidRPr="00652C22">
        <w:rPr>
          <w:rFonts w:ascii="Times New Roman" w:hAnsi="Times New Roman"/>
          <w:bCs/>
          <w:sz w:val="24"/>
          <w:szCs w:val="24"/>
          <w:lang w:val="it-IT"/>
        </w:rPr>
        <w:t>Întâlnirile au fost lunare</w:t>
      </w:r>
      <w:r w:rsidRPr="00652C22">
        <w:rPr>
          <w:rFonts w:ascii="Times New Roman" w:hAnsi="Times New Roman"/>
          <w:sz w:val="24"/>
          <w:szCs w:val="24"/>
          <w:lang w:val="fr-FR"/>
        </w:rPr>
        <w:t xml:space="preserve"> în </w:t>
      </w:r>
      <w:r w:rsidRPr="00652C22">
        <w:rPr>
          <w:rFonts w:ascii="Times New Roman" w:hAnsi="Times New Roman"/>
          <w:sz w:val="24"/>
          <w:szCs w:val="24"/>
          <w:lang w:val="it-IT"/>
        </w:rPr>
        <w:t xml:space="preserve">perioada </w:t>
      </w:r>
      <w:r w:rsidRPr="00652C22">
        <w:rPr>
          <w:rFonts w:ascii="Times New Roman" w:hAnsi="Times New Roman"/>
          <w:b/>
          <w:bCs/>
          <w:sz w:val="24"/>
          <w:szCs w:val="24"/>
          <w:lang w:val="it-IT"/>
        </w:rPr>
        <w:t>martie 2025 – iunie 2025</w:t>
      </w:r>
      <w:r w:rsidRPr="00652C22">
        <w:rPr>
          <w:rFonts w:ascii="Times New Roman" w:hAnsi="Times New Roman"/>
          <w:sz w:val="24"/>
          <w:szCs w:val="24"/>
          <w:lang w:val="it-IT"/>
        </w:rPr>
        <w:t>.</w:t>
      </w:r>
    </w:p>
    <w:p w:rsidR="004A23E9" w:rsidRPr="00652C22" w:rsidRDefault="004A23E9" w:rsidP="00BA56DD">
      <w:pPr>
        <w:pStyle w:val="Listparagraf"/>
        <w:numPr>
          <w:ilvl w:val="0"/>
          <w:numId w:val="46"/>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Elevii au descoperit și studiat textele literare astfel:  </w:t>
      </w:r>
      <w:bookmarkStart w:id="7" w:name="_Hlk205290388"/>
    </w:p>
    <w:p w:rsidR="004A23E9" w:rsidRPr="00652C22" w:rsidRDefault="004A23E9" w:rsidP="004A23E9">
      <w:pPr>
        <w:pStyle w:val="Listparagraf"/>
        <w:spacing w:after="0" w:line="240" w:lineRule="auto"/>
        <w:ind w:left="1211"/>
        <w:jc w:val="both"/>
        <w:rPr>
          <w:rFonts w:ascii="Times New Roman" w:hAnsi="Times New Roman"/>
          <w:sz w:val="24"/>
          <w:szCs w:val="24"/>
          <w:lang w:val="it-IT"/>
        </w:rPr>
      </w:pPr>
    </w:p>
    <w:p w:rsidR="004A23E9" w:rsidRPr="00652C22" w:rsidRDefault="004A23E9" w:rsidP="004A23E9">
      <w:pPr>
        <w:pStyle w:val="Listparagraf"/>
        <w:spacing w:after="0" w:line="240" w:lineRule="auto"/>
        <w:ind w:left="0"/>
        <w:jc w:val="both"/>
        <w:rPr>
          <w:rFonts w:ascii="Times New Roman" w:hAnsi="Times New Roman"/>
          <w:b/>
          <w:bCs/>
          <w:sz w:val="24"/>
          <w:szCs w:val="24"/>
          <w:u w:val="single"/>
          <w:lang w:val="it-IT"/>
        </w:rPr>
      </w:pPr>
      <w:r w:rsidRPr="00652C22">
        <w:rPr>
          <w:rFonts w:ascii="Times New Roman" w:hAnsi="Times New Roman"/>
          <w:b/>
          <w:bCs/>
          <w:sz w:val="24"/>
          <w:szCs w:val="24"/>
          <w:lang w:val="it-IT"/>
        </w:rPr>
        <w:t xml:space="preserve">         </w:t>
      </w:r>
      <w:r w:rsidRPr="00652C22">
        <w:rPr>
          <w:rFonts w:ascii="Times New Roman" w:hAnsi="Times New Roman"/>
          <w:b/>
          <w:bCs/>
          <w:sz w:val="24"/>
          <w:szCs w:val="24"/>
          <w:u w:val="single"/>
          <w:lang w:val="it-IT"/>
        </w:rPr>
        <w:t xml:space="preserve">17 martie 2024 </w:t>
      </w:r>
    </w:p>
    <w:bookmarkEnd w:id="7"/>
    <w:p w:rsidR="004A23E9" w:rsidRPr="00652C22" w:rsidRDefault="004A23E9" w:rsidP="004A23E9">
      <w:pPr>
        <w:pStyle w:val="Listparagraf"/>
        <w:spacing w:after="0" w:line="240" w:lineRule="auto"/>
        <w:ind w:left="0"/>
        <w:jc w:val="both"/>
        <w:rPr>
          <w:rFonts w:ascii="Times New Roman" w:hAnsi="Times New Roman"/>
          <w:b/>
          <w:bCs/>
          <w:sz w:val="24"/>
          <w:szCs w:val="24"/>
          <w:lang w:val="it-IT"/>
        </w:rPr>
      </w:pPr>
      <w:r w:rsidRPr="00652C22">
        <w:rPr>
          <w:rFonts w:ascii="Times New Roman" w:hAnsi="Times New Roman"/>
          <w:b/>
          <w:bCs/>
          <w:sz w:val="24"/>
          <w:szCs w:val="24"/>
          <w:lang w:val="it-IT"/>
        </w:rPr>
        <w:t xml:space="preserve">          Biblbioteca școlară a Colegiului Economic „Viilor”</w:t>
      </w:r>
    </w:p>
    <w:p w:rsidR="004A23E9" w:rsidRPr="00652C22" w:rsidRDefault="004A23E9" w:rsidP="00BA56DD">
      <w:pPr>
        <w:pStyle w:val="Listparagraf"/>
        <w:numPr>
          <w:ilvl w:val="0"/>
          <w:numId w:val="49"/>
        </w:numPr>
        <w:suppressAutoHyphens/>
        <w:autoSpaceDN w:val="0"/>
        <w:spacing w:after="0" w:line="240" w:lineRule="auto"/>
        <w:contextualSpacing w:val="0"/>
        <w:jc w:val="both"/>
        <w:textAlignment w:val="baseline"/>
        <w:rPr>
          <w:rFonts w:ascii="Times New Roman" w:hAnsi="Times New Roman"/>
          <w:b/>
          <w:bCs/>
          <w:i/>
          <w:iCs/>
          <w:color w:val="000000"/>
          <w:sz w:val="24"/>
          <w:szCs w:val="24"/>
          <w:lang w:val="it-IT"/>
        </w:rPr>
      </w:pPr>
      <w:r w:rsidRPr="00652C22">
        <w:rPr>
          <w:rFonts w:ascii="Times New Roman" w:hAnsi="Times New Roman"/>
          <w:b/>
          <w:bCs/>
          <w:i/>
          <w:iCs/>
          <w:color w:val="000000"/>
          <w:sz w:val="24"/>
          <w:szCs w:val="24"/>
          <w:lang w:val="it-IT"/>
        </w:rPr>
        <w:t>Viața lui Liviu Rebreanu, O bibliografie documentară-cărți scrise de Liviu Rebreanu și cărți scrise de alți autori despre Liviu Rebreanu</w:t>
      </w:r>
      <w:r w:rsidRPr="00652C22">
        <w:rPr>
          <w:rFonts w:ascii="Times New Roman" w:hAnsi="Times New Roman"/>
          <w:b/>
          <w:bCs/>
          <w:color w:val="000000"/>
          <w:sz w:val="24"/>
          <w:szCs w:val="24"/>
          <w:lang w:val="it-IT"/>
        </w:rPr>
        <w:t xml:space="preserve"> -</w:t>
      </w:r>
      <w:r w:rsidRPr="00652C22">
        <w:rPr>
          <w:rFonts w:ascii="Times New Roman" w:hAnsi="Times New Roman"/>
          <w:b/>
          <w:bCs/>
          <w:i/>
          <w:iCs/>
          <w:color w:val="000000"/>
          <w:sz w:val="24"/>
          <w:szCs w:val="24"/>
          <w:lang w:val="it-IT"/>
        </w:rPr>
        <w:t>Nechifor Lucreția, bibliotecar școlar;</w:t>
      </w:r>
    </w:p>
    <w:p w:rsidR="004A23E9" w:rsidRPr="00652C22" w:rsidRDefault="004A23E9" w:rsidP="00BA56DD">
      <w:pPr>
        <w:pStyle w:val="Listparagraf"/>
        <w:numPr>
          <w:ilvl w:val="0"/>
          <w:numId w:val="49"/>
        </w:numPr>
        <w:suppressAutoHyphens/>
        <w:autoSpaceDN w:val="0"/>
        <w:spacing w:after="0" w:line="240" w:lineRule="auto"/>
        <w:contextualSpacing w:val="0"/>
        <w:jc w:val="both"/>
        <w:textAlignment w:val="baseline"/>
        <w:rPr>
          <w:rFonts w:ascii="Times New Roman" w:hAnsi="Times New Roman"/>
          <w:b/>
          <w:bCs/>
          <w:i/>
          <w:iCs/>
          <w:color w:val="000000"/>
          <w:sz w:val="24"/>
          <w:szCs w:val="24"/>
          <w:lang w:val="it-IT"/>
        </w:rPr>
      </w:pPr>
      <w:r w:rsidRPr="00652C22">
        <w:rPr>
          <w:rFonts w:ascii="Times New Roman" w:hAnsi="Times New Roman"/>
          <w:i/>
          <w:iCs/>
          <w:color w:val="000000"/>
          <w:sz w:val="24"/>
          <w:szCs w:val="24"/>
          <w:lang w:val="it-IT"/>
        </w:rPr>
        <w:t>Tradițional și modern în opera lui Liviu Rebreanu</w:t>
      </w:r>
      <w:r w:rsidRPr="00652C22">
        <w:rPr>
          <w:rFonts w:ascii="Times New Roman" w:hAnsi="Times New Roman"/>
          <w:color w:val="000000"/>
          <w:sz w:val="24"/>
          <w:szCs w:val="24"/>
          <w:lang w:val="it-IT"/>
        </w:rPr>
        <w:t xml:space="preserve"> - Poenaru Oana, profesor; </w:t>
      </w:r>
      <w:r w:rsidRPr="00652C22">
        <w:rPr>
          <w:rFonts w:ascii="Times New Roman" w:hAnsi="Times New Roman"/>
          <w:i/>
          <w:iCs/>
          <w:color w:val="000000"/>
          <w:sz w:val="24"/>
          <w:szCs w:val="24"/>
          <w:lang w:val="it-IT"/>
        </w:rPr>
        <w:t>Adam și Eva, Jar de Liviu Rebreanu</w:t>
      </w:r>
      <w:r w:rsidRPr="00652C22">
        <w:rPr>
          <w:rFonts w:ascii="Times New Roman" w:hAnsi="Times New Roman"/>
          <w:color w:val="000000"/>
          <w:sz w:val="24"/>
          <w:szCs w:val="24"/>
          <w:lang w:val="it-IT"/>
        </w:rPr>
        <w:t xml:space="preserve"> - Ioniță Olimpia, profesor; </w:t>
      </w:r>
      <w:r w:rsidRPr="00652C22">
        <w:rPr>
          <w:rFonts w:ascii="Times New Roman" w:hAnsi="Times New Roman"/>
          <w:i/>
          <w:iCs/>
          <w:color w:val="000000"/>
          <w:sz w:val="24"/>
          <w:szCs w:val="24"/>
          <w:lang w:val="it-IT"/>
        </w:rPr>
        <w:t>Timpul istoric, un reper în cunoașterea unei personalități</w:t>
      </w:r>
      <w:r w:rsidRPr="00652C22">
        <w:rPr>
          <w:rFonts w:ascii="Times New Roman" w:hAnsi="Times New Roman"/>
          <w:color w:val="000000"/>
          <w:sz w:val="24"/>
          <w:szCs w:val="24"/>
          <w:lang w:val="it-IT"/>
        </w:rPr>
        <w:t xml:space="preserve">- Urecheatu Cristina, profesor; </w:t>
      </w:r>
      <w:r w:rsidRPr="00652C22">
        <w:rPr>
          <w:rFonts w:ascii="Times New Roman" w:hAnsi="Times New Roman"/>
          <w:sz w:val="24"/>
          <w:szCs w:val="24"/>
          <w:lang w:val="it-IT"/>
        </w:rPr>
        <w:t xml:space="preserve"> </w:t>
      </w:r>
      <w:r w:rsidRPr="00652C22">
        <w:rPr>
          <w:rFonts w:ascii="Times New Roman" w:hAnsi="Times New Roman"/>
          <w:i/>
          <w:iCs/>
          <w:sz w:val="24"/>
          <w:szCs w:val="24"/>
          <w:lang w:val="it-IT"/>
        </w:rPr>
        <w:t>Ce este geoturismul? Peisaje de legendă</w:t>
      </w:r>
      <w:r w:rsidRPr="00652C22">
        <w:rPr>
          <w:rFonts w:ascii="Times New Roman" w:hAnsi="Times New Roman"/>
          <w:sz w:val="24"/>
          <w:szCs w:val="24"/>
          <w:lang w:val="it-IT"/>
        </w:rPr>
        <w:t xml:space="preserve"> - Dinu Ana-Maria, profesor; </w:t>
      </w:r>
      <w:r w:rsidRPr="00652C22">
        <w:rPr>
          <w:rFonts w:ascii="Times New Roman" w:hAnsi="Times New Roman"/>
          <w:i/>
          <w:iCs/>
          <w:sz w:val="24"/>
          <w:szCs w:val="24"/>
          <w:lang w:val="it-IT"/>
        </w:rPr>
        <w:t>Descoperă Maramureșul – destinații turistice</w:t>
      </w:r>
      <w:r w:rsidRPr="00652C22">
        <w:rPr>
          <w:rFonts w:ascii="Times New Roman" w:hAnsi="Times New Roman"/>
          <w:sz w:val="24"/>
          <w:szCs w:val="24"/>
          <w:lang w:val="it-IT"/>
        </w:rPr>
        <w:t xml:space="preserve"> - Șandru Angela, profesor;  </w:t>
      </w:r>
      <w:r w:rsidRPr="00652C22">
        <w:rPr>
          <w:rFonts w:ascii="Times New Roman" w:hAnsi="Times New Roman"/>
          <w:i/>
          <w:iCs/>
          <w:sz w:val="24"/>
          <w:szCs w:val="24"/>
          <w:lang w:val="it-IT"/>
        </w:rPr>
        <w:t>O aventură culinară în regiunea Maramureș</w:t>
      </w:r>
      <w:r w:rsidRPr="00652C22">
        <w:rPr>
          <w:rFonts w:ascii="Times New Roman" w:hAnsi="Times New Roman"/>
          <w:sz w:val="24"/>
          <w:szCs w:val="24"/>
          <w:lang w:val="it-IT"/>
        </w:rPr>
        <w:t xml:space="preserve">  - Tomescu Liana, profesor; </w:t>
      </w:r>
      <w:r w:rsidRPr="00652C22">
        <w:rPr>
          <w:rFonts w:ascii="Times New Roman" w:hAnsi="Times New Roman"/>
          <w:i/>
          <w:iCs/>
          <w:sz w:val="24"/>
          <w:szCs w:val="24"/>
          <w:lang w:val="it-IT"/>
        </w:rPr>
        <w:t xml:space="preserve">Cartea de specialitate în </w:t>
      </w:r>
      <w:r w:rsidRPr="00652C22">
        <w:rPr>
          <w:rFonts w:ascii="Times New Roman" w:hAnsi="Times New Roman"/>
          <w:i/>
          <w:iCs/>
          <w:sz w:val="24"/>
          <w:szCs w:val="24"/>
          <w:lang w:val="it-IT"/>
        </w:rPr>
        <w:lastRenderedPageBreak/>
        <w:t>pregătirea elevilor care urmează o carieră în domeniul Alimentației Publice și Turismului</w:t>
      </w:r>
      <w:r w:rsidRPr="00652C22">
        <w:rPr>
          <w:rFonts w:ascii="Times New Roman" w:hAnsi="Times New Roman"/>
          <w:sz w:val="24"/>
          <w:szCs w:val="24"/>
          <w:lang w:val="it-IT"/>
        </w:rPr>
        <w:t>, Dorin Viorica, profesor.</w:t>
      </w:r>
    </w:p>
    <w:p w:rsidR="004A23E9" w:rsidRPr="00652C22" w:rsidRDefault="004A23E9" w:rsidP="004A23E9">
      <w:pPr>
        <w:pStyle w:val="Listparagraf"/>
        <w:spacing w:after="0" w:line="240" w:lineRule="auto"/>
        <w:ind w:left="0" w:firstLine="709"/>
        <w:jc w:val="both"/>
        <w:rPr>
          <w:rFonts w:ascii="Times New Roman" w:hAnsi="Times New Roman"/>
          <w:b/>
          <w:bCs/>
          <w:color w:val="000000"/>
          <w:sz w:val="24"/>
          <w:szCs w:val="24"/>
          <w:lang w:val="fr-FR"/>
        </w:rPr>
      </w:pPr>
      <w:r w:rsidRPr="00652C22">
        <w:rPr>
          <w:rFonts w:ascii="Times New Roman" w:hAnsi="Times New Roman"/>
          <w:b/>
          <w:bCs/>
          <w:color w:val="000000"/>
          <w:sz w:val="24"/>
          <w:szCs w:val="24"/>
          <w:lang w:val="fr-FR"/>
        </w:rPr>
        <w:t>Biblioteca Orășenească Vișeu de Sus, Maramureș</w:t>
      </w:r>
    </w:p>
    <w:p w:rsidR="004A23E9" w:rsidRPr="00652C22" w:rsidRDefault="004A23E9" w:rsidP="00BA56DD">
      <w:pPr>
        <w:numPr>
          <w:ilvl w:val="0"/>
          <w:numId w:val="50"/>
        </w:numPr>
        <w:suppressAutoHyphens/>
        <w:autoSpaceDN w:val="0"/>
        <w:ind w:left="1069" w:hanging="357"/>
        <w:textAlignment w:val="baseline"/>
        <w:rPr>
          <w:i/>
          <w:iCs/>
          <w:color w:val="000000"/>
        </w:rPr>
      </w:pPr>
      <w:r w:rsidRPr="00652C22">
        <w:rPr>
          <w:i/>
          <w:iCs/>
          <w:color w:val="000000"/>
        </w:rPr>
        <w:t>Trecerea de la nuvelă la roman, dna Rus Petruța, profesor; Tradiții și obiceiuri în satul românesc transilvănean, Codrea Lidia, profesor.</w:t>
      </w:r>
    </w:p>
    <w:p w:rsidR="004A23E9" w:rsidRPr="00652C22" w:rsidRDefault="004A23E9" w:rsidP="004A23E9">
      <w:pPr>
        <w:rPr>
          <w:b/>
          <w:bCs/>
          <w:color w:val="000000"/>
        </w:rPr>
      </w:pPr>
      <w:r w:rsidRPr="00652C22">
        <w:rPr>
          <w:b/>
          <w:bCs/>
          <w:i/>
          <w:iCs/>
          <w:color w:val="000000"/>
        </w:rPr>
        <w:t xml:space="preserve">             </w:t>
      </w:r>
      <w:r w:rsidRPr="00652C22">
        <w:rPr>
          <w:b/>
          <w:bCs/>
          <w:color w:val="000000"/>
        </w:rPr>
        <w:t>Biblioteca Județeană Petre Dulfu, Baia Mare, Jud. Maramureș</w:t>
      </w:r>
    </w:p>
    <w:p w:rsidR="004A23E9" w:rsidRPr="00652C22" w:rsidRDefault="004A23E9" w:rsidP="00BA56DD">
      <w:pPr>
        <w:numPr>
          <w:ilvl w:val="0"/>
          <w:numId w:val="50"/>
        </w:numPr>
        <w:suppressAutoHyphens/>
        <w:autoSpaceDN w:val="0"/>
        <w:spacing w:after="200"/>
        <w:textAlignment w:val="baseline"/>
        <w:rPr>
          <w:b/>
          <w:bCs/>
          <w:color w:val="000000"/>
        </w:rPr>
      </w:pPr>
      <w:r w:rsidRPr="00652C22">
        <w:rPr>
          <w:i/>
          <w:iCs/>
          <w:color w:val="000000"/>
        </w:rPr>
        <w:t>Despre Liviu Rebreanu, invitat scriitorul Săluc Horvat, istoric literar</w:t>
      </w:r>
      <w:r w:rsidRPr="00652C22">
        <w:rPr>
          <w:b/>
          <w:bCs/>
          <w:i/>
          <w:iCs/>
          <w:color w:val="000000"/>
        </w:rPr>
        <w:t>;</w:t>
      </w:r>
    </w:p>
    <w:p w:rsidR="004A23E9" w:rsidRPr="00652C22" w:rsidRDefault="004A23E9" w:rsidP="004A23E9">
      <w:pPr>
        <w:pStyle w:val="Listparagraf"/>
        <w:spacing w:after="0" w:line="240" w:lineRule="auto"/>
        <w:ind w:left="0"/>
        <w:jc w:val="both"/>
        <w:rPr>
          <w:rFonts w:ascii="Times New Roman" w:hAnsi="Times New Roman"/>
          <w:b/>
          <w:bCs/>
          <w:i/>
          <w:iCs/>
          <w:color w:val="000000"/>
          <w:sz w:val="24"/>
          <w:szCs w:val="24"/>
          <w:u w:val="single"/>
        </w:rPr>
      </w:pPr>
      <w:bookmarkStart w:id="8" w:name="_Hlk205291442"/>
      <w:r w:rsidRPr="00652C22">
        <w:rPr>
          <w:rFonts w:ascii="Times New Roman" w:hAnsi="Times New Roman"/>
          <w:b/>
          <w:bCs/>
          <w:i/>
          <w:iCs/>
          <w:color w:val="000000"/>
          <w:sz w:val="24"/>
          <w:szCs w:val="24"/>
        </w:rPr>
        <w:t xml:space="preserve">        </w:t>
      </w:r>
      <w:r w:rsidRPr="00652C22">
        <w:rPr>
          <w:rFonts w:ascii="Times New Roman" w:hAnsi="Times New Roman"/>
          <w:b/>
          <w:bCs/>
          <w:i/>
          <w:iCs/>
          <w:color w:val="000000"/>
          <w:sz w:val="24"/>
          <w:szCs w:val="24"/>
          <w:u w:val="single"/>
        </w:rPr>
        <w:t>10 aprilie 2025</w:t>
      </w:r>
    </w:p>
    <w:p w:rsidR="004A23E9" w:rsidRPr="00652C22" w:rsidRDefault="004A23E9" w:rsidP="004A23E9">
      <w:pPr>
        <w:pStyle w:val="Listparagraf"/>
        <w:spacing w:after="0" w:line="240" w:lineRule="auto"/>
        <w:ind w:left="0"/>
        <w:jc w:val="both"/>
        <w:rPr>
          <w:rFonts w:ascii="Times New Roman" w:hAnsi="Times New Roman"/>
          <w:b/>
          <w:bCs/>
          <w:sz w:val="24"/>
          <w:szCs w:val="24"/>
          <w:lang w:val="it-IT"/>
        </w:rPr>
      </w:pPr>
      <w:r w:rsidRPr="00652C22">
        <w:rPr>
          <w:rFonts w:ascii="Times New Roman" w:hAnsi="Times New Roman"/>
          <w:b/>
          <w:bCs/>
          <w:sz w:val="24"/>
          <w:szCs w:val="24"/>
          <w:lang w:val="it-IT"/>
        </w:rPr>
        <w:t xml:space="preserve">           Biblbioteca școlară a Colegiului Economic „Viilor”</w:t>
      </w:r>
    </w:p>
    <w:p w:rsidR="004A23E9" w:rsidRPr="00652C22" w:rsidRDefault="004A23E9" w:rsidP="00BA56DD">
      <w:pPr>
        <w:pStyle w:val="Listparagraf"/>
        <w:numPr>
          <w:ilvl w:val="0"/>
          <w:numId w:val="49"/>
        </w:numPr>
        <w:suppressAutoHyphens/>
        <w:autoSpaceDN w:val="0"/>
        <w:spacing w:after="0" w:line="240" w:lineRule="auto"/>
        <w:contextualSpacing w:val="0"/>
        <w:jc w:val="both"/>
        <w:textAlignment w:val="baseline"/>
        <w:rPr>
          <w:rFonts w:ascii="Times New Roman" w:hAnsi="Times New Roman"/>
          <w:b/>
          <w:bCs/>
          <w:i/>
          <w:iCs/>
          <w:color w:val="000000"/>
          <w:sz w:val="24"/>
          <w:szCs w:val="24"/>
          <w:lang w:val="it-IT"/>
        </w:rPr>
      </w:pPr>
      <w:r w:rsidRPr="00652C22">
        <w:rPr>
          <w:rFonts w:ascii="Times New Roman" w:hAnsi="Times New Roman"/>
          <w:b/>
          <w:bCs/>
          <w:i/>
          <w:iCs/>
          <w:color w:val="000000"/>
          <w:sz w:val="24"/>
          <w:szCs w:val="24"/>
          <w:lang w:val="it-IT"/>
        </w:rPr>
        <w:t xml:space="preserve">Liviu Rebreanu în cinematografie </w:t>
      </w:r>
      <w:r w:rsidRPr="00652C22">
        <w:rPr>
          <w:rFonts w:ascii="Times New Roman" w:hAnsi="Times New Roman"/>
          <w:b/>
          <w:bCs/>
          <w:color w:val="000000"/>
          <w:sz w:val="24"/>
          <w:szCs w:val="24"/>
          <w:lang w:val="it-IT"/>
        </w:rPr>
        <w:t>-</w:t>
      </w:r>
      <w:r w:rsidRPr="00652C22">
        <w:rPr>
          <w:rFonts w:ascii="Times New Roman" w:hAnsi="Times New Roman"/>
          <w:i/>
          <w:iCs/>
          <w:color w:val="000000"/>
          <w:sz w:val="24"/>
          <w:szCs w:val="24"/>
          <w:lang w:val="it-IT"/>
        </w:rPr>
        <w:t xml:space="preserve"> </w:t>
      </w:r>
      <w:r w:rsidRPr="00652C22">
        <w:rPr>
          <w:rFonts w:ascii="Times New Roman" w:hAnsi="Times New Roman"/>
          <w:b/>
          <w:bCs/>
          <w:i/>
          <w:iCs/>
          <w:color w:val="000000"/>
          <w:sz w:val="24"/>
          <w:szCs w:val="24"/>
          <w:lang w:val="it-IT"/>
        </w:rPr>
        <w:t>Glasul iubirii</w:t>
      </w:r>
      <w:r w:rsidRPr="00652C22">
        <w:rPr>
          <w:rFonts w:ascii="Times New Roman" w:hAnsi="Times New Roman"/>
          <w:color w:val="000000"/>
          <w:sz w:val="24"/>
          <w:szCs w:val="24"/>
          <w:lang w:val="it-IT"/>
        </w:rPr>
        <w:t xml:space="preserve">, expoziție (ilustrarea operei scriitorului) </w:t>
      </w:r>
      <w:r w:rsidRPr="00652C22">
        <w:rPr>
          <w:rFonts w:ascii="Times New Roman" w:hAnsi="Times New Roman"/>
          <w:b/>
          <w:bCs/>
          <w:i/>
          <w:iCs/>
          <w:color w:val="000000"/>
          <w:sz w:val="24"/>
          <w:szCs w:val="24"/>
          <w:lang w:val="it-IT"/>
        </w:rPr>
        <w:t>Nechifor Lucreția, bibliotecar școlar;</w:t>
      </w:r>
    </w:p>
    <w:p w:rsidR="004A23E9" w:rsidRPr="00652C22" w:rsidRDefault="004A23E9" w:rsidP="00BA56DD">
      <w:pPr>
        <w:pStyle w:val="Listparagraf"/>
        <w:numPr>
          <w:ilvl w:val="0"/>
          <w:numId w:val="49"/>
        </w:numPr>
        <w:suppressAutoHyphens/>
        <w:autoSpaceDN w:val="0"/>
        <w:spacing w:after="0" w:line="240" w:lineRule="auto"/>
        <w:contextualSpacing w:val="0"/>
        <w:jc w:val="both"/>
        <w:textAlignment w:val="baseline"/>
        <w:rPr>
          <w:rFonts w:ascii="Times New Roman" w:hAnsi="Times New Roman"/>
          <w:b/>
          <w:bCs/>
          <w:i/>
          <w:iCs/>
          <w:color w:val="000000"/>
          <w:sz w:val="24"/>
          <w:szCs w:val="24"/>
          <w:lang w:val="it-IT"/>
        </w:rPr>
      </w:pPr>
      <w:r w:rsidRPr="00652C22">
        <w:rPr>
          <w:rFonts w:ascii="Times New Roman" w:hAnsi="Times New Roman"/>
          <w:i/>
          <w:iCs/>
          <w:color w:val="000000"/>
          <w:sz w:val="24"/>
          <w:szCs w:val="24"/>
          <w:lang w:val="it-IT"/>
        </w:rPr>
        <w:t xml:space="preserve">Lectura de plăcere, de la teorie la exemple de bune practici- </w:t>
      </w:r>
      <w:r w:rsidRPr="00652C22">
        <w:rPr>
          <w:rFonts w:ascii="Times New Roman" w:hAnsi="Times New Roman"/>
          <w:color w:val="000000"/>
          <w:sz w:val="24"/>
          <w:szCs w:val="24"/>
          <w:lang w:val="it-IT"/>
        </w:rPr>
        <w:t>Poenaru Oana-Maria și Ioniță Olimpia profesoare;</w:t>
      </w:r>
      <w:r w:rsidRPr="00652C22">
        <w:rPr>
          <w:rFonts w:ascii="Times New Roman" w:hAnsi="Times New Roman"/>
          <w:sz w:val="24"/>
          <w:szCs w:val="24"/>
          <w:lang w:val="it-IT"/>
        </w:rPr>
        <w:t xml:space="preserve"> </w:t>
      </w:r>
      <w:r w:rsidRPr="00652C22">
        <w:rPr>
          <w:rFonts w:ascii="Times New Roman" w:hAnsi="Times New Roman"/>
          <w:i/>
          <w:iCs/>
          <w:color w:val="000000"/>
          <w:sz w:val="24"/>
          <w:szCs w:val="24"/>
          <w:lang w:val="it-IT"/>
        </w:rPr>
        <w:t>Cetatea Sighișoara, Cetatea Rupea și Cetatea Feldioara</w:t>
      </w:r>
      <w:r w:rsidRPr="00652C22">
        <w:rPr>
          <w:rFonts w:ascii="Times New Roman" w:hAnsi="Times New Roman"/>
          <w:color w:val="000000"/>
          <w:sz w:val="24"/>
          <w:szCs w:val="24"/>
          <w:lang w:val="it-IT"/>
        </w:rPr>
        <w:t xml:space="preserve"> - Savin Gabriela, profesor;</w:t>
      </w:r>
      <w:r w:rsidRPr="00652C22">
        <w:rPr>
          <w:rFonts w:ascii="Times New Roman" w:hAnsi="Times New Roman"/>
          <w:sz w:val="24"/>
          <w:szCs w:val="24"/>
          <w:lang w:val="it-IT"/>
        </w:rPr>
        <w:t xml:space="preserve"> </w:t>
      </w:r>
      <w:r w:rsidRPr="00652C22">
        <w:rPr>
          <w:rFonts w:ascii="Times New Roman" w:hAnsi="Times New Roman"/>
          <w:i/>
          <w:iCs/>
          <w:color w:val="000000"/>
          <w:sz w:val="24"/>
          <w:szCs w:val="24"/>
          <w:lang w:val="it-IT"/>
        </w:rPr>
        <w:t>Când râurile spun povești</w:t>
      </w:r>
      <w:r w:rsidRPr="00652C22">
        <w:rPr>
          <w:rFonts w:ascii="Times New Roman" w:hAnsi="Times New Roman"/>
          <w:color w:val="000000"/>
          <w:sz w:val="24"/>
          <w:szCs w:val="24"/>
          <w:lang w:val="it-IT"/>
        </w:rPr>
        <w:t xml:space="preserve"> -Dinu Ana-Maria, profesor; </w:t>
      </w:r>
      <w:r w:rsidRPr="00652C22">
        <w:rPr>
          <w:rFonts w:ascii="Times New Roman" w:hAnsi="Times New Roman"/>
          <w:i/>
          <w:iCs/>
          <w:color w:val="000000"/>
          <w:sz w:val="24"/>
          <w:szCs w:val="24"/>
          <w:lang w:val="it-IT"/>
        </w:rPr>
        <w:t>Promovarea turismului cultural</w:t>
      </w:r>
      <w:r w:rsidRPr="00652C22">
        <w:rPr>
          <w:rFonts w:ascii="Times New Roman" w:hAnsi="Times New Roman"/>
          <w:color w:val="000000"/>
          <w:sz w:val="24"/>
          <w:szCs w:val="24"/>
          <w:lang w:val="it-IT"/>
        </w:rPr>
        <w:t xml:space="preserve"> -Bechet Iuliana, profesor;</w:t>
      </w:r>
      <w:r w:rsidRPr="00652C22">
        <w:rPr>
          <w:rFonts w:ascii="Times New Roman" w:hAnsi="Times New Roman"/>
          <w:sz w:val="24"/>
          <w:szCs w:val="24"/>
          <w:lang w:val="it-IT"/>
        </w:rPr>
        <w:t xml:space="preserve"> </w:t>
      </w:r>
    </w:p>
    <w:p w:rsidR="004A23E9" w:rsidRPr="00652C22" w:rsidRDefault="004A23E9" w:rsidP="004A23E9">
      <w:pPr>
        <w:pStyle w:val="Listparagraf"/>
        <w:spacing w:after="0" w:line="240" w:lineRule="auto"/>
        <w:ind w:left="0"/>
        <w:jc w:val="both"/>
        <w:rPr>
          <w:rFonts w:ascii="Times New Roman" w:hAnsi="Times New Roman"/>
          <w:b/>
          <w:bCs/>
          <w:color w:val="000000"/>
          <w:sz w:val="24"/>
          <w:szCs w:val="24"/>
          <w:lang w:val="fr-FR"/>
        </w:rPr>
      </w:pPr>
      <w:r w:rsidRPr="00652C22">
        <w:rPr>
          <w:rFonts w:ascii="Times New Roman" w:hAnsi="Times New Roman"/>
          <w:b/>
          <w:bCs/>
          <w:color w:val="000000"/>
          <w:sz w:val="24"/>
          <w:szCs w:val="24"/>
          <w:lang w:val="it-IT"/>
        </w:rPr>
        <w:t xml:space="preserve">           </w:t>
      </w:r>
      <w:r w:rsidRPr="00652C22">
        <w:rPr>
          <w:rFonts w:ascii="Times New Roman" w:hAnsi="Times New Roman"/>
          <w:b/>
          <w:bCs/>
          <w:color w:val="000000"/>
          <w:sz w:val="24"/>
          <w:szCs w:val="24"/>
          <w:lang w:val="fr-FR"/>
        </w:rPr>
        <w:t>Biblioteca Orășenească Vișeu de Sus, Maramureș</w:t>
      </w:r>
    </w:p>
    <w:p w:rsidR="004A23E9" w:rsidRPr="00652C22" w:rsidRDefault="004A23E9" w:rsidP="00BA56DD">
      <w:pPr>
        <w:numPr>
          <w:ilvl w:val="0"/>
          <w:numId w:val="51"/>
        </w:numPr>
        <w:suppressAutoHyphens/>
        <w:autoSpaceDN w:val="0"/>
        <w:jc w:val="both"/>
        <w:textAlignment w:val="baseline"/>
        <w:rPr>
          <w:color w:val="000000"/>
        </w:rPr>
      </w:pPr>
      <w:r w:rsidRPr="00652C22">
        <w:rPr>
          <w:i/>
          <w:iCs/>
          <w:color w:val="000000"/>
        </w:rPr>
        <w:t>Aspecte tradiționale în opera lui Liviu Rebreanu, Ion-Glasul iubirii</w:t>
      </w:r>
      <w:r w:rsidRPr="00652C22">
        <w:rPr>
          <w:color w:val="000000"/>
        </w:rPr>
        <w:t>- Creța Ana Maria, profesor;</w:t>
      </w:r>
      <w:r w:rsidRPr="00652C22">
        <w:t xml:space="preserve"> </w:t>
      </w:r>
      <w:r w:rsidRPr="00652C22">
        <w:rPr>
          <w:i/>
          <w:iCs/>
          <w:color w:val="000000"/>
        </w:rPr>
        <w:t>Porți maramureșene</w:t>
      </w:r>
      <w:r w:rsidRPr="00652C22">
        <w:rPr>
          <w:color w:val="000000"/>
        </w:rPr>
        <w:t>- Florea Livia Elena, profesor;</w:t>
      </w:r>
    </w:p>
    <w:p w:rsidR="004A23E9" w:rsidRPr="00652C22" w:rsidRDefault="004A23E9" w:rsidP="004A23E9">
      <w:pPr>
        <w:jc w:val="both"/>
        <w:rPr>
          <w:b/>
          <w:bCs/>
          <w:color w:val="000000"/>
        </w:rPr>
      </w:pPr>
      <w:r w:rsidRPr="00652C22">
        <w:rPr>
          <w:b/>
          <w:bCs/>
          <w:i/>
          <w:iCs/>
          <w:color w:val="000000"/>
        </w:rPr>
        <w:t xml:space="preserve">            </w:t>
      </w:r>
      <w:r w:rsidRPr="00652C22">
        <w:rPr>
          <w:b/>
          <w:bCs/>
          <w:color w:val="000000"/>
        </w:rPr>
        <w:t>Biblioteca Județeană Petre Dulfu, Baia Mare, Jud. Maramureș</w:t>
      </w:r>
    </w:p>
    <w:p w:rsidR="004A23E9" w:rsidRPr="00652C22" w:rsidRDefault="004A23E9" w:rsidP="00BA56DD">
      <w:pPr>
        <w:numPr>
          <w:ilvl w:val="0"/>
          <w:numId w:val="50"/>
        </w:numPr>
        <w:suppressAutoHyphens/>
        <w:autoSpaceDN w:val="0"/>
        <w:jc w:val="both"/>
        <w:textAlignment w:val="baseline"/>
        <w:rPr>
          <w:b/>
          <w:bCs/>
          <w:color w:val="000000"/>
        </w:rPr>
      </w:pPr>
      <w:r w:rsidRPr="00652C22">
        <w:rPr>
          <w:i/>
          <w:iCs/>
          <w:color w:val="000000"/>
        </w:rPr>
        <w:t xml:space="preserve">Proiectele culturale în spațiul bibliotecii - </w:t>
      </w:r>
      <w:r w:rsidRPr="00652C22">
        <w:rPr>
          <w:color w:val="000000"/>
        </w:rPr>
        <w:t>Ardelean Teodor, directorul bibliotecii</w:t>
      </w:r>
      <w:r w:rsidRPr="00652C22">
        <w:rPr>
          <w:b/>
          <w:bCs/>
          <w:color w:val="000000"/>
        </w:rPr>
        <w:t>;</w:t>
      </w:r>
    </w:p>
    <w:p w:rsidR="004A23E9" w:rsidRPr="00652C22" w:rsidRDefault="004A23E9" w:rsidP="004A23E9">
      <w:pPr>
        <w:jc w:val="both"/>
        <w:rPr>
          <w:b/>
          <w:bCs/>
          <w:color w:val="000000"/>
        </w:rPr>
      </w:pPr>
      <w:r w:rsidRPr="00652C22">
        <w:rPr>
          <w:i/>
          <w:iCs/>
          <w:color w:val="000000"/>
        </w:rPr>
        <w:t xml:space="preserve">             </w:t>
      </w:r>
      <w:r w:rsidRPr="00652C22">
        <w:rPr>
          <w:b/>
          <w:bCs/>
          <w:color w:val="000000"/>
        </w:rPr>
        <w:t>Parteneri</w:t>
      </w:r>
    </w:p>
    <w:p w:rsidR="004A23E9" w:rsidRPr="00652C22" w:rsidRDefault="004A23E9" w:rsidP="00BA56DD">
      <w:pPr>
        <w:numPr>
          <w:ilvl w:val="0"/>
          <w:numId w:val="50"/>
        </w:numPr>
        <w:tabs>
          <w:tab w:val="left" w:pos="1412"/>
        </w:tabs>
        <w:suppressAutoHyphens/>
        <w:autoSpaceDN w:val="0"/>
        <w:jc w:val="both"/>
        <w:textAlignment w:val="baseline"/>
        <w:rPr>
          <w:color w:val="000000"/>
        </w:rPr>
      </w:pPr>
      <w:r w:rsidRPr="00652C22">
        <w:rPr>
          <w:i/>
          <w:iCs/>
          <w:color w:val="000000"/>
        </w:rPr>
        <w:t>Legătura dintre literatură și folclor</w:t>
      </w:r>
      <w:r w:rsidRPr="00652C22">
        <w:rPr>
          <w:color w:val="000000"/>
        </w:rPr>
        <w:t>, Mureșanu, Ștefan Lucian, doctor în filologie, Institutul de Etnografie și Folclor</w:t>
      </w:r>
    </w:p>
    <w:bookmarkEnd w:id="8"/>
    <w:p w:rsidR="004A23E9" w:rsidRPr="00652C22" w:rsidRDefault="004A23E9" w:rsidP="004A23E9">
      <w:pPr>
        <w:pStyle w:val="Listparagraf"/>
        <w:spacing w:after="0" w:line="240" w:lineRule="auto"/>
        <w:ind w:firstLine="709"/>
        <w:jc w:val="both"/>
        <w:rPr>
          <w:rFonts w:ascii="Times New Roman" w:hAnsi="Times New Roman"/>
          <w:b/>
          <w:bCs/>
          <w:i/>
          <w:iCs/>
          <w:color w:val="000000"/>
          <w:sz w:val="24"/>
          <w:szCs w:val="24"/>
          <w:lang w:val="fr-FR"/>
        </w:rPr>
      </w:pPr>
    </w:p>
    <w:p w:rsidR="004A23E9" w:rsidRPr="00652C22" w:rsidRDefault="004A23E9" w:rsidP="004A23E9">
      <w:pPr>
        <w:pStyle w:val="Listparagraf"/>
        <w:spacing w:after="0" w:line="240" w:lineRule="auto"/>
        <w:ind w:left="0"/>
        <w:jc w:val="both"/>
        <w:rPr>
          <w:rFonts w:ascii="Times New Roman" w:hAnsi="Times New Roman"/>
          <w:b/>
          <w:bCs/>
          <w:i/>
          <w:iCs/>
          <w:color w:val="000000"/>
          <w:sz w:val="24"/>
          <w:szCs w:val="24"/>
          <w:u w:val="single"/>
          <w:lang w:val="fr-FR"/>
        </w:rPr>
      </w:pPr>
      <w:r w:rsidRPr="00652C22">
        <w:rPr>
          <w:rFonts w:ascii="Times New Roman" w:hAnsi="Times New Roman"/>
          <w:b/>
          <w:bCs/>
          <w:i/>
          <w:iCs/>
          <w:color w:val="000000"/>
          <w:sz w:val="24"/>
          <w:szCs w:val="24"/>
          <w:lang w:val="fr-FR"/>
        </w:rPr>
        <w:t xml:space="preserve">        </w:t>
      </w:r>
      <w:r w:rsidRPr="00652C22">
        <w:rPr>
          <w:rFonts w:ascii="Times New Roman" w:hAnsi="Times New Roman"/>
          <w:b/>
          <w:bCs/>
          <w:i/>
          <w:iCs/>
          <w:color w:val="000000"/>
          <w:sz w:val="24"/>
          <w:szCs w:val="24"/>
          <w:u w:val="single"/>
          <w:lang w:val="fr-FR"/>
        </w:rPr>
        <w:t>14 mai 2025</w:t>
      </w:r>
    </w:p>
    <w:p w:rsidR="004A23E9" w:rsidRPr="00652C22" w:rsidRDefault="004A23E9" w:rsidP="004A23E9">
      <w:pPr>
        <w:pStyle w:val="Listparagraf"/>
        <w:spacing w:after="0" w:line="240" w:lineRule="auto"/>
        <w:ind w:left="0"/>
        <w:jc w:val="both"/>
        <w:rPr>
          <w:rFonts w:ascii="Times New Roman" w:hAnsi="Times New Roman"/>
          <w:b/>
          <w:sz w:val="24"/>
          <w:szCs w:val="24"/>
          <w:lang w:val="it-IT"/>
        </w:rPr>
      </w:pPr>
      <w:r w:rsidRPr="00652C22">
        <w:rPr>
          <w:rFonts w:ascii="Times New Roman" w:hAnsi="Times New Roman"/>
          <w:b/>
          <w:bCs/>
          <w:sz w:val="24"/>
          <w:szCs w:val="24"/>
          <w:lang w:val="it-IT"/>
        </w:rPr>
        <w:t xml:space="preserve">              </w:t>
      </w:r>
      <w:r w:rsidRPr="00652C22">
        <w:rPr>
          <w:rFonts w:ascii="Times New Roman" w:hAnsi="Times New Roman"/>
          <w:b/>
          <w:color w:val="000000"/>
          <w:sz w:val="24"/>
          <w:szCs w:val="24"/>
          <w:lang w:val="fr-FR"/>
        </w:rPr>
        <w:t>Vizită Casa Memorială „Liviu şi Fanny Rebreanu” din București</w:t>
      </w:r>
    </w:p>
    <w:p w:rsidR="004A23E9" w:rsidRPr="00652C22" w:rsidRDefault="004A23E9" w:rsidP="004A23E9">
      <w:pPr>
        <w:pStyle w:val="Listparagraf"/>
        <w:spacing w:after="0" w:line="240" w:lineRule="auto"/>
        <w:ind w:firstLine="709"/>
        <w:jc w:val="both"/>
        <w:rPr>
          <w:rFonts w:ascii="Times New Roman" w:hAnsi="Times New Roman"/>
          <w:b/>
          <w:bCs/>
          <w:i/>
          <w:iCs/>
          <w:color w:val="000000"/>
          <w:sz w:val="24"/>
          <w:szCs w:val="24"/>
          <w:lang w:val="fr-FR"/>
        </w:rPr>
      </w:pPr>
    </w:p>
    <w:p w:rsidR="004A23E9" w:rsidRPr="00652C22" w:rsidRDefault="004A23E9" w:rsidP="004A23E9">
      <w:pPr>
        <w:pStyle w:val="Listparagraf"/>
        <w:spacing w:after="0" w:line="240" w:lineRule="auto"/>
        <w:ind w:left="0"/>
        <w:jc w:val="both"/>
        <w:rPr>
          <w:rFonts w:ascii="Times New Roman" w:hAnsi="Times New Roman"/>
          <w:b/>
          <w:bCs/>
          <w:i/>
          <w:iCs/>
          <w:color w:val="000000"/>
          <w:sz w:val="24"/>
          <w:szCs w:val="24"/>
        </w:rPr>
      </w:pPr>
      <w:r w:rsidRPr="00652C22">
        <w:rPr>
          <w:rFonts w:ascii="Times New Roman" w:hAnsi="Times New Roman"/>
          <w:b/>
          <w:bCs/>
          <w:i/>
          <w:iCs/>
          <w:color w:val="000000"/>
          <w:sz w:val="24"/>
          <w:szCs w:val="24"/>
          <w:lang w:val="fr-FR"/>
        </w:rPr>
        <w:t xml:space="preserve">       </w:t>
      </w:r>
      <w:r w:rsidRPr="00652C22">
        <w:rPr>
          <w:rFonts w:ascii="Times New Roman" w:hAnsi="Times New Roman"/>
          <w:b/>
          <w:bCs/>
          <w:i/>
          <w:iCs/>
          <w:color w:val="000000"/>
          <w:sz w:val="24"/>
          <w:szCs w:val="24"/>
          <w:u w:val="single"/>
        </w:rPr>
        <w:t>25-28 mai 202</w:t>
      </w:r>
      <w:bookmarkStart w:id="9" w:name="_Hlk66183578"/>
      <w:r w:rsidRPr="00652C22">
        <w:rPr>
          <w:rFonts w:ascii="Times New Roman" w:hAnsi="Times New Roman"/>
          <w:b/>
          <w:bCs/>
          <w:i/>
          <w:iCs/>
          <w:color w:val="000000"/>
          <w:sz w:val="24"/>
          <w:szCs w:val="24"/>
          <w:u w:val="single"/>
        </w:rPr>
        <w:t>5</w:t>
      </w:r>
      <w:r w:rsidRPr="00652C22">
        <w:rPr>
          <w:rFonts w:ascii="Times New Roman" w:hAnsi="Times New Roman"/>
          <w:b/>
          <w:bCs/>
          <w:i/>
          <w:iCs/>
          <w:color w:val="000000"/>
          <w:sz w:val="24"/>
          <w:szCs w:val="24"/>
        </w:rPr>
        <w:t xml:space="preserve"> - </w:t>
      </w:r>
      <w:bookmarkStart w:id="10" w:name="_Hlk205292255"/>
      <w:r w:rsidRPr="00652C22">
        <w:rPr>
          <w:rFonts w:ascii="Times New Roman" w:hAnsi="Times New Roman"/>
          <w:b/>
          <w:bCs/>
          <w:i/>
          <w:iCs/>
          <w:sz w:val="24"/>
          <w:szCs w:val="24"/>
          <w:lang w:val="it-IT"/>
        </w:rPr>
        <w:t xml:space="preserve">Excursie tematică </w:t>
      </w:r>
      <w:bookmarkEnd w:id="10"/>
    </w:p>
    <w:p w:rsidR="004A23E9" w:rsidRPr="00652C22" w:rsidRDefault="004A23E9" w:rsidP="00BA56DD">
      <w:pPr>
        <w:pStyle w:val="Listparagraf"/>
        <w:numPr>
          <w:ilvl w:val="0"/>
          <w:numId w:val="50"/>
        </w:numPr>
        <w:spacing w:after="160" w:line="259" w:lineRule="auto"/>
        <w:jc w:val="both"/>
        <w:rPr>
          <w:rFonts w:ascii="Times New Roman" w:hAnsi="Times New Roman"/>
          <w:bCs/>
          <w:color w:val="000000"/>
          <w:sz w:val="24"/>
          <w:szCs w:val="24"/>
        </w:rPr>
      </w:pPr>
      <w:r w:rsidRPr="00652C22">
        <w:rPr>
          <w:rFonts w:ascii="Times New Roman" w:hAnsi="Times New Roman"/>
          <w:b/>
          <w:color w:val="000000"/>
          <w:sz w:val="24"/>
          <w:szCs w:val="24"/>
          <w:lang w:val="fr-FR"/>
        </w:rPr>
        <w:t>25 mai 2025</w:t>
      </w:r>
      <w:r w:rsidRPr="00652C22">
        <w:rPr>
          <w:rFonts w:ascii="Times New Roman" w:hAnsi="Times New Roman"/>
          <w:bCs/>
          <w:color w:val="000000"/>
          <w:sz w:val="24"/>
          <w:szCs w:val="24"/>
          <w:lang w:val="fr-FR"/>
        </w:rPr>
        <w:t xml:space="preserve">  Brașov, Sighișoara, Vișeu de Sus, jud. </w:t>
      </w:r>
      <w:r w:rsidRPr="00652C22">
        <w:rPr>
          <w:rFonts w:ascii="Times New Roman" w:hAnsi="Times New Roman"/>
          <w:bCs/>
          <w:color w:val="000000"/>
          <w:sz w:val="24"/>
          <w:szCs w:val="24"/>
        </w:rPr>
        <w:t>Maramureș;</w:t>
      </w:r>
    </w:p>
    <w:p w:rsidR="004A23E9" w:rsidRPr="00652C22" w:rsidRDefault="004A23E9" w:rsidP="00BA56DD">
      <w:pPr>
        <w:pStyle w:val="Listparagraf"/>
        <w:numPr>
          <w:ilvl w:val="0"/>
          <w:numId w:val="50"/>
        </w:numPr>
        <w:spacing w:after="160" w:line="259" w:lineRule="auto"/>
        <w:jc w:val="both"/>
        <w:rPr>
          <w:rFonts w:ascii="Times New Roman" w:hAnsi="Times New Roman"/>
          <w:bCs/>
          <w:color w:val="000000"/>
          <w:sz w:val="24"/>
          <w:szCs w:val="24"/>
        </w:rPr>
      </w:pPr>
      <w:r w:rsidRPr="00652C22">
        <w:rPr>
          <w:rFonts w:ascii="Times New Roman" w:hAnsi="Times New Roman"/>
          <w:b/>
          <w:color w:val="000000"/>
          <w:sz w:val="24"/>
          <w:szCs w:val="24"/>
          <w:lang w:val="fr-FR"/>
        </w:rPr>
        <w:t>26 mai 2025</w:t>
      </w:r>
      <w:r w:rsidRPr="00652C22">
        <w:rPr>
          <w:rFonts w:ascii="Times New Roman" w:hAnsi="Times New Roman"/>
          <w:bCs/>
          <w:color w:val="000000"/>
          <w:sz w:val="24"/>
          <w:szCs w:val="24"/>
          <w:lang w:val="fr-FR"/>
        </w:rPr>
        <w:t xml:space="preserve">  Biblioteca Județeană „Petre Dulfu”, loc. Baia Mare, Jud. Maramureș, Cimitirul Săpânța, bisericile Peri, Bârsana și Ieud; Memorialul Victimelor Comunismului și al Rezistenței, loc. </w:t>
      </w:r>
      <w:r w:rsidRPr="00652C22">
        <w:rPr>
          <w:rFonts w:ascii="Times New Roman" w:hAnsi="Times New Roman"/>
          <w:bCs/>
          <w:color w:val="000000"/>
          <w:sz w:val="24"/>
          <w:szCs w:val="24"/>
        </w:rPr>
        <w:t>Sighet, jud. Maramureș;</w:t>
      </w:r>
    </w:p>
    <w:p w:rsidR="004A23E9" w:rsidRPr="00652C22" w:rsidRDefault="004A23E9" w:rsidP="00BA56DD">
      <w:pPr>
        <w:pStyle w:val="Listparagraf"/>
        <w:numPr>
          <w:ilvl w:val="0"/>
          <w:numId w:val="50"/>
        </w:numPr>
        <w:spacing w:after="160" w:line="259" w:lineRule="auto"/>
        <w:jc w:val="both"/>
        <w:rPr>
          <w:rFonts w:ascii="Times New Roman" w:hAnsi="Times New Roman"/>
          <w:bCs/>
          <w:color w:val="000000"/>
          <w:sz w:val="24"/>
          <w:szCs w:val="24"/>
          <w:lang w:val="fr-FR"/>
        </w:rPr>
      </w:pPr>
      <w:r w:rsidRPr="00652C22">
        <w:rPr>
          <w:rFonts w:ascii="Times New Roman" w:hAnsi="Times New Roman"/>
          <w:b/>
          <w:color w:val="000000"/>
          <w:sz w:val="24"/>
          <w:szCs w:val="24"/>
          <w:lang w:val="fr-FR"/>
        </w:rPr>
        <w:t>27 mai 2025</w:t>
      </w:r>
      <w:r w:rsidRPr="00652C22">
        <w:rPr>
          <w:rFonts w:ascii="Times New Roman" w:hAnsi="Times New Roman"/>
          <w:bCs/>
          <w:color w:val="000000"/>
          <w:sz w:val="24"/>
          <w:szCs w:val="24"/>
          <w:lang w:val="fr-FR"/>
        </w:rPr>
        <w:t xml:space="preserve">  Biblioteca orășenească Vișeu de Sus, plimbare cu Mocănița;</w:t>
      </w:r>
    </w:p>
    <w:p w:rsidR="004A23E9" w:rsidRPr="00652C22" w:rsidRDefault="004A23E9" w:rsidP="00BA56DD">
      <w:pPr>
        <w:pStyle w:val="Listparagraf"/>
        <w:numPr>
          <w:ilvl w:val="0"/>
          <w:numId w:val="50"/>
        </w:numPr>
        <w:spacing w:after="160" w:line="259" w:lineRule="auto"/>
        <w:jc w:val="both"/>
        <w:rPr>
          <w:rFonts w:ascii="Times New Roman" w:hAnsi="Times New Roman"/>
          <w:b/>
          <w:bCs/>
          <w:i/>
          <w:iCs/>
          <w:sz w:val="24"/>
          <w:szCs w:val="24"/>
          <w:lang w:val="it-IT"/>
        </w:rPr>
      </w:pPr>
      <w:r w:rsidRPr="00652C22">
        <w:rPr>
          <w:rFonts w:ascii="Times New Roman" w:hAnsi="Times New Roman"/>
          <w:b/>
          <w:color w:val="000000"/>
          <w:sz w:val="24"/>
          <w:szCs w:val="24"/>
          <w:lang w:val="fr-FR"/>
        </w:rPr>
        <w:t>28 mai 2025</w:t>
      </w:r>
      <w:r w:rsidRPr="00652C22">
        <w:rPr>
          <w:rFonts w:ascii="Times New Roman" w:hAnsi="Times New Roman"/>
          <w:bCs/>
          <w:color w:val="000000"/>
          <w:sz w:val="24"/>
          <w:szCs w:val="24"/>
          <w:lang w:val="fr-FR"/>
        </w:rPr>
        <w:t xml:space="preserve"> Casa memorială Liviu Rebreanu, Jud. Năsăud,  Casa Memorială George Coșbuc, Târgu Mureș, Rupea, Brașov.</w:t>
      </w:r>
    </w:p>
    <w:p w:rsidR="004A23E9" w:rsidRPr="00652C22" w:rsidRDefault="004A23E9" w:rsidP="004A23E9">
      <w:pPr>
        <w:pStyle w:val="Listparagraf"/>
        <w:spacing w:after="0" w:line="240" w:lineRule="auto"/>
        <w:ind w:left="1920"/>
        <w:jc w:val="both"/>
        <w:rPr>
          <w:rFonts w:ascii="Times New Roman" w:hAnsi="Times New Roman"/>
          <w:b/>
          <w:bCs/>
          <w:i/>
          <w:iCs/>
          <w:sz w:val="24"/>
          <w:szCs w:val="24"/>
          <w:lang w:val="it-IT"/>
        </w:rPr>
      </w:pPr>
    </w:p>
    <w:p w:rsidR="004A23E9" w:rsidRPr="00652C22" w:rsidRDefault="004A23E9" w:rsidP="004A23E9">
      <w:pPr>
        <w:pStyle w:val="Listparagraf"/>
        <w:spacing w:after="0" w:line="240" w:lineRule="auto"/>
        <w:ind w:left="0"/>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       14 - 15 iunie 2025</w:t>
      </w:r>
      <w:r w:rsidRPr="00652C22">
        <w:rPr>
          <w:rFonts w:ascii="Times New Roman" w:hAnsi="Times New Roman"/>
          <w:sz w:val="24"/>
          <w:szCs w:val="24"/>
          <w:lang w:val="fr-FR"/>
        </w:rPr>
        <w:t xml:space="preserve">  - </w:t>
      </w:r>
      <w:r w:rsidRPr="00652C22">
        <w:rPr>
          <w:rFonts w:ascii="Times New Roman" w:hAnsi="Times New Roman"/>
          <w:b/>
          <w:bCs/>
          <w:i/>
          <w:iCs/>
          <w:sz w:val="24"/>
          <w:szCs w:val="24"/>
          <w:lang w:val="it-IT"/>
        </w:rPr>
        <w:t>Excursie tematică -invitați elevii și profesorii din Maramureș</w:t>
      </w:r>
    </w:p>
    <w:p w:rsidR="004A23E9" w:rsidRPr="00652C22" w:rsidRDefault="004A23E9" w:rsidP="00BA56DD">
      <w:pPr>
        <w:pStyle w:val="Listparagraf"/>
        <w:numPr>
          <w:ilvl w:val="0"/>
          <w:numId w:val="52"/>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Vizită Biblioteca Metropolitană București, filiala „Ienăchiță Văcărescu”; Vizită  Casa Memorială „Liviu și Fanny Rebreanu” din București; Vizită Palatul Cotroceni; Vizită Arcul de Triumf, Palatul Mogoșoaia (Concert de muzică clasică Asociația Culturală „Artă Sonoră”), mormântul scriitorului Liviu Rebreanu, din Cimitirul Bellu, București (depunere de flori).  </w:t>
      </w:r>
    </w:p>
    <w:p w:rsidR="004A23E9" w:rsidRPr="00652C22" w:rsidRDefault="004A23E9" w:rsidP="004A23E9">
      <w:pPr>
        <w:pStyle w:val="Listparagraf"/>
        <w:spacing w:after="0" w:line="240" w:lineRule="auto"/>
        <w:ind w:left="567"/>
        <w:jc w:val="both"/>
        <w:rPr>
          <w:rFonts w:ascii="Times New Roman" w:hAnsi="Times New Roman"/>
          <w:sz w:val="24"/>
          <w:szCs w:val="24"/>
          <w:lang w:val="it-IT"/>
        </w:rPr>
      </w:pPr>
      <w:r w:rsidRPr="00652C22">
        <w:rPr>
          <w:rFonts w:ascii="Times New Roman" w:hAnsi="Times New Roman"/>
          <w:sz w:val="24"/>
          <w:szCs w:val="24"/>
          <w:lang w:val="it-IT"/>
        </w:rPr>
        <w:tab/>
      </w:r>
      <w:r w:rsidRPr="00652C22">
        <w:rPr>
          <w:rFonts w:ascii="Times New Roman" w:hAnsi="Times New Roman"/>
          <w:sz w:val="24"/>
          <w:szCs w:val="24"/>
          <w:lang w:val="it-IT"/>
        </w:rPr>
        <w:tab/>
        <w:t xml:space="preserve">Am inițiat acest proiect, asumat și coordonat în mod responsabil acest proiect, reușind să stabilesc o comunicare eficientă cu toți partenerii. Am găsit soluții privind deplasarea elevilor dintr-o zonă în alta, în excursiile tematice asigurând condiții optime pentru transport, cazare, masă astfel încât aceștia să poată studia, descoperi, interacționa și implica alături de elevii din Maramureș. M-am deplasat la toate instituțiile partnere în proiect pentru a semna partneriatele și diplomele. În unele cazuri am plătit curierul pentru a reuși să obțin semnăturile (Muzeul Liviu Rebreanu,  Loc. Bistrița Năsăud, Jud. </w:t>
      </w:r>
      <w:r w:rsidRPr="00652C22">
        <w:rPr>
          <w:rFonts w:ascii="Times New Roman" w:hAnsi="Times New Roman"/>
          <w:sz w:val="24"/>
          <w:szCs w:val="24"/>
          <w:lang w:val="it-IT"/>
        </w:rPr>
        <w:lastRenderedPageBreak/>
        <w:t xml:space="preserve">Năsăud). Am căutat soluții privind premiile tuturor elevilor (din București și din Maramureș), oferindu-le cartea Pădurea spânzuraților, obținută în urma unei donații financiare din partea Asociației Naționale Cultul Eroilor Regina Maria, filiala Municipiului București. Am căutat soluții pentru buna organizare a proiectului obținând donații, sponsorizăti din partea partnerilor pentru realizarea mapelor de prezentare pentru fiecare profesor, elev. Am realizat vederi, semne de carte pentru toti elevii, din București și din Maramureș. Am obținut invitația gratuită pentru toți particinații proiectului la concertul de muzică clasică de la Palatele Brâncovenești de la Mogoșoaia. </w:t>
      </w:r>
    </w:p>
    <w:p w:rsidR="004A23E9" w:rsidRPr="00652C22" w:rsidRDefault="004A23E9" w:rsidP="004A23E9">
      <w:pPr>
        <w:pStyle w:val="Listparagraf"/>
        <w:spacing w:after="0" w:line="240" w:lineRule="auto"/>
        <w:ind w:left="567"/>
        <w:jc w:val="both"/>
        <w:rPr>
          <w:rFonts w:ascii="Times New Roman" w:hAnsi="Times New Roman"/>
          <w:sz w:val="24"/>
          <w:szCs w:val="24"/>
          <w:lang w:val="it-IT"/>
        </w:rPr>
      </w:pPr>
      <w:r w:rsidRPr="00652C22">
        <w:rPr>
          <w:rFonts w:ascii="Times New Roman" w:hAnsi="Times New Roman"/>
          <w:sz w:val="24"/>
          <w:szCs w:val="24"/>
          <w:lang w:val="it-IT"/>
        </w:rPr>
        <w:t xml:space="preserve">În acest proiect am primit o donație de carte de critică literară despre opera lui Liviu Rebreanu din partea scriitorului Săluc Horvat, pe care am înregistrat-o în colecția bibliotecii, dar și lucrări de artă semnate de artiști cunoscuți. </w:t>
      </w:r>
    </w:p>
    <w:p w:rsidR="004A23E9" w:rsidRPr="00652C22" w:rsidRDefault="004A23E9" w:rsidP="004A23E9">
      <w:pPr>
        <w:pStyle w:val="Listparagraf"/>
        <w:spacing w:after="0" w:line="240" w:lineRule="auto"/>
        <w:ind w:left="1920"/>
        <w:jc w:val="both"/>
        <w:rPr>
          <w:rFonts w:ascii="Times New Roman" w:hAnsi="Times New Roman"/>
          <w:sz w:val="24"/>
          <w:szCs w:val="24"/>
          <w:lang w:val="it-IT"/>
        </w:rPr>
      </w:pPr>
    </w:p>
    <w:p w:rsidR="004A23E9" w:rsidRPr="00652C22" w:rsidRDefault="004A23E9" w:rsidP="004A23E9">
      <w:pPr>
        <w:pStyle w:val="Listparagraf"/>
        <w:spacing w:after="0" w:line="240" w:lineRule="auto"/>
        <w:ind w:left="1920"/>
        <w:jc w:val="both"/>
        <w:rPr>
          <w:rFonts w:ascii="Times New Roman" w:hAnsi="Times New Roman"/>
          <w:b/>
          <w:bCs/>
          <w:i/>
          <w:iCs/>
          <w:sz w:val="24"/>
          <w:szCs w:val="24"/>
          <w:lang w:val="it-IT"/>
        </w:rPr>
      </w:pPr>
    </w:p>
    <w:p w:rsidR="004A23E9" w:rsidRPr="00652C22" w:rsidRDefault="004A23E9" w:rsidP="00BA56DD">
      <w:pPr>
        <w:pStyle w:val="Listparagraf"/>
        <w:numPr>
          <w:ilvl w:val="0"/>
          <w:numId w:val="53"/>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ab/>
        <w:t>„ALIMENTAȚIA SĂNĂTOASĂ- CARNEA PĂSĂRILOR DE CURTE ȘI CARNEA DE VÂNAT. OUĂLE  (găină, rața, gâsca, curcanul, bibilica, păunul, porumbelul, fazanul, prepelița, potârnichea, rața și gâsca sălbatică și cocoșul de munte)</w:t>
      </w:r>
      <w:r w:rsidRPr="00652C22">
        <w:rPr>
          <w:rFonts w:ascii="Times New Roman" w:hAnsi="Times New Roman"/>
          <w:sz w:val="24"/>
          <w:szCs w:val="24"/>
          <w:lang w:val="it-IT"/>
        </w:rPr>
        <w:t>”, organizat de Biblioteca școlară și Catedra de Alimentație Publică și Turism în parteneriat cu alte unități de învățământ : Colegiul Tehnic de Industrie Alimentară „Dumitru Moțoc”, Liceul Teoretic „Dimitrie Bolintineanu”, Colegiul Tehnic „Valter Mărăcineanu”,  Școala Gimnazială „Luceafărul” și partenerii educaționali INFOCONS - organizație de protecția consumatorilor(Mierlea Sorin), Associazione Cuochi Italiani (Giovanni Baldantoni), Firma Legro - produse românești (Alexandru Herepean), Chef Manta Marian, bucătar profesionist, Gîlea Gabriel, dr. în zootehnie-specializarea creșterea păsărilor.</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ab/>
        <w:t xml:space="preserve">Întâlniri lunare în perioada </w:t>
      </w:r>
      <w:r w:rsidRPr="00652C22">
        <w:rPr>
          <w:rFonts w:ascii="Times New Roman" w:hAnsi="Times New Roman"/>
          <w:b/>
          <w:bCs/>
          <w:sz w:val="24"/>
          <w:szCs w:val="24"/>
          <w:lang w:val="it-IT"/>
        </w:rPr>
        <w:t>februarie 2025 – mai 2025</w:t>
      </w:r>
      <w:r w:rsidRPr="00652C22">
        <w:rPr>
          <w:rFonts w:ascii="Times New Roman" w:hAnsi="Times New Roman"/>
          <w:sz w:val="24"/>
          <w:szCs w:val="24"/>
          <w:lang w:val="it-IT"/>
        </w:rPr>
        <w:t>.</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ab/>
        <w:t>Elevii de liceu, școală gimnazială și generală au studiat și au primit informații de la specialiștii în domeniul alimentației publice, sănătate, protecția consumatorului, despre calitatea produselor din carne, securitatea alimentare, reducerea pierderilor și a risipei de alimente, importanța adoptării unui stil de viață sănătos.</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sz w:val="24"/>
          <w:szCs w:val="24"/>
          <w:lang w:val="it-IT"/>
        </w:rPr>
        <w:t xml:space="preserve">La acest proiect au participat </w:t>
      </w:r>
      <w:r w:rsidRPr="00652C22">
        <w:rPr>
          <w:rFonts w:ascii="Times New Roman" w:hAnsi="Times New Roman"/>
          <w:b/>
          <w:bCs/>
          <w:i/>
          <w:iCs/>
          <w:sz w:val="24"/>
          <w:szCs w:val="24"/>
          <w:lang w:val="it-IT"/>
        </w:rPr>
        <w:t>136 de elevi</w:t>
      </w:r>
      <w:r w:rsidRPr="00652C22">
        <w:rPr>
          <w:rFonts w:ascii="Times New Roman" w:hAnsi="Times New Roman"/>
          <w:sz w:val="24"/>
          <w:szCs w:val="24"/>
          <w:lang w:val="it-IT"/>
        </w:rPr>
        <w:t xml:space="preserve"> (ciclul primar, gimnazial și liceal), </w:t>
      </w:r>
      <w:r w:rsidRPr="00652C22">
        <w:rPr>
          <w:rFonts w:ascii="Times New Roman" w:hAnsi="Times New Roman"/>
          <w:b/>
          <w:bCs/>
          <w:i/>
          <w:iCs/>
          <w:sz w:val="24"/>
          <w:szCs w:val="24"/>
          <w:lang w:val="it-IT"/>
        </w:rPr>
        <w:t xml:space="preserve">30 cadre didactice/didactice auxiliare. </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 xml:space="preserve">Elevii au descoperit și studiat următoarele:  </w:t>
      </w:r>
    </w:p>
    <w:p w:rsidR="004A23E9" w:rsidRPr="00652C22" w:rsidRDefault="004A23E9" w:rsidP="004A23E9">
      <w:pPr>
        <w:pStyle w:val="Listparagraf"/>
        <w:spacing w:after="0" w:line="240" w:lineRule="auto"/>
        <w:ind w:left="502"/>
        <w:jc w:val="both"/>
        <w:rPr>
          <w:rFonts w:ascii="Times New Roman" w:hAnsi="Times New Roman"/>
          <w:b/>
          <w:bCs/>
          <w:i/>
          <w:iCs/>
          <w:sz w:val="24"/>
          <w:szCs w:val="24"/>
          <w:u w:val="single"/>
          <w:lang w:val="it-IT"/>
        </w:rPr>
      </w:pPr>
      <w:r w:rsidRPr="00652C22">
        <w:rPr>
          <w:rFonts w:ascii="Times New Roman" w:hAnsi="Times New Roman"/>
          <w:b/>
          <w:bCs/>
          <w:i/>
          <w:iCs/>
          <w:sz w:val="24"/>
          <w:szCs w:val="24"/>
          <w:lang w:val="it-IT"/>
        </w:rPr>
        <w:t xml:space="preserve">         </w:t>
      </w:r>
      <w:r w:rsidRPr="00652C22">
        <w:rPr>
          <w:rFonts w:ascii="Times New Roman" w:hAnsi="Times New Roman"/>
          <w:b/>
          <w:bCs/>
          <w:i/>
          <w:iCs/>
          <w:sz w:val="24"/>
          <w:szCs w:val="24"/>
          <w:u w:val="single"/>
          <w:lang w:val="it-IT"/>
        </w:rPr>
        <w:t xml:space="preserve">11 februarie 2025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Colegiului Economic „Viilor” </w:t>
      </w:r>
    </w:p>
    <w:p w:rsidR="004A23E9" w:rsidRPr="00652C22" w:rsidRDefault="004A23E9" w:rsidP="00BA56DD">
      <w:pPr>
        <w:pStyle w:val="Listparagraf"/>
        <w:numPr>
          <w:ilvl w:val="0"/>
          <w:numId w:val="52"/>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Prelucrarea primară la păsările de curte și vânat; Ouăle. Valori nutritive;</w:t>
      </w:r>
    </w:p>
    <w:p w:rsidR="004A23E9" w:rsidRPr="00652C22" w:rsidRDefault="004A23E9" w:rsidP="00BA56DD">
      <w:pPr>
        <w:pStyle w:val="Listparagraf"/>
        <w:numPr>
          <w:ilvl w:val="0"/>
          <w:numId w:val="52"/>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Caracteristicile nutritive și organoleptice ale cărnii de pasăre (păsări crescute în ogradă sau în ferme industriale).</w:t>
      </w:r>
    </w:p>
    <w:p w:rsidR="004A23E9" w:rsidRPr="00652C22" w:rsidRDefault="004A23E9" w:rsidP="004A23E9">
      <w:pPr>
        <w:pStyle w:val="Listparagraf"/>
        <w:spacing w:after="0" w:line="240" w:lineRule="auto"/>
        <w:ind w:left="567"/>
        <w:jc w:val="both"/>
        <w:rPr>
          <w:rFonts w:ascii="Times New Roman" w:hAnsi="Times New Roman"/>
          <w:b/>
          <w:bCs/>
          <w:i/>
          <w:iCs/>
          <w:sz w:val="24"/>
          <w:szCs w:val="24"/>
          <w:lang w:val="it-IT"/>
        </w:rPr>
      </w:pPr>
      <w:r w:rsidRPr="00652C22">
        <w:rPr>
          <w:rFonts w:ascii="Times New Roman" w:hAnsi="Times New Roman"/>
          <w:b/>
          <w:bCs/>
          <w:i/>
          <w:iCs/>
          <w:sz w:val="24"/>
          <w:szCs w:val="24"/>
          <w:lang w:val="it-IT"/>
        </w:rPr>
        <w:t>Colegiul Tehnic de Industrie Alimentară „Dumitru Moțoc”</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sz w:val="24"/>
          <w:szCs w:val="24"/>
          <w:lang w:val="it-IT"/>
        </w:rPr>
        <w:t>Tehnologia de prelucrare a cărnii de pasăre de curte și vânat: tratament termic, conservare (frig, uscare, sărare, afumare și fierbere), conserve din carne</w:t>
      </w:r>
      <w:r w:rsidRPr="00652C22">
        <w:rPr>
          <w:rFonts w:ascii="Times New Roman" w:hAnsi="Times New Roman"/>
          <w:b/>
          <w:bCs/>
          <w:sz w:val="24"/>
          <w:szCs w:val="24"/>
          <w:lang w:val="it-IT"/>
        </w:rPr>
        <w:t>.</w:t>
      </w:r>
    </w:p>
    <w:p w:rsidR="004A23E9" w:rsidRPr="00652C22" w:rsidRDefault="004A23E9" w:rsidP="004A23E9">
      <w:pPr>
        <w:pStyle w:val="Listparagraf"/>
        <w:spacing w:after="0" w:line="240" w:lineRule="auto"/>
        <w:ind w:left="567"/>
        <w:jc w:val="both"/>
        <w:rPr>
          <w:rFonts w:ascii="Times New Roman" w:hAnsi="Times New Roman"/>
          <w:b/>
          <w:bCs/>
          <w:i/>
          <w:iCs/>
          <w:sz w:val="24"/>
          <w:szCs w:val="24"/>
          <w:lang w:val="it-IT"/>
        </w:rPr>
      </w:pPr>
      <w:r w:rsidRPr="00652C22">
        <w:rPr>
          <w:rFonts w:ascii="Times New Roman" w:hAnsi="Times New Roman"/>
          <w:b/>
          <w:bCs/>
          <w:i/>
          <w:iCs/>
          <w:sz w:val="24"/>
          <w:szCs w:val="24"/>
          <w:lang w:val="it-IT"/>
        </w:rPr>
        <w:t>Colegiul Tehnic „Valter Mărăcineanu”</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Tehnologia de prelucrare a subproduselor din carnea de pasăre</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Preparate din carnea de curcan, gâscă și rață</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Liceul Teoretic „Dimitrie Bolintineanu”</w:t>
      </w:r>
    </w:p>
    <w:p w:rsidR="004A23E9" w:rsidRPr="00652C22" w:rsidRDefault="004A23E9" w:rsidP="00BA56DD">
      <w:pPr>
        <w:pStyle w:val="Listparagraf"/>
        <w:numPr>
          <w:ilvl w:val="0"/>
          <w:numId w:val="55"/>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Hrana destinată păsarilor de curte  și vânat </w:t>
      </w:r>
    </w:p>
    <w:p w:rsidR="004A23E9" w:rsidRPr="00652C22" w:rsidRDefault="004A23E9" w:rsidP="00BA56DD">
      <w:pPr>
        <w:pStyle w:val="Listparagraf"/>
        <w:numPr>
          <w:ilvl w:val="0"/>
          <w:numId w:val="55"/>
        </w:numPr>
        <w:suppressAutoHyphens/>
        <w:autoSpaceDN w:val="0"/>
        <w:spacing w:after="0" w:line="240" w:lineRule="auto"/>
        <w:contextualSpacing w:val="0"/>
        <w:jc w:val="both"/>
        <w:textAlignment w:val="baseline"/>
        <w:rPr>
          <w:rFonts w:ascii="Times New Roman" w:hAnsi="Times New Roman"/>
          <w:b/>
          <w:bCs/>
          <w:i/>
          <w:iCs/>
          <w:sz w:val="24"/>
          <w:szCs w:val="24"/>
          <w:lang w:val="it-IT"/>
        </w:rPr>
      </w:pPr>
      <w:r w:rsidRPr="00652C22">
        <w:rPr>
          <w:rFonts w:ascii="Times New Roman" w:hAnsi="Times New Roman"/>
          <w:sz w:val="24"/>
          <w:szCs w:val="24"/>
          <w:lang w:val="it-IT"/>
        </w:rPr>
        <w:t>Avicultura ecologică. Furaje, tehnologii</w:t>
      </w:r>
    </w:p>
    <w:p w:rsidR="004A23E9" w:rsidRPr="00652C22" w:rsidRDefault="004A23E9" w:rsidP="004A23E9">
      <w:pPr>
        <w:pStyle w:val="Listparagraf"/>
        <w:spacing w:after="0" w:line="240" w:lineRule="auto"/>
        <w:jc w:val="both"/>
        <w:rPr>
          <w:rFonts w:ascii="Times New Roman" w:hAnsi="Times New Roman"/>
          <w:b/>
          <w:bCs/>
          <w:i/>
          <w:iCs/>
          <w:sz w:val="24"/>
          <w:szCs w:val="24"/>
          <w:lang w:val="it-IT"/>
        </w:rPr>
      </w:pPr>
      <w:r w:rsidRPr="00652C22">
        <w:rPr>
          <w:rFonts w:ascii="Times New Roman" w:hAnsi="Times New Roman"/>
          <w:b/>
          <w:bCs/>
          <w:i/>
          <w:iCs/>
          <w:sz w:val="24"/>
          <w:szCs w:val="24"/>
          <w:lang w:val="it-IT"/>
        </w:rPr>
        <w:t>Școala Gimnazială „Luceafărul”</w:t>
      </w:r>
    </w:p>
    <w:p w:rsidR="004A23E9" w:rsidRPr="00652C22" w:rsidRDefault="004A23E9" w:rsidP="00BA56DD">
      <w:pPr>
        <w:pStyle w:val="Listparagraf"/>
        <w:numPr>
          <w:ilvl w:val="0"/>
          <w:numId w:val="56"/>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Specii și rase de păsări de curte și vânat</w:t>
      </w:r>
    </w:p>
    <w:p w:rsidR="004A23E9" w:rsidRPr="00652C22" w:rsidRDefault="004A23E9" w:rsidP="004A23E9">
      <w:pPr>
        <w:pStyle w:val="Listparagraf"/>
        <w:spacing w:after="0" w:line="240" w:lineRule="auto"/>
        <w:jc w:val="both"/>
        <w:rPr>
          <w:rFonts w:ascii="Times New Roman" w:hAnsi="Times New Roman"/>
          <w:sz w:val="24"/>
          <w:szCs w:val="24"/>
          <w:lang w:val="it-IT"/>
        </w:rPr>
      </w:pPr>
    </w:p>
    <w:p w:rsidR="004A23E9" w:rsidRPr="00652C22" w:rsidRDefault="004A23E9" w:rsidP="004A23E9">
      <w:pPr>
        <w:pStyle w:val="Listparagraf"/>
        <w:spacing w:after="0" w:line="240" w:lineRule="auto"/>
        <w:ind w:left="502"/>
        <w:jc w:val="both"/>
        <w:rPr>
          <w:rFonts w:ascii="Times New Roman" w:hAnsi="Times New Roman"/>
          <w:b/>
          <w:bCs/>
          <w:i/>
          <w:iCs/>
          <w:sz w:val="24"/>
          <w:szCs w:val="24"/>
          <w:u w:val="single"/>
          <w:lang w:val="it-IT"/>
        </w:rPr>
      </w:pPr>
      <w:r w:rsidRPr="00652C22">
        <w:rPr>
          <w:rFonts w:ascii="Times New Roman" w:hAnsi="Times New Roman"/>
          <w:b/>
          <w:bCs/>
          <w:i/>
          <w:iCs/>
          <w:sz w:val="24"/>
          <w:szCs w:val="24"/>
          <w:lang w:val="it-IT"/>
        </w:rPr>
        <w:t xml:space="preserve">         </w:t>
      </w:r>
      <w:r w:rsidRPr="00652C22">
        <w:rPr>
          <w:rFonts w:ascii="Times New Roman" w:hAnsi="Times New Roman"/>
          <w:b/>
          <w:bCs/>
          <w:i/>
          <w:iCs/>
          <w:sz w:val="24"/>
          <w:szCs w:val="24"/>
          <w:u w:val="single"/>
          <w:lang w:val="it-IT"/>
        </w:rPr>
        <w:t xml:space="preserve">4, 18, 19 martie  2025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Colegiului Economic „Viilor” </w:t>
      </w:r>
    </w:p>
    <w:p w:rsidR="004A23E9" w:rsidRPr="00652C22" w:rsidRDefault="004A23E9" w:rsidP="00BA56DD">
      <w:pPr>
        <w:pStyle w:val="Listparagraf"/>
        <w:numPr>
          <w:ilvl w:val="0"/>
          <w:numId w:val="52"/>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Produsele din carne și ouăle în hrana diferitelor categorii de consumatori în relație cu starea de sănătate – diete alimentare).</w:t>
      </w:r>
    </w:p>
    <w:p w:rsidR="004A23E9" w:rsidRPr="00652C22" w:rsidRDefault="004A23E9" w:rsidP="004A23E9">
      <w:pPr>
        <w:pStyle w:val="Listparagraf"/>
        <w:spacing w:after="0" w:line="240" w:lineRule="auto"/>
        <w:ind w:left="567"/>
        <w:jc w:val="both"/>
        <w:rPr>
          <w:rFonts w:ascii="Times New Roman" w:hAnsi="Times New Roman"/>
          <w:b/>
          <w:bCs/>
          <w:i/>
          <w:iCs/>
          <w:sz w:val="24"/>
          <w:szCs w:val="24"/>
          <w:lang w:val="it-IT"/>
        </w:rPr>
      </w:pPr>
      <w:r w:rsidRPr="00652C22">
        <w:rPr>
          <w:rFonts w:ascii="Times New Roman" w:hAnsi="Times New Roman"/>
          <w:b/>
          <w:bCs/>
          <w:i/>
          <w:iCs/>
          <w:sz w:val="24"/>
          <w:szCs w:val="24"/>
          <w:lang w:val="it-IT"/>
        </w:rPr>
        <w:t>Colegiul Tehnic de Industrie Alimentară „Dumitru Moțoc”</w:t>
      </w:r>
    </w:p>
    <w:p w:rsidR="004A23E9" w:rsidRPr="00652C22" w:rsidRDefault="004A23E9" w:rsidP="00BA56DD">
      <w:pPr>
        <w:numPr>
          <w:ilvl w:val="0"/>
          <w:numId w:val="54"/>
        </w:numPr>
        <w:suppressAutoHyphens/>
        <w:autoSpaceDN w:val="0"/>
        <w:textAlignment w:val="baseline"/>
        <w:rPr>
          <w:rFonts w:eastAsia="Times New Roman"/>
          <w:lang w:val="it-IT"/>
        </w:rPr>
      </w:pPr>
      <w:r w:rsidRPr="00652C22">
        <w:rPr>
          <w:rFonts w:eastAsia="Times New Roman"/>
          <w:lang w:val="it-IT"/>
        </w:rPr>
        <w:t>Risipa alimentară</w:t>
      </w:r>
      <w:r w:rsidRPr="00652C22">
        <w:rPr>
          <w:rFonts w:eastAsia="Times New Roman"/>
          <w:b/>
          <w:bCs/>
          <w:lang w:val="it-IT"/>
        </w:rPr>
        <w:t>.</w:t>
      </w:r>
    </w:p>
    <w:p w:rsidR="004A23E9" w:rsidRPr="00652C22" w:rsidRDefault="004A23E9" w:rsidP="00BA56DD">
      <w:pPr>
        <w:numPr>
          <w:ilvl w:val="0"/>
          <w:numId w:val="54"/>
        </w:numPr>
        <w:suppressAutoHyphens/>
        <w:autoSpaceDN w:val="0"/>
        <w:textAlignment w:val="baseline"/>
        <w:rPr>
          <w:rFonts w:eastAsia="Times New Roman"/>
          <w:i/>
          <w:iCs/>
          <w:lang w:val="it-IT"/>
        </w:rPr>
      </w:pPr>
      <w:r w:rsidRPr="00652C22">
        <w:rPr>
          <w:rFonts w:eastAsia="Times New Roman"/>
          <w:b/>
          <w:bCs/>
          <w:i/>
          <w:iCs/>
          <w:lang w:val="it-IT"/>
        </w:rPr>
        <w:t>Colegiul Tehnic „Valter Mărăcineanu”</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Riscurile consumului de carne de pasăre crescute în ferme - hormoni de creștere și reziduri de medicamente).</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Liceul Teoretic „Dimitrie Bolintineanu”</w:t>
      </w:r>
    </w:p>
    <w:p w:rsidR="004A23E9" w:rsidRPr="00652C22" w:rsidRDefault="004A23E9" w:rsidP="00BA56DD">
      <w:pPr>
        <w:pStyle w:val="Listparagraf"/>
        <w:numPr>
          <w:ilvl w:val="0"/>
          <w:numId w:val="57"/>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Ciclul de viață la păsări;</w:t>
      </w:r>
    </w:p>
    <w:p w:rsidR="004A23E9" w:rsidRPr="00652C22" w:rsidRDefault="004A23E9" w:rsidP="00BA56DD">
      <w:pPr>
        <w:pStyle w:val="Listparagraf"/>
        <w:numPr>
          <w:ilvl w:val="0"/>
          <w:numId w:val="57"/>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Adaptarea păsărilor la schimbările climatice</w:t>
      </w:r>
    </w:p>
    <w:p w:rsidR="004A23E9" w:rsidRPr="00652C22" w:rsidRDefault="004A23E9" w:rsidP="004A23E9">
      <w:pPr>
        <w:pStyle w:val="Listparagraf"/>
        <w:spacing w:after="0" w:line="240" w:lineRule="auto"/>
        <w:ind w:left="567"/>
        <w:jc w:val="both"/>
        <w:rPr>
          <w:rFonts w:ascii="Times New Roman" w:hAnsi="Times New Roman"/>
          <w:i/>
          <w:iCs/>
          <w:sz w:val="24"/>
          <w:szCs w:val="24"/>
          <w:lang w:val="it-IT"/>
        </w:rPr>
      </w:pPr>
      <w:r w:rsidRPr="00652C22">
        <w:rPr>
          <w:rFonts w:ascii="Times New Roman" w:hAnsi="Times New Roman"/>
          <w:i/>
          <w:iCs/>
          <w:sz w:val="24"/>
          <w:szCs w:val="24"/>
          <w:lang w:val="it-IT"/>
        </w:rPr>
        <w:t xml:space="preserve"> </w:t>
      </w:r>
      <w:r w:rsidRPr="00652C22">
        <w:rPr>
          <w:rFonts w:ascii="Times New Roman" w:hAnsi="Times New Roman"/>
          <w:b/>
          <w:bCs/>
          <w:i/>
          <w:iCs/>
          <w:sz w:val="24"/>
          <w:szCs w:val="24"/>
          <w:lang w:val="it-IT"/>
        </w:rPr>
        <w:t>Școala Gimnazială „Luceafărul”</w:t>
      </w:r>
    </w:p>
    <w:p w:rsidR="004A23E9" w:rsidRPr="00652C22" w:rsidRDefault="004A23E9" w:rsidP="00BA56DD">
      <w:pPr>
        <w:pStyle w:val="Listparagraf"/>
        <w:numPr>
          <w:ilvl w:val="0"/>
          <w:numId w:val="58"/>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Comportamentul păsărilor.</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b/>
          <w:bCs/>
          <w:i/>
          <w:iCs/>
          <w:sz w:val="24"/>
          <w:szCs w:val="24"/>
          <w:lang w:val="it-IT"/>
        </w:rPr>
        <w:t>Atelier laborator Colegiul economic „Viilor”</w:t>
      </w:r>
      <w:r w:rsidRPr="00652C22">
        <w:rPr>
          <w:rFonts w:ascii="Times New Roman" w:hAnsi="Times New Roman"/>
          <w:i/>
          <w:iCs/>
          <w:sz w:val="24"/>
          <w:szCs w:val="24"/>
          <w:lang w:val="it-IT"/>
        </w:rPr>
        <w:t xml:space="preserve"> - </w:t>
      </w:r>
      <w:r w:rsidRPr="00652C22">
        <w:rPr>
          <w:rFonts w:ascii="Times New Roman" w:hAnsi="Times New Roman"/>
          <w:sz w:val="24"/>
          <w:szCs w:val="24"/>
          <w:lang w:val="it-IT"/>
        </w:rPr>
        <w:t>Artă culinară – Ouăle și carnea de pasăre</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sz w:val="24"/>
          <w:szCs w:val="24"/>
          <w:lang w:val="it-IT"/>
        </w:rPr>
        <w:t>Rețete pentru toți</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b/>
          <w:bCs/>
          <w:i/>
          <w:iCs/>
          <w:sz w:val="24"/>
          <w:szCs w:val="24"/>
          <w:lang w:val="it-IT"/>
        </w:rPr>
        <w:t>Invitat: Gîlea Gabriel</w:t>
      </w:r>
      <w:r w:rsidRPr="00652C22">
        <w:rPr>
          <w:rFonts w:ascii="Times New Roman" w:hAnsi="Times New Roman"/>
          <w:i/>
          <w:iCs/>
          <w:sz w:val="24"/>
          <w:szCs w:val="24"/>
          <w:lang w:val="it-IT"/>
        </w:rPr>
        <w:t xml:space="preserve"> </w:t>
      </w:r>
      <w:r w:rsidRPr="00652C22">
        <w:rPr>
          <w:rFonts w:ascii="Times New Roman" w:hAnsi="Times New Roman"/>
          <w:sz w:val="24"/>
          <w:szCs w:val="24"/>
          <w:lang w:val="it-IT"/>
        </w:rPr>
        <w:t>- dr. în zootehnie-specializarea creșterea păsărilor - Creșterea păsărilor în sistem intensiv și extensiv. Specii și rase de păsări din România</w:t>
      </w:r>
    </w:p>
    <w:p w:rsidR="004A23E9" w:rsidRPr="00652C22" w:rsidRDefault="004A23E9" w:rsidP="004A23E9">
      <w:pPr>
        <w:pStyle w:val="Listparagraf"/>
        <w:spacing w:after="0" w:line="240" w:lineRule="auto"/>
        <w:jc w:val="both"/>
        <w:rPr>
          <w:rFonts w:ascii="Times New Roman" w:hAnsi="Times New Roman"/>
          <w:sz w:val="24"/>
          <w:szCs w:val="24"/>
          <w:lang w:val="it-IT"/>
        </w:rPr>
      </w:pPr>
    </w:p>
    <w:p w:rsidR="004A23E9" w:rsidRPr="00652C22" w:rsidRDefault="004A23E9" w:rsidP="004A23E9">
      <w:pPr>
        <w:pStyle w:val="Listparagraf"/>
        <w:spacing w:after="0" w:line="240" w:lineRule="auto"/>
        <w:ind w:left="502"/>
        <w:jc w:val="both"/>
        <w:rPr>
          <w:rFonts w:ascii="Times New Roman" w:hAnsi="Times New Roman"/>
          <w:b/>
          <w:bCs/>
          <w:i/>
          <w:iCs/>
          <w:sz w:val="24"/>
          <w:szCs w:val="24"/>
          <w:u w:val="single"/>
          <w:lang w:val="it-IT"/>
        </w:rPr>
      </w:pPr>
      <w:r w:rsidRPr="00652C22">
        <w:rPr>
          <w:rFonts w:ascii="Times New Roman" w:hAnsi="Times New Roman"/>
          <w:b/>
          <w:bCs/>
          <w:i/>
          <w:iCs/>
          <w:sz w:val="24"/>
          <w:szCs w:val="24"/>
          <w:u w:val="single"/>
          <w:lang w:val="it-IT"/>
        </w:rPr>
        <w:t xml:space="preserve">8 aprilie 2025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Colegiul Economic „Viilor” </w:t>
      </w:r>
    </w:p>
    <w:p w:rsidR="004A23E9" w:rsidRPr="00652C22" w:rsidRDefault="004A23E9" w:rsidP="00BA56DD">
      <w:pPr>
        <w:pStyle w:val="Listparagraf"/>
        <w:numPr>
          <w:ilvl w:val="0"/>
          <w:numId w:val="58"/>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Firma de exercițiu - produse pe bază de carne și ouă</w:t>
      </w:r>
    </w:p>
    <w:p w:rsidR="004A23E9" w:rsidRPr="00652C22" w:rsidRDefault="004A23E9" w:rsidP="00BA56DD">
      <w:pPr>
        <w:pStyle w:val="Listparagraf"/>
        <w:numPr>
          <w:ilvl w:val="0"/>
          <w:numId w:val="58"/>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 Importanța cărților de specialitate în realizarea lucrărilor de competență profesională</w:t>
      </w:r>
      <w:r w:rsidRPr="00652C22">
        <w:rPr>
          <w:rFonts w:ascii="Times New Roman" w:hAnsi="Times New Roman"/>
          <w:b/>
          <w:bCs/>
          <w:sz w:val="24"/>
          <w:szCs w:val="24"/>
          <w:lang w:val="it-IT"/>
        </w:rPr>
        <w:t xml:space="preserve"> </w:t>
      </w:r>
    </w:p>
    <w:p w:rsidR="004A23E9" w:rsidRPr="00652C22" w:rsidRDefault="004A23E9" w:rsidP="004A23E9">
      <w:pPr>
        <w:pStyle w:val="Listparagraf"/>
        <w:spacing w:after="0" w:line="240" w:lineRule="auto"/>
        <w:ind w:left="567"/>
        <w:jc w:val="both"/>
        <w:rPr>
          <w:rFonts w:ascii="Times New Roman" w:hAnsi="Times New Roman"/>
          <w:i/>
          <w:iCs/>
          <w:sz w:val="24"/>
          <w:szCs w:val="24"/>
          <w:lang w:val="it-IT"/>
        </w:rPr>
      </w:pPr>
      <w:r w:rsidRPr="00652C22">
        <w:rPr>
          <w:rFonts w:ascii="Times New Roman" w:hAnsi="Times New Roman"/>
          <w:b/>
          <w:bCs/>
          <w:i/>
          <w:iCs/>
          <w:sz w:val="24"/>
          <w:szCs w:val="24"/>
          <w:lang w:val="it-IT"/>
        </w:rPr>
        <w:t>Colegiul Tehnic de Industrie Alimentară „Dumitru Moțoc”</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sz w:val="24"/>
          <w:szCs w:val="24"/>
          <w:lang w:val="it-IT"/>
        </w:rPr>
        <w:t>Măsuri de protecție a muncii și controlul tehnic de calitate în industria cărnii de pasăre și de vânat</w:t>
      </w:r>
      <w:r w:rsidRPr="00652C22">
        <w:rPr>
          <w:rFonts w:ascii="Times New Roman" w:hAnsi="Times New Roman"/>
          <w:b/>
          <w:bCs/>
          <w:sz w:val="24"/>
          <w:szCs w:val="24"/>
          <w:lang w:val="it-IT"/>
        </w:rPr>
        <w:t>.</w:t>
      </w:r>
    </w:p>
    <w:p w:rsidR="004A23E9" w:rsidRPr="00652C22" w:rsidRDefault="004A23E9" w:rsidP="004A23E9">
      <w:pPr>
        <w:pStyle w:val="Listparagraf"/>
        <w:spacing w:after="0" w:line="240" w:lineRule="auto"/>
        <w:ind w:left="567"/>
        <w:jc w:val="both"/>
        <w:rPr>
          <w:rFonts w:ascii="Times New Roman" w:hAnsi="Times New Roman"/>
          <w:b/>
          <w:bCs/>
          <w:i/>
          <w:iCs/>
          <w:sz w:val="24"/>
          <w:szCs w:val="24"/>
          <w:lang w:val="it-IT"/>
        </w:rPr>
      </w:pPr>
      <w:r w:rsidRPr="00652C22">
        <w:rPr>
          <w:rFonts w:ascii="Times New Roman" w:hAnsi="Times New Roman"/>
          <w:b/>
          <w:bCs/>
          <w:i/>
          <w:iCs/>
          <w:sz w:val="24"/>
          <w:szCs w:val="24"/>
          <w:lang w:val="it-IT"/>
        </w:rPr>
        <w:t>Colegiul Tehnic „Valter Mărăcineanu”</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Ferma avicolă în spațiul natural; Bolile păsărilor</w:t>
      </w:r>
    </w:p>
    <w:p w:rsidR="004A23E9" w:rsidRPr="00652C22" w:rsidRDefault="004A23E9" w:rsidP="004A23E9">
      <w:pPr>
        <w:pStyle w:val="Listparagraf"/>
        <w:spacing w:after="0" w:line="240" w:lineRule="auto"/>
        <w:ind w:left="502"/>
        <w:jc w:val="both"/>
        <w:rPr>
          <w:rFonts w:ascii="Times New Roman" w:hAnsi="Times New Roman"/>
          <w:i/>
          <w:iCs/>
          <w:sz w:val="24"/>
          <w:szCs w:val="24"/>
          <w:lang w:val="it-IT"/>
        </w:rPr>
      </w:pPr>
      <w:r w:rsidRPr="00652C22">
        <w:rPr>
          <w:rFonts w:ascii="Times New Roman" w:hAnsi="Times New Roman"/>
          <w:b/>
          <w:bCs/>
          <w:i/>
          <w:iCs/>
          <w:sz w:val="24"/>
          <w:szCs w:val="24"/>
          <w:lang w:val="it-IT"/>
        </w:rPr>
        <w:t>Liceul Teoretic „Dimitrie Bolintineanu”</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 xml:space="preserve">Măsuri de protecție a păsărilor împotriva prădătorilor </w:t>
      </w:r>
    </w:p>
    <w:p w:rsidR="004A23E9" w:rsidRPr="00652C22" w:rsidRDefault="004A23E9" w:rsidP="004A23E9">
      <w:pPr>
        <w:pStyle w:val="Listparagraf"/>
        <w:spacing w:after="0" w:line="240" w:lineRule="auto"/>
        <w:ind w:left="567"/>
        <w:jc w:val="both"/>
        <w:rPr>
          <w:rFonts w:ascii="Times New Roman" w:hAnsi="Times New Roman"/>
          <w:i/>
          <w:iCs/>
          <w:sz w:val="24"/>
          <w:szCs w:val="24"/>
          <w:lang w:val="it-IT"/>
        </w:rPr>
      </w:pPr>
      <w:r w:rsidRPr="00652C22">
        <w:rPr>
          <w:rFonts w:ascii="Times New Roman" w:hAnsi="Times New Roman"/>
          <w:b/>
          <w:bCs/>
          <w:i/>
          <w:iCs/>
          <w:sz w:val="24"/>
          <w:szCs w:val="24"/>
          <w:lang w:val="it-IT"/>
        </w:rPr>
        <w:t>Școala Gimnazială „Luceafărul”</w:t>
      </w:r>
    </w:p>
    <w:p w:rsidR="004A23E9" w:rsidRPr="00652C22" w:rsidRDefault="004A23E9" w:rsidP="00BA56DD">
      <w:pPr>
        <w:pStyle w:val="Listparagraf"/>
        <w:numPr>
          <w:ilvl w:val="0"/>
          <w:numId w:val="59"/>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Idei creative și tehnici de decorat și încondeiat ouă</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b/>
          <w:bCs/>
          <w:i/>
          <w:iCs/>
          <w:sz w:val="24"/>
          <w:szCs w:val="24"/>
          <w:lang w:val="it-IT"/>
        </w:rPr>
        <w:t xml:space="preserve">Atelier laborator Colegiul Economic „Viilor” - </w:t>
      </w:r>
      <w:r w:rsidRPr="00652C22">
        <w:rPr>
          <w:rFonts w:ascii="Times New Roman" w:hAnsi="Times New Roman"/>
          <w:sz w:val="24"/>
          <w:szCs w:val="24"/>
          <w:lang w:val="it-IT"/>
        </w:rPr>
        <w:t>Artă culinară</w:t>
      </w:r>
      <w:r w:rsidRPr="00652C22">
        <w:rPr>
          <w:rFonts w:ascii="Times New Roman" w:hAnsi="Times New Roman"/>
          <w:b/>
          <w:bCs/>
          <w:sz w:val="24"/>
          <w:szCs w:val="24"/>
          <w:lang w:val="it-IT"/>
        </w:rPr>
        <w:t xml:space="preserve"> Chef Manta Marian, bucătar profesionist - </w:t>
      </w:r>
      <w:r w:rsidRPr="00652C22">
        <w:rPr>
          <w:rFonts w:ascii="Times New Roman" w:hAnsi="Times New Roman"/>
          <w:sz w:val="24"/>
          <w:szCs w:val="24"/>
          <w:lang w:val="it-IT"/>
        </w:rPr>
        <w:t>Prepeliță, fazan carnea de vânat – prelucare, preparare și prezentare</w:t>
      </w:r>
    </w:p>
    <w:p w:rsidR="004A23E9" w:rsidRPr="00652C22" w:rsidRDefault="004A23E9" w:rsidP="004A23E9">
      <w:pPr>
        <w:pStyle w:val="Listparagraf"/>
        <w:spacing w:after="0" w:line="240" w:lineRule="auto"/>
        <w:jc w:val="both"/>
        <w:rPr>
          <w:rFonts w:ascii="Times New Roman" w:hAnsi="Times New Roman"/>
          <w:i/>
          <w:iCs/>
          <w:sz w:val="24"/>
          <w:szCs w:val="24"/>
          <w:lang w:val="it-IT"/>
        </w:rPr>
      </w:pPr>
    </w:p>
    <w:p w:rsidR="004A23E9" w:rsidRPr="00652C22" w:rsidRDefault="004A23E9" w:rsidP="004A23E9">
      <w:pPr>
        <w:pStyle w:val="Listparagraf"/>
        <w:spacing w:after="0" w:line="240" w:lineRule="auto"/>
        <w:ind w:left="502"/>
        <w:jc w:val="both"/>
        <w:rPr>
          <w:rFonts w:ascii="Times New Roman" w:hAnsi="Times New Roman"/>
          <w:b/>
          <w:bCs/>
          <w:i/>
          <w:iCs/>
          <w:sz w:val="24"/>
          <w:szCs w:val="24"/>
          <w:u w:val="single"/>
          <w:lang w:val="it-IT"/>
        </w:rPr>
      </w:pPr>
      <w:r w:rsidRPr="00652C22">
        <w:rPr>
          <w:rFonts w:ascii="Times New Roman" w:hAnsi="Times New Roman"/>
          <w:b/>
          <w:bCs/>
          <w:i/>
          <w:iCs/>
          <w:sz w:val="24"/>
          <w:szCs w:val="24"/>
          <w:u w:val="single"/>
          <w:lang w:val="it-IT"/>
        </w:rPr>
        <w:t xml:space="preserve">13  mai 2025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 </w:t>
      </w:r>
    </w:p>
    <w:p w:rsidR="004A23E9" w:rsidRPr="00652C22" w:rsidRDefault="004A23E9" w:rsidP="004A23E9">
      <w:pPr>
        <w:pStyle w:val="Listparagraf"/>
        <w:spacing w:after="0" w:line="240" w:lineRule="auto"/>
        <w:ind w:left="502"/>
        <w:jc w:val="both"/>
        <w:rPr>
          <w:rFonts w:ascii="Times New Roman" w:hAnsi="Times New Roman"/>
          <w:b/>
          <w:bCs/>
          <w:i/>
          <w:iCs/>
          <w:sz w:val="24"/>
          <w:szCs w:val="24"/>
          <w:lang w:val="it-IT"/>
        </w:rPr>
      </w:pPr>
      <w:r w:rsidRPr="00652C22">
        <w:rPr>
          <w:rFonts w:ascii="Times New Roman" w:hAnsi="Times New Roman"/>
          <w:b/>
          <w:bCs/>
          <w:i/>
          <w:iCs/>
          <w:sz w:val="24"/>
          <w:szCs w:val="24"/>
          <w:lang w:val="it-IT"/>
        </w:rPr>
        <w:t xml:space="preserve">Colegiul Economic „Viilor” </w:t>
      </w:r>
    </w:p>
    <w:p w:rsidR="004A23E9" w:rsidRPr="00652C22" w:rsidRDefault="004A23E9" w:rsidP="00BA56DD">
      <w:pPr>
        <w:pStyle w:val="Listparagraf"/>
        <w:numPr>
          <w:ilvl w:val="0"/>
          <w:numId w:val="59"/>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Simbolul păsării în literatură, în artă și credințele populare românești; Simbolul și semnificația oului.</w:t>
      </w:r>
      <w:r w:rsidRPr="00652C22">
        <w:rPr>
          <w:rFonts w:ascii="Times New Roman" w:hAnsi="Times New Roman"/>
          <w:b/>
          <w:bCs/>
          <w:sz w:val="24"/>
          <w:szCs w:val="24"/>
          <w:lang w:val="it-IT"/>
        </w:rPr>
        <w:t xml:space="preserve"> </w:t>
      </w:r>
    </w:p>
    <w:p w:rsidR="004A23E9" w:rsidRPr="00652C22" w:rsidRDefault="004A23E9" w:rsidP="004A23E9">
      <w:pPr>
        <w:pStyle w:val="Listparagraf"/>
        <w:spacing w:after="0" w:line="240" w:lineRule="auto"/>
        <w:ind w:left="567"/>
        <w:jc w:val="both"/>
        <w:rPr>
          <w:rFonts w:ascii="Times New Roman" w:hAnsi="Times New Roman"/>
          <w:i/>
          <w:iCs/>
          <w:sz w:val="24"/>
          <w:szCs w:val="24"/>
          <w:lang w:val="it-IT"/>
        </w:rPr>
      </w:pPr>
      <w:r w:rsidRPr="00652C22">
        <w:rPr>
          <w:rFonts w:ascii="Times New Roman" w:hAnsi="Times New Roman"/>
          <w:b/>
          <w:bCs/>
          <w:i/>
          <w:iCs/>
          <w:sz w:val="24"/>
          <w:szCs w:val="24"/>
          <w:lang w:val="it-IT"/>
        </w:rPr>
        <w:t>Colegiul Tehnic de Industrie Alimentară „Dumitru Moțoc”</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sz w:val="24"/>
          <w:szCs w:val="24"/>
          <w:lang w:val="it-IT"/>
        </w:rPr>
        <w:t>Povești de succes ale crescătorilor de fazani, bibilici, potârnichi și prepelițe</w:t>
      </w:r>
      <w:r w:rsidRPr="00652C22">
        <w:rPr>
          <w:rFonts w:ascii="Times New Roman" w:hAnsi="Times New Roman"/>
          <w:b/>
          <w:bCs/>
          <w:sz w:val="24"/>
          <w:szCs w:val="24"/>
          <w:lang w:val="it-IT"/>
        </w:rPr>
        <w:t>.</w:t>
      </w:r>
    </w:p>
    <w:p w:rsidR="004A23E9" w:rsidRPr="00652C22" w:rsidRDefault="004A23E9" w:rsidP="004A23E9">
      <w:pPr>
        <w:pStyle w:val="Listparagraf"/>
        <w:spacing w:after="0" w:line="240" w:lineRule="auto"/>
        <w:ind w:left="567"/>
        <w:jc w:val="both"/>
        <w:rPr>
          <w:rFonts w:ascii="Times New Roman" w:hAnsi="Times New Roman"/>
          <w:b/>
          <w:bCs/>
          <w:i/>
          <w:iCs/>
          <w:sz w:val="24"/>
          <w:szCs w:val="24"/>
          <w:lang w:val="it-IT"/>
        </w:rPr>
      </w:pPr>
      <w:r w:rsidRPr="00652C22">
        <w:rPr>
          <w:rFonts w:ascii="Times New Roman" w:hAnsi="Times New Roman"/>
          <w:b/>
          <w:bCs/>
          <w:i/>
          <w:iCs/>
          <w:sz w:val="24"/>
          <w:szCs w:val="24"/>
          <w:lang w:val="it-IT"/>
        </w:rPr>
        <w:t>Colegiul Tehnic „Valter Mărăcineanu”</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 xml:space="preserve">Brand păsări de carne din România </w:t>
      </w:r>
    </w:p>
    <w:p w:rsidR="004A23E9" w:rsidRPr="00652C22" w:rsidRDefault="004A23E9" w:rsidP="004A23E9">
      <w:pPr>
        <w:pStyle w:val="Listparagraf"/>
        <w:spacing w:after="0" w:line="240" w:lineRule="auto"/>
        <w:ind w:left="502"/>
        <w:jc w:val="both"/>
        <w:rPr>
          <w:rFonts w:ascii="Times New Roman" w:hAnsi="Times New Roman"/>
          <w:i/>
          <w:iCs/>
          <w:sz w:val="24"/>
          <w:szCs w:val="24"/>
          <w:lang w:val="it-IT"/>
        </w:rPr>
      </w:pPr>
      <w:r w:rsidRPr="00652C22">
        <w:rPr>
          <w:rFonts w:ascii="Times New Roman" w:hAnsi="Times New Roman"/>
          <w:b/>
          <w:bCs/>
          <w:i/>
          <w:iCs/>
          <w:sz w:val="24"/>
          <w:szCs w:val="24"/>
          <w:lang w:val="it-IT"/>
        </w:rPr>
        <w:lastRenderedPageBreak/>
        <w:t>Liceul Teoretic „Dimitrie Bolintineanu”</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sz w:val="24"/>
          <w:szCs w:val="24"/>
          <w:lang w:val="it-IT"/>
        </w:rPr>
        <w:t>Povești vânătorești; Desene, picturi, colaje, decorațiuni cu păsări de vânat</w:t>
      </w:r>
      <w:r w:rsidRPr="00652C22">
        <w:rPr>
          <w:rFonts w:ascii="Times New Roman" w:hAnsi="Times New Roman"/>
          <w:b/>
          <w:bCs/>
          <w:sz w:val="24"/>
          <w:szCs w:val="24"/>
          <w:lang w:val="it-IT"/>
        </w:rPr>
        <w:t xml:space="preserve"> </w:t>
      </w:r>
    </w:p>
    <w:p w:rsidR="004A23E9" w:rsidRPr="00652C22" w:rsidRDefault="004A23E9" w:rsidP="004A23E9">
      <w:pPr>
        <w:pStyle w:val="Listparagraf"/>
        <w:spacing w:after="0" w:line="240" w:lineRule="auto"/>
        <w:ind w:left="567"/>
        <w:jc w:val="both"/>
        <w:rPr>
          <w:rFonts w:ascii="Times New Roman" w:hAnsi="Times New Roman"/>
          <w:i/>
          <w:iCs/>
          <w:sz w:val="24"/>
          <w:szCs w:val="24"/>
          <w:lang w:val="it-IT"/>
        </w:rPr>
      </w:pPr>
      <w:r w:rsidRPr="00652C22">
        <w:rPr>
          <w:rFonts w:ascii="Times New Roman" w:hAnsi="Times New Roman"/>
          <w:b/>
          <w:bCs/>
          <w:i/>
          <w:iCs/>
          <w:sz w:val="24"/>
          <w:szCs w:val="24"/>
          <w:lang w:val="it-IT"/>
        </w:rPr>
        <w:t>Școala Gimnazială „Luceafărul”</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Povești, proverbe și zicători despre păsări domestice și de vânat-Desene, picturi, colaje, decorațiuni cu păsări domestice și de vânat</w:t>
      </w:r>
      <w:r w:rsidRPr="00652C22">
        <w:rPr>
          <w:rFonts w:ascii="Times New Roman" w:hAnsi="Times New Roman"/>
          <w:b/>
          <w:bCs/>
          <w:sz w:val="24"/>
          <w:szCs w:val="24"/>
          <w:lang w:val="it-IT"/>
        </w:rPr>
        <w:t xml:space="preserve"> </w:t>
      </w:r>
    </w:p>
    <w:p w:rsidR="004A23E9" w:rsidRPr="00652C22" w:rsidRDefault="004A23E9" w:rsidP="004A23E9">
      <w:pPr>
        <w:pStyle w:val="Listparagraf"/>
        <w:spacing w:after="0" w:line="240" w:lineRule="auto"/>
        <w:ind w:left="1069"/>
        <w:jc w:val="both"/>
        <w:rPr>
          <w:rFonts w:ascii="Times New Roman" w:hAnsi="Times New Roman"/>
          <w:i/>
          <w:iCs/>
          <w:sz w:val="24"/>
          <w:szCs w:val="24"/>
          <w:lang w:val="it-IT"/>
        </w:rPr>
      </w:pPr>
    </w:p>
    <w:p w:rsidR="004A23E9" w:rsidRPr="00652C22" w:rsidRDefault="004A23E9" w:rsidP="004A23E9">
      <w:pPr>
        <w:pStyle w:val="Listparagraf"/>
        <w:spacing w:after="0" w:line="240" w:lineRule="auto"/>
        <w:jc w:val="both"/>
        <w:rPr>
          <w:rFonts w:ascii="Times New Roman" w:hAnsi="Times New Roman"/>
          <w:b/>
          <w:bCs/>
          <w:i/>
          <w:iCs/>
          <w:sz w:val="24"/>
          <w:szCs w:val="24"/>
          <w:u w:val="single"/>
          <w:lang w:val="it-IT"/>
        </w:rPr>
      </w:pPr>
      <w:r w:rsidRPr="00652C22">
        <w:rPr>
          <w:rFonts w:ascii="Times New Roman" w:hAnsi="Times New Roman"/>
          <w:b/>
          <w:bCs/>
          <w:i/>
          <w:iCs/>
          <w:sz w:val="24"/>
          <w:szCs w:val="24"/>
          <w:u w:val="single"/>
          <w:lang w:val="it-IT"/>
        </w:rPr>
        <w:t>24 mai 2025</w:t>
      </w:r>
    </w:p>
    <w:p w:rsidR="004A23E9" w:rsidRPr="00652C22" w:rsidRDefault="004A23E9" w:rsidP="00BA56DD">
      <w:pPr>
        <w:pStyle w:val="Listparagraf"/>
        <w:numPr>
          <w:ilvl w:val="0"/>
          <w:numId w:val="54"/>
        </w:numPr>
        <w:suppressAutoHyphens/>
        <w:autoSpaceDN w:val="0"/>
        <w:spacing w:after="0" w:line="240" w:lineRule="auto"/>
        <w:contextualSpacing w:val="0"/>
        <w:jc w:val="both"/>
        <w:textAlignment w:val="baseline"/>
        <w:rPr>
          <w:rFonts w:ascii="Times New Roman" w:hAnsi="Times New Roman"/>
          <w:b/>
          <w:bCs/>
          <w:i/>
          <w:iCs/>
          <w:sz w:val="24"/>
          <w:szCs w:val="24"/>
          <w:lang w:val="it-IT"/>
        </w:rPr>
      </w:pPr>
      <w:r w:rsidRPr="00652C22">
        <w:rPr>
          <w:rFonts w:ascii="Times New Roman" w:hAnsi="Times New Roman"/>
          <w:b/>
          <w:bCs/>
          <w:i/>
          <w:iCs/>
          <w:sz w:val="24"/>
          <w:szCs w:val="24"/>
          <w:lang w:val="it-IT"/>
        </w:rPr>
        <w:t>Festivitatea de final a proiectului</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sz w:val="24"/>
          <w:szCs w:val="24"/>
          <w:lang w:val="it-IT"/>
        </w:rPr>
        <w:t>Moment artistic - poezie, cântec, dans – ciclul primar</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sz w:val="24"/>
          <w:szCs w:val="24"/>
          <w:lang w:val="it-IT"/>
        </w:rPr>
        <w:t>Lansare carte de povești – Lumea păsărilor – ciclul primar</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sz w:val="24"/>
          <w:szCs w:val="24"/>
          <w:lang w:val="it-IT"/>
        </w:rPr>
        <w:t>Concursuri gastronomice, rebus, întreceri sportive – ciclul liceal</w:t>
      </w: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sz w:val="24"/>
          <w:szCs w:val="24"/>
          <w:lang w:val="it-IT"/>
        </w:rPr>
        <w:t>Expoziții de colaje fotografice, panouri și spoturi publicitare cu tema păsările de curte și vânat – ciclul liceal</w:t>
      </w:r>
    </w:p>
    <w:p w:rsidR="004A23E9" w:rsidRPr="00652C22" w:rsidRDefault="004A23E9" w:rsidP="004A23E9">
      <w:pPr>
        <w:pStyle w:val="Listparagraf"/>
        <w:spacing w:after="0" w:line="240" w:lineRule="auto"/>
        <w:jc w:val="both"/>
        <w:rPr>
          <w:rFonts w:ascii="Times New Roman" w:hAnsi="Times New Roman"/>
          <w:i/>
          <w:iCs/>
          <w:sz w:val="24"/>
          <w:szCs w:val="24"/>
          <w:lang w:val="it-IT"/>
        </w:rPr>
      </w:pPr>
    </w:p>
    <w:p w:rsidR="004A23E9" w:rsidRPr="00652C22" w:rsidRDefault="004A23E9" w:rsidP="004A23E9">
      <w:pPr>
        <w:pStyle w:val="Listparagraf"/>
        <w:spacing w:after="0" w:line="240" w:lineRule="auto"/>
        <w:jc w:val="both"/>
        <w:rPr>
          <w:rFonts w:ascii="Times New Roman" w:hAnsi="Times New Roman"/>
          <w:sz w:val="24"/>
          <w:szCs w:val="24"/>
          <w:lang w:val="it-IT"/>
        </w:rPr>
      </w:pPr>
      <w:r w:rsidRPr="00652C22">
        <w:rPr>
          <w:rFonts w:ascii="Times New Roman" w:hAnsi="Times New Roman"/>
          <w:i/>
          <w:iCs/>
          <w:sz w:val="24"/>
          <w:szCs w:val="24"/>
          <w:lang w:val="it-IT"/>
        </w:rPr>
        <w:tab/>
      </w:r>
      <w:r w:rsidRPr="00652C22">
        <w:rPr>
          <w:rFonts w:ascii="Times New Roman" w:hAnsi="Times New Roman"/>
          <w:sz w:val="24"/>
          <w:szCs w:val="24"/>
          <w:lang w:val="it-IT"/>
        </w:rPr>
        <w:t xml:space="preserve">Acest proiect a fost asumat și respectat întocmai de bibliotecarul școlar și ceilalți parteneri. M-am ocupat în mod deosebit de organizarea proiectului, prin stabilirea temelor, a orarului întâlnirilor, de buna comunicare între elevi, profesori, partneri și părinți. Am coordonat grupul de watshapp al tuturor profesorilor și elevilor făcându-i atenți la detaliile programului, am comunicat pe email, telefon cu partnerii, m-am deplasat în școlile partnere pentru a semna partneriatele, diplomele. Am căutat soluții pentru achiziția de materiale necesare organizării festivității de încheiere a proiectului, prin acordarea de premii elevilor (ustensile de bucătărie cu tema studiată), cărți și diplome. Am căutat partneri care să sprijine proiectul oferind informațiile necesare dezvoltării cunoștințelor elevilor, dar și produse ( materii prime – carne de pui, ouă, mere). Am realizat revista „Aripi de poveste. Amintiri din clasa a III-a” pentru elevii din ciclul gimanzial, revista ce cuprinde compunerile și desenele elevilor care au participat la proiect, dar și revista Alimentația sănătoasă. </w:t>
      </w:r>
    </w:p>
    <w:p w:rsidR="004A23E9" w:rsidRPr="00652C22" w:rsidRDefault="004A23E9" w:rsidP="004A23E9">
      <w:pPr>
        <w:pStyle w:val="Listparagraf"/>
        <w:spacing w:after="0" w:line="240" w:lineRule="auto"/>
        <w:ind w:left="502"/>
        <w:jc w:val="both"/>
        <w:rPr>
          <w:rFonts w:ascii="Times New Roman" w:hAnsi="Times New Roman"/>
          <w:i/>
          <w:iCs/>
          <w:sz w:val="24"/>
          <w:szCs w:val="24"/>
          <w:lang w:val="it-IT"/>
        </w:rPr>
      </w:pPr>
    </w:p>
    <w:p w:rsidR="004A23E9" w:rsidRPr="00652C22" w:rsidRDefault="004A23E9" w:rsidP="00BA56DD">
      <w:pPr>
        <w:pStyle w:val="Listparagraf"/>
        <w:numPr>
          <w:ilvl w:val="0"/>
          <w:numId w:val="53"/>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SIMPOZIONUL EVOCATIV „</w:t>
      </w:r>
      <w:r w:rsidRPr="00652C22">
        <w:rPr>
          <w:rFonts w:ascii="Times New Roman" w:hAnsi="Times New Roman"/>
          <w:b/>
          <w:bCs/>
          <w:sz w:val="24"/>
          <w:szCs w:val="24"/>
          <w:lang w:val="fr-FR"/>
        </w:rPr>
        <w:t xml:space="preserve"> </w:t>
      </w:r>
      <w:r w:rsidRPr="00652C22">
        <w:rPr>
          <w:rFonts w:ascii="Times New Roman" w:hAnsi="Times New Roman"/>
          <w:b/>
          <w:bCs/>
          <w:sz w:val="24"/>
          <w:szCs w:val="24"/>
          <w:lang w:val="it-IT"/>
        </w:rPr>
        <w:t>80 DE ANI DE LA SFÂRȘITUL CELUI DE-AL DOILEA RĂZBOI MONDIAL”</w:t>
      </w:r>
      <w:r w:rsidRPr="00652C22">
        <w:rPr>
          <w:rFonts w:ascii="Times New Roman" w:hAnsi="Times New Roman"/>
          <w:sz w:val="24"/>
          <w:szCs w:val="24"/>
          <w:lang w:val="it-IT"/>
        </w:rPr>
        <w:t xml:space="preserve"> s-a desfășurat în perioada 7 -29 mai 2025. La acest eveniment au participat un număr de 20 de elevi din cercul Cultul Eroilor din Colegiul Economic „Viilor”, alături de alți elevi din școlile bucureștene, elevi din Cercurile „Cultul Eroilor” din Liceul Teoretic „Dimitrie Bolintineanu”, Colegiul Tehnic Valter Mărăcineanu”, Colegiul Tehnic de Industrie Alimentară „Dumitru Moțoc”, dar și elevi din cercurile Cultul eroilor din filialele: Argeș, Prahova și Vâlcea.</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Simpozionul s-a desfășurat în parteneriat cu Inspectoratul Școlar al Municipiului București și Asociația Națională Cultul Eroilor „Regina Maria”, Filiala Municipiului București și a avut loc la sediul Agenției de Informații Geospațiale a Apărării.</w:t>
      </w:r>
    </w:p>
    <w:p w:rsidR="004A23E9" w:rsidRPr="00652C22" w:rsidRDefault="004A23E9" w:rsidP="004A23E9">
      <w:pPr>
        <w:pStyle w:val="Listparagraf"/>
        <w:spacing w:after="0" w:line="240" w:lineRule="auto"/>
        <w:ind w:left="502"/>
        <w:jc w:val="both"/>
        <w:rPr>
          <w:rFonts w:ascii="Times New Roman" w:hAnsi="Times New Roman"/>
          <w:b/>
          <w:bCs/>
          <w:sz w:val="24"/>
          <w:szCs w:val="24"/>
          <w:u w:val="single"/>
          <w:lang w:val="it-IT"/>
        </w:rPr>
      </w:pP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b/>
          <w:bCs/>
          <w:sz w:val="24"/>
          <w:szCs w:val="24"/>
          <w:u w:val="single"/>
          <w:lang w:val="it-IT"/>
        </w:rPr>
        <w:t>7 mai 2025</w:t>
      </w:r>
      <w:r w:rsidRPr="00652C22">
        <w:rPr>
          <w:rFonts w:ascii="Times New Roman" w:hAnsi="Times New Roman"/>
          <w:sz w:val="24"/>
          <w:szCs w:val="24"/>
          <w:lang w:val="it-IT"/>
        </w:rPr>
        <w:t xml:space="preserve"> </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ab/>
        <w:t>La sediul Asociației Naționale Cultul Eroilor „Regina Maria”, filiala Municipiului București a avut loc proiecția filmului documentar „Bătălia de la Păuliș din septembrie 1944”, cea care a rămas în istorie drept una dintre cele mai crâncene lupte din Al Doilea Război Mondial purtate de trupele române după întoarcerea armelor contra germaniei hitleriste si a aliaților acesteia. Au avut loc discuții pe marginea informațiilor prezentate în film cu prof. Dr. Oșca Alexandru, care le-a prezentat aspecte privind condițiile închierii războiului. Au vizitat sediul asociației, biblioteca unde au admirat o frumaosă colecție de insigne și medalii. Toți elevii au primit în dar Calendarul anului 2025 (cu imagini ale eroilor români în Al Doilea Război Mondial) și revistele „Bucureștiul Eroic”, respectiv „România Eroică”.</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b/>
          <w:bCs/>
          <w:sz w:val="24"/>
          <w:szCs w:val="24"/>
          <w:u w:val="single"/>
          <w:lang w:val="it-IT"/>
        </w:rPr>
        <w:lastRenderedPageBreak/>
        <w:t xml:space="preserve">23 mai 2025 </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ab/>
        <w:t xml:space="preserve">Simpozionul evocativ  a fost organizat pe patru module tematice, îmbinând abordări conceptuale, evocări de fapte de arme, omagieri ale eroilor români căzuți la datorie pe front. Elevii cercului „Cultul Eroilor” din Colegiul Economic „Viilor”  au prezentat  alături de alți elevi prezenți la eveniment, lucrarea „ </w:t>
      </w:r>
      <w:r w:rsidRPr="00652C22">
        <w:rPr>
          <w:rFonts w:ascii="Times New Roman" w:hAnsi="Times New Roman"/>
          <w:b/>
          <w:bCs/>
          <w:i/>
          <w:iCs/>
          <w:sz w:val="24"/>
          <w:szCs w:val="24"/>
          <w:lang w:val="it-IT"/>
        </w:rPr>
        <w:t>Jurnal de război – Al Doilea Război Mondial – eroi, fapte, întâmplări</w:t>
      </w:r>
      <w:r w:rsidRPr="00652C22">
        <w:rPr>
          <w:rFonts w:ascii="Times New Roman" w:hAnsi="Times New Roman"/>
          <w:sz w:val="24"/>
          <w:szCs w:val="24"/>
          <w:lang w:val="it-IT"/>
        </w:rPr>
        <w:t xml:space="preserve">”.  Elevii au primit diplome, cărți și reviste. </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b/>
          <w:bCs/>
          <w:sz w:val="24"/>
          <w:szCs w:val="24"/>
          <w:u w:val="single"/>
          <w:lang w:val="it-IT"/>
        </w:rPr>
        <w:t>29 mai 2025</w:t>
      </w:r>
    </w:p>
    <w:p w:rsidR="004A23E9" w:rsidRPr="00652C22" w:rsidRDefault="004A23E9" w:rsidP="004A23E9">
      <w:pPr>
        <w:pStyle w:val="Listparagraf"/>
        <w:spacing w:after="0" w:line="240" w:lineRule="auto"/>
        <w:ind w:left="502"/>
        <w:jc w:val="both"/>
        <w:rPr>
          <w:rFonts w:ascii="Times New Roman" w:hAnsi="Times New Roman"/>
          <w:sz w:val="24"/>
          <w:szCs w:val="24"/>
          <w:lang w:val="it-IT"/>
        </w:rPr>
      </w:pPr>
      <w:r w:rsidRPr="00652C22">
        <w:rPr>
          <w:rFonts w:ascii="Times New Roman" w:hAnsi="Times New Roman"/>
          <w:sz w:val="24"/>
          <w:szCs w:val="24"/>
          <w:lang w:val="it-IT"/>
        </w:rPr>
        <w:tab/>
        <w:t xml:space="preserve">Ziua Eroilor – Mormântul Eroului Necunoscut, Parcul Carol din București. Am realizat revista omagială „Valter Mărăcineanu”, pe care am prezentat-o în cadrul evenimentului organizat de Colegiul Tehnic „Valter Mărăcineanu”, cu ocazia împlinirii a 106 de existență a colegiului și schimbarea numelui Colegiului din „Grivița" în ,,Valter Mărăcineanu". La eveniment au luat parte și elevii cercurilor „Cultul eroilor” din Colegiul Economic „Viilor”. </w:t>
      </w:r>
      <w:r w:rsidRPr="00652C22">
        <w:rPr>
          <w:rFonts w:ascii="Times New Roman" w:hAnsi="Times New Roman"/>
          <w:sz w:val="24"/>
          <w:szCs w:val="24"/>
          <w:lang w:val="it-IT"/>
        </w:rPr>
        <w:tab/>
        <w:t>În cele 20 de pagini se regăsesc informații despre viața, evocarea istorică a Eroului, dar și gândurile scriitorilor, pictorilor și muzicienilor, toți  contemporani cu acele vremuri, înlănțuiți în aceeași durere și speranță. Nu lipsesc nici articolele din periodicile din timpul războiului, în special al principalelor ziare, ,,Războiul", ,,Dorobanțul". Revista cuprinde fragmente din operele literare,  versuri ale marilor poeți, Alecsandri ( Peneș Curcanul),  Coșbuc (Cântecul redutei), Ioan Nenuțescu ( Pui de lei), care ilustrează curajul și patriotismul lui Valter Mărăcineanu, fiind însoțită de fotografii, picturi și grafică, dar și imagini cu busturile eroului din țară, având la final un rebus pentru elevi.</w:t>
      </w:r>
    </w:p>
    <w:p w:rsidR="004A23E9" w:rsidRPr="00652C22" w:rsidRDefault="004A23E9" w:rsidP="004A23E9">
      <w:pPr>
        <w:pStyle w:val="Listparagraf"/>
        <w:spacing w:after="0" w:line="240" w:lineRule="auto"/>
        <w:jc w:val="both"/>
        <w:rPr>
          <w:rFonts w:ascii="Times New Roman" w:hAnsi="Times New Roman"/>
          <w:b/>
          <w:bCs/>
          <w:sz w:val="24"/>
          <w:szCs w:val="24"/>
          <w:u w:val="single"/>
          <w:lang w:val="it-IT"/>
        </w:rPr>
      </w:pPr>
    </w:p>
    <w:p w:rsidR="004A23E9" w:rsidRPr="00652C22" w:rsidRDefault="004A23E9" w:rsidP="004A23E9">
      <w:pPr>
        <w:pStyle w:val="Listparagraf"/>
        <w:spacing w:after="0" w:line="240" w:lineRule="auto"/>
        <w:ind w:left="0"/>
        <w:jc w:val="both"/>
        <w:rPr>
          <w:rFonts w:ascii="Times New Roman" w:hAnsi="Times New Roman"/>
          <w:b/>
          <w:sz w:val="24"/>
          <w:szCs w:val="24"/>
          <w:lang w:val="it-IT"/>
        </w:rPr>
      </w:pPr>
      <w:r w:rsidRPr="00652C22">
        <w:rPr>
          <w:rFonts w:ascii="Times New Roman" w:hAnsi="Times New Roman"/>
          <w:b/>
          <w:sz w:val="24"/>
          <w:szCs w:val="24"/>
          <w:lang w:val="it-IT"/>
        </w:rPr>
        <w:t>15. Activități organizate de biblioteca școlară sau în parteneriat cu alte instituții de cultură:</w:t>
      </w:r>
    </w:p>
    <w:p w:rsidR="004A23E9" w:rsidRPr="00652C22" w:rsidRDefault="004A23E9" w:rsidP="004A23E9">
      <w:pPr>
        <w:pStyle w:val="Listparagraf"/>
        <w:spacing w:after="0" w:line="240" w:lineRule="auto"/>
        <w:ind w:left="0"/>
        <w:jc w:val="both"/>
        <w:rPr>
          <w:rFonts w:ascii="Times New Roman" w:hAnsi="Times New Roman"/>
          <w:bCs/>
          <w:sz w:val="24"/>
          <w:szCs w:val="24"/>
          <w:lang w:val="it-IT"/>
        </w:rPr>
      </w:pPr>
    </w:p>
    <w:bookmarkEnd w:id="9"/>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sz w:val="24"/>
          <w:szCs w:val="24"/>
          <w:lang w:val="it-IT"/>
        </w:rPr>
        <w:t>Biblioteca factor formator şi mediator al comunicării</w:t>
      </w:r>
      <w:r w:rsidRPr="00652C22">
        <w:rPr>
          <w:rFonts w:ascii="Times New Roman" w:hAnsi="Times New Roman"/>
          <w:sz w:val="24"/>
          <w:szCs w:val="24"/>
          <w:lang w:val="it-IT"/>
        </w:rPr>
        <w:t xml:space="preserve"> - Drumul spre bibliotecă, drumul spre cunoaştere - prezentarea bibliotecii elevilor din clasele IX liceu  şi înscrierea acestora la bibliotecă   (</w:t>
      </w:r>
      <w:r w:rsidRPr="00652C22">
        <w:rPr>
          <w:rFonts w:ascii="Times New Roman" w:hAnsi="Times New Roman"/>
          <w:b/>
          <w:sz w:val="24"/>
          <w:szCs w:val="24"/>
          <w:lang w:val="it-IT"/>
        </w:rPr>
        <w:t>9 - 27 septembrie 2024</w:t>
      </w:r>
      <w:r w:rsidRPr="00652C22">
        <w:rPr>
          <w:rFonts w:ascii="Times New Roman" w:hAnsi="Times New Roman"/>
          <w:sz w:val="24"/>
          <w:szCs w:val="24"/>
          <w:lang w:val="it-IT"/>
        </w:rPr>
        <w:t>);</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fr-FR"/>
        </w:rPr>
        <w:t>„</w:t>
      </w:r>
      <w:r w:rsidRPr="00652C22">
        <w:rPr>
          <w:rFonts w:ascii="Times New Roman" w:hAnsi="Times New Roman"/>
          <w:b/>
          <w:iCs/>
          <w:sz w:val="24"/>
          <w:szCs w:val="24"/>
          <w:lang w:val="fr-FR"/>
        </w:rPr>
        <w:t>Lectura  azi / descoperirea textului literar</w:t>
      </w:r>
      <w:r w:rsidRPr="00652C22">
        <w:rPr>
          <w:rFonts w:ascii="Times New Roman" w:hAnsi="Times New Roman"/>
          <w:sz w:val="24"/>
          <w:szCs w:val="24"/>
          <w:lang w:val="fr-FR"/>
        </w:rPr>
        <w:t>”,  clasele a IX-a  şi a X-a</w:t>
      </w:r>
      <w:r w:rsidRPr="00652C22">
        <w:rPr>
          <w:rFonts w:ascii="Times New Roman" w:hAnsi="Times New Roman"/>
          <w:sz w:val="24"/>
          <w:szCs w:val="24"/>
          <w:lang w:val="it-IT"/>
        </w:rPr>
        <w:t>, întâlniri pe tot parcursul anului școlar;</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 xml:space="preserve">Suntem alături de ei </w:t>
      </w:r>
      <w:r w:rsidRPr="00652C22">
        <w:rPr>
          <w:rFonts w:ascii="Times New Roman" w:hAnsi="Times New Roman"/>
          <w:sz w:val="24"/>
          <w:szCs w:val="24"/>
          <w:lang w:val="it-IT"/>
        </w:rPr>
        <w:t xml:space="preserve">- </w:t>
      </w:r>
      <w:r w:rsidRPr="00652C22">
        <w:rPr>
          <w:rFonts w:ascii="Times New Roman" w:hAnsi="Times New Roman"/>
          <w:b/>
          <w:bCs/>
          <w:sz w:val="24"/>
          <w:szCs w:val="24"/>
          <w:lang w:val="it-IT"/>
        </w:rPr>
        <w:t>Ajutor pentru sinistrații din Galați</w:t>
      </w:r>
      <w:r w:rsidRPr="00652C22">
        <w:rPr>
          <w:rFonts w:ascii="Times New Roman" w:hAnsi="Times New Roman"/>
          <w:sz w:val="24"/>
          <w:szCs w:val="24"/>
          <w:lang w:val="it-IT"/>
        </w:rPr>
        <w:t xml:space="preserve">, împreună cu Asociația Națională Cultul Eroilor „Regina Maria” și Cercurile Cultul Eroilor din București,                </w:t>
      </w:r>
      <w:r w:rsidRPr="00652C22">
        <w:rPr>
          <w:rFonts w:ascii="Times New Roman" w:hAnsi="Times New Roman"/>
          <w:b/>
          <w:bCs/>
          <w:sz w:val="24"/>
          <w:szCs w:val="24"/>
          <w:lang w:val="it-IT"/>
        </w:rPr>
        <w:t>16-25 septembrie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 xml:space="preserve"> Holocaustului din România - Memorie și istorie </w:t>
      </w:r>
      <w:r w:rsidRPr="00652C22">
        <w:rPr>
          <w:rFonts w:ascii="Times New Roman" w:hAnsi="Times New Roman"/>
          <w:sz w:val="24"/>
          <w:szCs w:val="24"/>
          <w:lang w:val="it-IT"/>
        </w:rPr>
        <w:t xml:space="preserve">– prezentarea cărților scrise de supraviețuitori, proiectii de filme, elevii claselor a XI-a, </w:t>
      </w:r>
      <w:r w:rsidRPr="00652C22">
        <w:rPr>
          <w:rFonts w:ascii="Times New Roman" w:hAnsi="Times New Roman"/>
          <w:b/>
          <w:bCs/>
          <w:sz w:val="24"/>
          <w:szCs w:val="24"/>
          <w:lang w:val="it-IT"/>
        </w:rPr>
        <w:t xml:space="preserve"> 7-11 octombrie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iCs/>
          <w:sz w:val="24"/>
          <w:szCs w:val="24"/>
          <w:lang w:val="pt-BR"/>
        </w:rPr>
        <w:t>Ziua Mondială a Alimentaţiei</w:t>
      </w:r>
      <w:r w:rsidRPr="00652C22">
        <w:rPr>
          <w:rFonts w:ascii="Times New Roman" w:hAnsi="Times New Roman"/>
          <w:sz w:val="24"/>
          <w:szCs w:val="24"/>
          <w:lang w:val="it-IT"/>
        </w:rPr>
        <w:t xml:space="preserve">  - Să mâncăm sănătos – Stop risipei alimentare – </w:t>
      </w:r>
      <w:r w:rsidRPr="00652C22">
        <w:rPr>
          <w:rFonts w:ascii="Times New Roman" w:hAnsi="Times New Roman"/>
          <w:b/>
          <w:bCs/>
          <w:sz w:val="24"/>
          <w:szCs w:val="24"/>
          <w:lang w:val="it-IT"/>
        </w:rPr>
        <w:t>15 octombrie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Regina Maria – Regina soldat</w:t>
      </w:r>
      <w:r w:rsidRPr="00652C22">
        <w:rPr>
          <w:rFonts w:ascii="Times New Roman" w:hAnsi="Times New Roman"/>
          <w:sz w:val="24"/>
          <w:szCs w:val="24"/>
          <w:lang w:val="it-IT"/>
        </w:rPr>
        <w:t xml:space="preserve">, 149 de ani de la nașterea Reginei Maria – activitate la statuia reginei din Parcul Izvor , elevii Cercului Cultul Eroilor, Asociația Națională Cultul Eroilor Regina Maria”- </w:t>
      </w:r>
      <w:r w:rsidRPr="00652C22">
        <w:rPr>
          <w:rFonts w:ascii="Times New Roman" w:hAnsi="Times New Roman"/>
          <w:b/>
          <w:bCs/>
          <w:sz w:val="24"/>
          <w:szCs w:val="24"/>
          <w:lang w:val="it-IT"/>
        </w:rPr>
        <w:t>29 octombrie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Excursie tematică - Cer și pământ în țara Horezului” </w:t>
      </w:r>
      <w:r w:rsidRPr="00652C22">
        <w:rPr>
          <w:rFonts w:ascii="Times New Roman" w:hAnsi="Times New Roman"/>
          <w:sz w:val="24"/>
          <w:szCs w:val="24"/>
          <w:lang w:val="it-IT"/>
        </w:rPr>
        <w:t xml:space="preserve">- Conacul familiei Bălcescu , Casa Memorială Anton Pann ( 170 de ani de la moartea lui Anton Pann),  trovanții de la Costești, Mânăstirea Hurezi, Parcul Național Buila-Vânturarița - Cheile Bistriţei, Munţii Căpăţânii din Masivul Parâng, </w:t>
      </w:r>
      <w:r w:rsidRPr="00652C22">
        <w:rPr>
          <w:rFonts w:ascii="Times New Roman" w:hAnsi="Times New Roman"/>
          <w:b/>
          <w:bCs/>
          <w:sz w:val="24"/>
          <w:szCs w:val="24"/>
          <w:lang w:val="it-IT"/>
        </w:rPr>
        <w:t xml:space="preserve"> 2 noiembrie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color w:val="080809"/>
          <w:sz w:val="24"/>
          <w:szCs w:val="24"/>
          <w:shd w:val="clear" w:color="auto" w:fill="FFFFFF"/>
          <w:lang w:val="fr-FR"/>
        </w:rPr>
        <w:t>„</w:t>
      </w:r>
      <w:r w:rsidRPr="00652C22">
        <w:rPr>
          <w:rFonts w:ascii="Times New Roman" w:hAnsi="Times New Roman"/>
          <w:b/>
          <w:bCs/>
          <w:color w:val="080809"/>
          <w:sz w:val="24"/>
          <w:szCs w:val="24"/>
          <w:shd w:val="clear" w:color="auto" w:fill="FFFFFF"/>
          <w:lang w:val="fr-FR"/>
        </w:rPr>
        <w:t>Leacuri din Țara Sfântă</w:t>
      </w:r>
      <w:r w:rsidRPr="00652C22">
        <w:rPr>
          <w:rFonts w:ascii="Times New Roman" w:hAnsi="Times New Roman"/>
          <w:color w:val="080809"/>
          <w:sz w:val="24"/>
          <w:szCs w:val="24"/>
          <w:shd w:val="clear" w:color="auto" w:fill="FFFFFF"/>
          <w:lang w:val="fr-FR"/>
        </w:rPr>
        <w:t xml:space="preserve">", prezentare de carte a autoarei  Mariana Borloveanu la Librăria Sofia – </w:t>
      </w:r>
      <w:r w:rsidRPr="00652C22">
        <w:rPr>
          <w:rFonts w:ascii="Times New Roman" w:hAnsi="Times New Roman"/>
          <w:b/>
          <w:bCs/>
          <w:color w:val="080809"/>
          <w:sz w:val="24"/>
          <w:szCs w:val="24"/>
          <w:shd w:val="clear" w:color="auto" w:fill="FFFFFF"/>
          <w:lang w:val="fr-FR"/>
        </w:rPr>
        <w:t>12 noiembrie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Personalități de seamă care au contribuit la realizarea Marii Uniri din 1918</w:t>
      </w:r>
      <w:r w:rsidRPr="00652C22">
        <w:rPr>
          <w:rFonts w:ascii="Times New Roman" w:hAnsi="Times New Roman"/>
          <w:sz w:val="24"/>
          <w:szCs w:val="24"/>
          <w:lang w:val="it-IT"/>
        </w:rPr>
        <w:t xml:space="preserve">, expoziții foto-documentare, expoziție de carte- </w:t>
      </w:r>
      <w:r w:rsidRPr="00652C22">
        <w:rPr>
          <w:rFonts w:ascii="Times New Roman" w:hAnsi="Times New Roman"/>
          <w:b/>
          <w:bCs/>
          <w:sz w:val="24"/>
          <w:szCs w:val="24"/>
          <w:lang w:val="it-IT"/>
        </w:rPr>
        <w:t>28-29 noiembrie 2024</w:t>
      </w:r>
      <w:r w:rsidRPr="00652C22">
        <w:rPr>
          <w:rFonts w:ascii="Times New Roman" w:hAnsi="Times New Roman"/>
          <w:sz w:val="24"/>
          <w:szCs w:val="24"/>
          <w:lang w:val="it-IT"/>
        </w:rPr>
        <w:t>.</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Cercul Cultul Eroilor „Viilor</w:t>
      </w:r>
      <w:r w:rsidRPr="00652C22">
        <w:rPr>
          <w:rFonts w:ascii="Times New Roman" w:hAnsi="Times New Roman"/>
          <w:sz w:val="24"/>
          <w:szCs w:val="24"/>
          <w:lang w:val="it-IT"/>
        </w:rPr>
        <w:t xml:space="preserve">” </w:t>
      </w:r>
      <w:r w:rsidRPr="00652C22">
        <w:rPr>
          <w:rFonts w:ascii="Times New Roman" w:hAnsi="Times New Roman"/>
          <w:b/>
          <w:bCs/>
          <w:sz w:val="24"/>
          <w:szCs w:val="24"/>
          <w:lang w:val="it-IT"/>
        </w:rPr>
        <w:t>la ceas aniversar</w:t>
      </w:r>
      <w:r w:rsidRPr="00652C22">
        <w:rPr>
          <w:rFonts w:ascii="Times New Roman" w:hAnsi="Times New Roman"/>
          <w:sz w:val="24"/>
          <w:szCs w:val="24"/>
          <w:lang w:val="it-IT"/>
        </w:rPr>
        <w:t xml:space="preserve">, </w:t>
      </w:r>
      <w:r w:rsidRPr="00652C22">
        <w:rPr>
          <w:rFonts w:ascii="Times New Roman" w:hAnsi="Times New Roman"/>
          <w:b/>
          <w:bCs/>
          <w:sz w:val="24"/>
          <w:szCs w:val="24"/>
          <w:lang w:val="it-IT"/>
        </w:rPr>
        <w:t xml:space="preserve">10 ani de activitate - </w:t>
      </w:r>
      <w:r w:rsidRPr="00652C22">
        <w:rPr>
          <w:rFonts w:ascii="Times New Roman" w:hAnsi="Times New Roman"/>
          <w:sz w:val="24"/>
          <w:szCs w:val="24"/>
          <w:lang w:val="it-IT"/>
        </w:rPr>
        <w:t>festivitate cu foști și actuali membri ai cercului Cultul eroilor, părinți, invitați  –</w:t>
      </w:r>
      <w:r w:rsidRPr="00652C22">
        <w:rPr>
          <w:rFonts w:ascii="Times New Roman" w:hAnsi="Times New Roman"/>
          <w:b/>
          <w:bCs/>
          <w:sz w:val="24"/>
          <w:szCs w:val="24"/>
          <w:lang w:val="it-IT"/>
        </w:rPr>
        <w:t xml:space="preserve"> 10 decembrie 2024;</w:t>
      </w:r>
    </w:p>
    <w:p w:rsidR="004A23E9" w:rsidRPr="00652C22" w:rsidRDefault="004A23E9" w:rsidP="00BA56DD">
      <w:pPr>
        <w:pStyle w:val="Listparagraf"/>
        <w:numPr>
          <w:ilvl w:val="0"/>
          <w:numId w:val="36"/>
        </w:numPr>
        <w:suppressAutoHyphens/>
        <w:autoSpaceDN w:val="0"/>
        <w:spacing w:after="0" w:line="240" w:lineRule="auto"/>
        <w:contextualSpacing w:val="0"/>
        <w:jc w:val="both"/>
        <w:textAlignment w:val="baseline"/>
        <w:rPr>
          <w:rFonts w:ascii="Times New Roman" w:hAnsi="Times New Roman"/>
          <w:b/>
          <w:bCs/>
          <w:sz w:val="24"/>
          <w:szCs w:val="24"/>
          <w:lang w:val="it-IT"/>
        </w:rPr>
      </w:pPr>
      <w:bookmarkStart w:id="11" w:name="_Hlk205471518"/>
      <w:r w:rsidRPr="00652C22">
        <w:rPr>
          <w:rFonts w:ascii="Times New Roman" w:hAnsi="Times New Roman"/>
          <w:sz w:val="24"/>
          <w:szCs w:val="24"/>
          <w:lang w:val="it-IT"/>
        </w:rPr>
        <w:lastRenderedPageBreak/>
        <w:t>Lansare de carte:  „</w:t>
      </w:r>
      <w:r w:rsidRPr="00652C22">
        <w:rPr>
          <w:rFonts w:ascii="Times New Roman" w:hAnsi="Times New Roman"/>
          <w:b/>
          <w:bCs/>
          <w:sz w:val="24"/>
          <w:szCs w:val="24"/>
          <w:lang w:val="it-IT"/>
        </w:rPr>
        <w:t>Trecutul meu abia începe</w:t>
      </w:r>
      <w:r w:rsidRPr="00652C22">
        <w:rPr>
          <w:rFonts w:ascii="Times New Roman" w:hAnsi="Times New Roman"/>
          <w:sz w:val="24"/>
          <w:szCs w:val="24"/>
          <w:lang w:val="it-IT"/>
        </w:rPr>
        <w:t xml:space="preserve">” de </w:t>
      </w:r>
      <w:r w:rsidRPr="00652C22">
        <w:rPr>
          <w:rFonts w:ascii="Times New Roman" w:hAnsi="Times New Roman"/>
          <w:b/>
          <w:bCs/>
          <w:sz w:val="24"/>
          <w:szCs w:val="24"/>
          <w:lang w:val="it-IT"/>
        </w:rPr>
        <w:t>Oprița Dragalina Popa</w:t>
      </w:r>
      <w:r w:rsidRPr="00652C22">
        <w:rPr>
          <w:rFonts w:ascii="Times New Roman" w:hAnsi="Times New Roman"/>
          <w:sz w:val="24"/>
          <w:szCs w:val="24"/>
          <w:lang w:val="fr-FR"/>
        </w:rPr>
        <w:t xml:space="preserve"> ; „</w:t>
      </w:r>
      <w:r w:rsidRPr="00652C22">
        <w:rPr>
          <w:rFonts w:ascii="Times New Roman" w:hAnsi="Times New Roman"/>
          <w:b/>
          <w:bCs/>
          <w:sz w:val="24"/>
          <w:szCs w:val="24"/>
          <w:lang w:val="fr-FR"/>
        </w:rPr>
        <w:t>Destinul tragic al unui patriot</w:t>
      </w:r>
      <w:r w:rsidRPr="00652C22">
        <w:rPr>
          <w:rFonts w:ascii="Times New Roman" w:hAnsi="Times New Roman"/>
          <w:sz w:val="24"/>
          <w:szCs w:val="24"/>
          <w:lang w:val="fr-FR"/>
        </w:rPr>
        <w:t xml:space="preserve">”, prezintă </w:t>
      </w:r>
      <w:r w:rsidRPr="00652C22">
        <w:rPr>
          <w:rFonts w:ascii="Times New Roman" w:hAnsi="Times New Roman"/>
          <w:sz w:val="24"/>
          <w:szCs w:val="24"/>
          <w:lang w:val="it-IT"/>
        </w:rPr>
        <w:t xml:space="preserve">prof. univ. dr. </w:t>
      </w:r>
      <w:r w:rsidRPr="00652C22">
        <w:rPr>
          <w:rFonts w:ascii="Times New Roman" w:hAnsi="Times New Roman"/>
          <w:b/>
          <w:bCs/>
          <w:sz w:val="24"/>
          <w:szCs w:val="24"/>
          <w:lang w:val="it-IT"/>
        </w:rPr>
        <w:t xml:space="preserve">Oșca Alexandru - 16 decembrie 2024; </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Dăruiește cărți și gânduri bune</w:t>
      </w:r>
      <w:r w:rsidRPr="00652C22">
        <w:rPr>
          <w:rFonts w:ascii="Times New Roman" w:hAnsi="Times New Roman"/>
          <w:sz w:val="24"/>
          <w:szCs w:val="24"/>
          <w:lang w:val="it-IT"/>
        </w:rPr>
        <w:t xml:space="preserve">, Târg de Crăciun - Colegiul Economic „Viilor” - </w:t>
      </w:r>
      <w:r w:rsidRPr="00652C22">
        <w:rPr>
          <w:rFonts w:ascii="Times New Roman" w:hAnsi="Times New Roman"/>
          <w:b/>
          <w:bCs/>
          <w:sz w:val="24"/>
          <w:szCs w:val="24"/>
          <w:lang w:val="it-IT"/>
        </w:rPr>
        <w:t>16 -18 decembrie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Ziua Culturii Naționale</w:t>
      </w:r>
      <w:r w:rsidRPr="00652C22">
        <w:rPr>
          <w:rFonts w:ascii="Times New Roman" w:hAnsi="Times New Roman"/>
          <w:sz w:val="24"/>
          <w:szCs w:val="24"/>
          <w:lang w:val="it-IT"/>
        </w:rPr>
        <w:t xml:space="preserve"> – Omagierea poetului la statuia acestuia din fața  Ateneului Român, Cercul Cultul Eroilor, </w:t>
      </w:r>
      <w:r w:rsidRPr="00652C22">
        <w:rPr>
          <w:rFonts w:ascii="Times New Roman" w:hAnsi="Times New Roman"/>
          <w:b/>
          <w:bCs/>
          <w:sz w:val="24"/>
          <w:szCs w:val="24"/>
          <w:lang w:val="it-IT"/>
        </w:rPr>
        <w:t>15 ianuarie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2025, ANUL EMINESCU - Omagiu Mihai Eminescu </w:t>
      </w:r>
      <w:bookmarkEnd w:id="11"/>
      <w:r w:rsidRPr="00652C22">
        <w:rPr>
          <w:rFonts w:ascii="Times New Roman" w:hAnsi="Times New Roman"/>
          <w:b/>
          <w:bCs/>
          <w:sz w:val="24"/>
          <w:szCs w:val="24"/>
          <w:lang w:val="it-IT"/>
        </w:rPr>
        <w:t>–</w:t>
      </w:r>
      <w:r w:rsidRPr="00652C22">
        <w:rPr>
          <w:rFonts w:ascii="Times New Roman" w:hAnsi="Times New Roman"/>
          <w:sz w:val="24"/>
          <w:szCs w:val="24"/>
          <w:lang w:val="it-IT"/>
        </w:rPr>
        <w:t xml:space="preserve"> Recital poezie, melodii pe versurile poetului, Expoziție Eminesciana, Film Eminescu –Colegiul Economic „Viilor”, </w:t>
      </w:r>
      <w:r w:rsidRPr="00652C22">
        <w:rPr>
          <w:rFonts w:ascii="Times New Roman" w:hAnsi="Times New Roman"/>
          <w:b/>
          <w:bCs/>
          <w:sz w:val="24"/>
          <w:szCs w:val="24"/>
          <w:lang w:val="it-IT"/>
        </w:rPr>
        <w:t>15 ianuarie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Salonului Național „Mihai Eminescu“, Palatul Parlamentului,  </w:t>
      </w:r>
      <w:r w:rsidRPr="00652C22">
        <w:rPr>
          <w:rFonts w:ascii="Times New Roman" w:hAnsi="Times New Roman"/>
          <w:sz w:val="24"/>
          <w:szCs w:val="24"/>
          <w:lang w:val="it-IT"/>
        </w:rPr>
        <w:t>expoziția d-lui Mihai Costin , colecționar și dna Ecaterina Mihai, pictor -</w:t>
      </w:r>
      <w:r w:rsidRPr="00652C22">
        <w:rPr>
          <w:rFonts w:ascii="Times New Roman" w:hAnsi="Times New Roman"/>
          <w:b/>
          <w:bCs/>
          <w:sz w:val="24"/>
          <w:szCs w:val="24"/>
          <w:lang w:val="it-IT"/>
        </w:rPr>
        <w:t xml:space="preserve"> 18 ianuarie 2024;</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bookmarkStart w:id="12" w:name="_Hlk205471923"/>
      <w:r w:rsidRPr="00652C22">
        <w:rPr>
          <w:rFonts w:ascii="Times New Roman" w:hAnsi="Times New Roman"/>
          <w:b/>
          <w:bCs/>
          <w:sz w:val="24"/>
          <w:szCs w:val="24"/>
          <w:lang w:val="it-IT"/>
        </w:rPr>
        <w:t xml:space="preserve">Uniți în cuget și simțiri  - Unirea </w:t>
      </w:r>
      <w:r w:rsidRPr="00652C22">
        <w:rPr>
          <w:rFonts w:ascii="Times New Roman" w:hAnsi="Times New Roman"/>
          <w:b/>
          <w:bCs/>
          <w:color w:val="080809"/>
          <w:sz w:val="24"/>
          <w:szCs w:val="24"/>
          <w:shd w:val="clear" w:color="auto" w:fill="FFFFFF"/>
        </w:rPr>
        <w:t>Principatelor Române - crearea României moderne</w:t>
      </w:r>
      <w:bookmarkEnd w:id="12"/>
      <w:r w:rsidRPr="00652C22">
        <w:rPr>
          <w:rFonts w:ascii="Times New Roman" w:hAnsi="Times New Roman"/>
          <w:sz w:val="24"/>
          <w:szCs w:val="24"/>
          <w:lang w:val="it-IT"/>
        </w:rPr>
        <w:t>, Colegiul Economic „Viilor”</w:t>
      </w:r>
      <w:r w:rsidRPr="00652C22">
        <w:rPr>
          <w:rFonts w:ascii="Times New Roman" w:hAnsi="Times New Roman"/>
          <w:b/>
          <w:bCs/>
          <w:sz w:val="24"/>
          <w:szCs w:val="24"/>
          <w:lang w:val="it-IT"/>
        </w:rPr>
        <w:t xml:space="preserve"> </w:t>
      </w:r>
      <w:r w:rsidRPr="00652C22">
        <w:rPr>
          <w:rFonts w:ascii="Times New Roman" w:hAnsi="Times New Roman"/>
          <w:sz w:val="24"/>
          <w:szCs w:val="24"/>
          <w:lang w:val="it-IT"/>
        </w:rPr>
        <w:t xml:space="preserve">– </w:t>
      </w:r>
      <w:r w:rsidRPr="00652C22">
        <w:rPr>
          <w:rFonts w:ascii="Times New Roman" w:hAnsi="Times New Roman"/>
          <w:b/>
          <w:bCs/>
          <w:sz w:val="24"/>
          <w:szCs w:val="24"/>
          <w:lang w:val="it-IT"/>
        </w:rPr>
        <w:t>24 ianuarie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Uniți în cuget și simțiri  - Unirea Principatelor Române</w:t>
      </w:r>
      <w:r w:rsidRPr="00652C22">
        <w:rPr>
          <w:rFonts w:ascii="Times New Roman" w:hAnsi="Times New Roman"/>
          <w:sz w:val="24"/>
          <w:szCs w:val="24"/>
          <w:lang w:val="it-IT"/>
        </w:rPr>
        <w:t xml:space="preserve"> - </w:t>
      </w:r>
      <w:r w:rsidRPr="00652C22">
        <w:rPr>
          <w:rFonts w:ascii="Times New Roman" w:hAnsi="Times New Roman"/>
          <w:b/>
          <w:bCs/>
          <w:sz w:val="24"/>
          <w:szCs w:val="24"/>
          <w:lang w:val="it-IT"/>
        </w:rPr>
        <w:t xml:space="preserve">Dealul Patriarhiei, </w:t>
      </w:r>
      <w:r w:rsidRPr="00652C22">
        <w:rPr>
          <w:rFonts w:ascii="Times New Roman" w:hAnsi="Times New Roman"/>
          <w:sz w:val="24"/>
          <w:szCs w:val="24"/>
          <w:lang w:val="it-IT"/>
        </w:rPr>
        <w:t xml:space="preserve"> depunderi de flori la statuia domnitorului Alexandru Ioan Cuza din Dealul Patriarhiei - Cercul Cultul Eroilor „Viilor”</w:t>
      </w:r>
      <w:r w:rsidRPr="00652C22">
        <w:rPr>
          <w:rFonts w:ascii="Times New Roman" w:hAnsi="Times New Roman"/>
          <w:b/>
          <w:bCs/>
          <w:sz w:val="24"/>
          <w:szCs w:val="24"/>
          <w:lang w:val="it-IT"/>
        </w:rPr>
        <w:t xml:space="preserve">, </w:t>
      </w:r>
      <w:r w:rsidRPr="00652C22">
        <w:rPr>
          <w:rFonts w:ascii="Times New Roman" w:hAnsi="Times New Roman"/>
          <w:sz w:val="24"/>
          <w:szCs w:val="24"/>
          <w:lang w:val="it-IT"/>
        </w:rPr>
        <w:t xml:space="preserve">Asociația Națională Cultul Eroilor „Regina Maria”,  filiala Municipiului București  și Asociația de Reconstituiri Istorice „Ferdinand I”; vizită la expoziția „Valori peste timp” de la Universitatea de Arhitectură Ion Mincu, București - </w:t>
      </w:r>
      <w:r w:rsidRPr="00652C22">
        <w:rPr>
          <w:rFonts w:ascii="Times New Roman" w:hAnsi="Times New Roman"/>
          <w:b/>
          <w:bCs/>
          <w:sz w:val="24"/>
          <w:szCs w:val="24"/>
          <w:lang w:val="it-IT"/>
        </w:rPr>
        <w:t>24 ianuarie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Ziua îndrăgostiților de carte - Imagini ale bucureștiului de altădată în literatura română </w:t>
      </w:r>
      <w:r w:rsidRPr="00652C22">
        <w:rPr>
          <w:rFonts w:ascii="Times New Roman" w:hAnsi="Times New Roman"/>
          <w:sz w:val="24"/>
          <w:szCs w:val="24"/>
          <w:lang w:val="it-IT"/>
        </w:rPr>
        <w:t xml:space="preserve">- în parteneriat cu Liceul Teoretic „Dimitrie Bolintineanu” – invitată: scriitoarea Catia Maxim – </w:t>
      </w:r>
      <w:r w:rsidRPr="00652C22">
        <w:rPr>
          <w:rFonts w:ascii="Times New Roman" w:hAnsi="Times New Roman"/>
          <w:b/>
          <w:bCs/>
          <w:sz w:val="24"/>
          <w:szCs w:val="24"/>
          <w:lang w:val="it-IT"/>
        </w:rPr>
        <w:t>14 februarie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Ziua Națională a Lecturii </w:t>
      </w:r>
      <w:r w:rsidRPr="00652C22">
        <w:rPr>
          <w:rFonts w:ascii="Times New Roman" w:hAnsi="Times New Roman"/>
          <w:sz w:val="24"/>
          <w:szCs w:val="24"/>
          <w:lang w:val="it-IT"/>
        </w:rPr>
        <w:t>– ateliere de lectură și creație pentru elevi, realizarea semnelor de carte cu fragmente din cartile din programa de bacaureat –</w:t>
      </w:r>
      <w:r w:rsidRPr="00652C22">
        <w:rPr>
          <w:rFonts w:ascii="Times New Roman" w:hAnsi="Times New Roman"/>
          <w:b/>
          <w:bCs/>
          <w:sz w:val="24"/>
          <w:szCs w:val="24"/>
          <w:lang w:val="it-IT"/>
        </w:rPr>
        <w:t xml:space="preserve"> 14 februarie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Constantin Brâncuși – Omul și Timpul, </w:t>
      </w:r>
      <w:r w:rsidRPr="00652C22">
        <w:rPr>
          <w:rFonts w:ascii="Times New Roman" w:hAnsi="Times New Roman"/>
          <w:sz w:val="24"/>
          <w:szCs w:val="24"/>
          <w:lang w:val="it-IT"/>
        </w:rPr>
        <w:t xml:space="preserve">Excursie tematică „Centrul Cultural Brâncuși, Muzeul de Artă-Craiova – </w:t>
      </w:r>
      <w:r w:rsidRPr="00652C22">
        <w:rPr>
          <w:rFonts w:ascii="Times New Roman" w:hAnsi="Times New Roman"/>
          <w:b/>
          <w:bCs/>
          <w:sz w:val="24"/>
          <w:szCs w:val="24"/>
          <w:lang w:val="it-IT"/>
        </w:rPr>
        <w:t>16 februarie 2025</w:t>
      </w:r>
      <w:r w:rsidRPr="00652C22">
        <w:rPr>
          <w:rFonts w:ascii="Times New Roman" w:hAnsi="Times New Roman"/>
          <w:sz w:val="24"/>
          <w:szCs w:val="24"/>
          <w:lang w:val="it-IT"/>
        </w:rPr>
        <w:t>;</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Proiectul</w:t>
      </w:r>
      <w:r w:rsidRPr="00652C22">
        <w:rPr>
          <w:rFonts w:ascii="Times New Roman" w:hAnsi="Times New Roman"/>
          <w:b/>
          <w:bCs/>
          <w:sz w:val="24"/>
          <w:szCs w:val="24"/>
          <w:lang w:val="it-IT"/>
        </w:rPr>
        <w:t xml:space="preserve"> Lectura fără ziduri - </w:t>
      </w:r>
      <w:r w:rsidRPr="00652C22">
        <w:rPr>
          <w:rFonts w:ascii="Times New Roman" w:hAnsi="Times New Roman"/>
          <w:sz w:val="24"/>
          <w:szCs w:val="24"/>
          <w:lang w:val="it-IT"/>
        </w:rPr>
        <w:t xml:space="preserve">Biblioteca Metropolitană București – Filiala ”Ienăchiță Văcărescu – </w:t>
      </w:r>
      <w:r w:rsidRPr="00652C22">
        <w:rPr>
          <w:rFonts w:ascii="Times New Roman" w:hAnsi="Times New Roman"/>
          <w:b/>
          <w:bCs/>
          <w:sz w:val="24"/>
          <w:szCs w:val="24"/>
          <w:lang w:val="it-IT"/>
        </w:rPr>
        <w:t>24 februarie 2025</w:t>
      </w:r>
      <w:r w:rsidRPr="00652C22">
        <w:rPr>
          <w:rFonts w:ascii="Times New Roman" w:hAnsi="Times New Roman"/>
          <w:sz w:val="24"/>
          <w:szCs w:val="24"/>
          <w:lang w:val="it-IT"/>
        </w:rPr>
        <w:t>;</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Workshop Național</w:t>
      </w:r>
      <w:r w:rsidRPr="00652C22">
        <w:rPr>
          <w:rFonts w:ascii="Times New Roman" w:hAnsi="Times New Roman"/>
          <w:sz w:val="24"/>
          <w:szCs w:val="24"/>
          <w:lang w:val="it-IT"/>
        </w:rPr>
        <w:t xml:space="preserve"> – activitate metodico-științifică - </w:t>
      </w:r>
      <w:r w:rsidRPr="00652C22">
        <w:rPr>
          <w:rFonts w:ascii="Times New Roman" w:hAnsi="Times New Roman"/>
          <w:b/>
          <w:bCs/>
          <w:sz w:val="24"/>
          <w:szCs w:val="24"/>
          <w:lang w:val="it-IT"/>
        </w:rPr>
        <w:t>Împreună educăm copiii!</w:t>
      </w:r>
      <w:r w:rsidRPr="00652C22">
        <w:rPr>
          <w:rFonts w:ascii="Times New Roman" w:hAnsi="Times New Roman"/>
          <w:sz w:val="24"/>
          <w:szCs w:val="24"/>
          <w:lang w:val="it-IT"/>
        </w:rPr>
        <w:t xml:space="preserve"> Ediția</w:t>
      </w:r>
    </w:p>
    <w:p w:rsidR="004A23E9" w:rsidRPr="00652C22" w:rsidRDefault="004A23E9" w:rsidP="004A23E9">
      <w:pPr>
        <w:pStyle w:val="Listparagraf"/>
        <w:spacing w:after="0" w:line="240" w:lineRule="auto"/>
        <w:ind w:left="360"/>
        <w:jc w:val="both"/>
        <w:rPr>
          <w:rFonts w:ascii="Times New Roman" w:hAnsi="Times New Roman"/>
          <w:b/>
          <w:bCs/>
          <w:sz w:val="24"/>
          <w:szCs w:val="24"/>
          <w:lang w:val="it-IT"/>
        </w:rPr>
      </w:pPr>
      <w:r w:rsidRPr="00652C22">
        <w:rPr>
          <w:rFonts w:ascii="Times New Roman" w:hAnsi="Times New Roman"/>
          <w:b/>
          <w:bCs/>
          <w:sz w:val="24"/>
          <w:szCs w:val="24"/>
          <w:lang w:val="it-IT"/>
        </w:rPr>
        <w:t xml:space="preserve">     </w:t>
      </w:r>
      <w:r w:rsidRPr="00652C22">
        <w:rPr>
          <w:rFonts w:ascii="Times New Roman" w:hAnsi="Times New Roman"/>
          <w:sz w:val="24"/>
          <w:szCs w:val="24"/>
          <w:lang w:val="it-IT"/>
        </w:rPr>
        <w:t>3-a, București, on-line, Prezentare lucrare: „</w:t>
      </w:r>
      <w:r w:rsidRPr="00652C22">
        <w:rPr>
          <w:rFonts w:ascii="Times New Roman" w:hAnsi="Times New Roman"/>
          <w:b/>
          <w:bCs/>
          <w:sz w:val="24"/>
          <w:szCs w:val="24"/>
          <w:lang w:val="it-IT"/>
        </w:rPr>
        <w:t xml:space="preserve">Relația dintre biblioteca școlară, profesori,      </w:t>
      </w:r>
    </w:p>
    <w:p w:rsidR="004A23E9" w:rsidRPr="00652C22" w:rsidRDefault="004A23E9" w:rsidP="004A23E9">
      <w:pPr>
        <w:pStyle w:val="Listparagraf"/>
        <w:spacing w:after="0" w:line="240" w:lineRule="auto"/>
        <w:ind w:left="360"/>
        <w:jc w:val="both"/>
        <w:rPr>
          <w:rFonts w:ascii="Times New Roman" w:hAnsi="Times New Roman"/>
          <w:b/>
          <w:bCs/>
          <w:sz w:val="24"/>
          <w:szCs w:val="24"/>
          <w:lang w:val="it-IT"/>
        </w:rPr>
      </w:pPr>
      <w:r w:rsidRPr="00652C22">
        <w:rPr>
          <w:rFonts w:ascii="Times New Roman" w:hAnsi="Times New Roman"/>
          <w:b/>
          <w:bCs/>
          <w:sz w:val="24"/>
          <w:szCs w:val="24"/>
          <w:lang w:val="it-IT"/>
        </w:rPr>
        <w:t xml:space="preserve">      elevi, parteneri culturali și comunitate, în cadrul parteneriatelor educaționale – </w:t>
      </w:r>
    </w:p>
    <w:p w:rsidR="004A23E9" w:rsidRPr="00652C22" w:rsidRDefault="004A23E9" w:rsidP="004A23E9">
      <w:pPr>
        <w:pStyle w:val="Listparagraf"/>
        <w:spacing w:after="0" w:line="240" w:lineRule="auto"/>
        <w:ind w:left="360"/>
        <w:jc w:val="both"/>
        <w:rPr>
          <w:rFonts w:ascii="Times New Roman" w:hAnsi="Times New Roman"/>
          <w:b/>
          <w:bCs/>
          <w:sz w:val="24"/>
          <w:szCs w:val="24"/>
          <w:lang w:val="it-IT"/>
        </w:rPr>
      </w:pPr>
      <w:r w:rsidRPr="00652C22">
        <w:rPr>
          <w:rFonts w:ascii="Times New Roman" w:hAnsi="Times New Roman"/>
          <w:b/>
          <w:bCs/>
          <w:sz w:val="24"/>
          <w:szCs w:val="24"/>
          <w:lang w:val="it-IT"/>
        </w:rPr>
        <w:t xml:space="preserve">      25 februarie 2025;</w:t>
      </w:r>
    </w:p>
    <w:p w:rsidR="004A23E9" w:rsidRPr="00652C22" w:rsidRDefault="004A23E9" w:rsidP="00BA56DD">
      <w:pPr>
        <w:pStyle w:val="Listparagraf"/>
        <w:numPr>
          <w:ilvl w:val="0"/>
          <w:numId w:val="36"/>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 xml:space="preserve">Ziua Femeii </w:t>
      </w:r>
      <w:r w:rsidRPr="00652C22">
        <w:rPr>
          <w:rFonts w:ascii="Times New Roman" w:hAnsi="Times New Roman"/>
          <w:sz w:val="24"/>
          <w:szCs w:val="24"/>
          <w:lang w:val="it-IT"/>
        </w:rPr>
        <w:t>– realizarea unor mărțișoare din obiecte pictate însoțite de epigrame, oferite de elevi profesoarelor -</w:t>
      </w:r>
      <w:r w:rsidRPr="00652C22">
        <w:rPr>
          <w:rFonts w:ascii="Times New Roman" w:hAnsi="Times New Roman"/>
          <w:b/>
          <w:bCs/>
          <w:sz w:val="24"/>
          <w:szCs w:val="24"/>
          <w:lang w:val="it-IT"/>
        </w:rPr>
        <w:t xml:space="preserve"> 8 martie 2025;</w:t>
      </w:r>
    </w:p>
    <w:p w:rsidR="004A23E9" w:rsidRPr="00652C22" w:rsidRDefault="004A23E9" w:rsidP="00BA56DD">
      <w:pPr>
        <w:pStyle w:val="Listparagraf"/>
        <w:numPr>
          <w:ilvl w:val="0"/>
          <w:numId w:val="36"/>
        </w:numPr>
        <w:suppressAutoHyphens/>
        <w:autoSpaceDN w:val="0"/>
        <w:spacing w:after="0" w:line="240" w:lineRule="auto"/>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 xml:space="preserve">Ziua Internațională a Francofoniei </w:t>
      </w:r>
      <w:r w:rsidRPr="00652C22">
        <w:rPr>
          <w:rFonts w:ascii="Times New Roman" w:hAnsi="Times New Roman"/>
          <w:sz w:val="24"/>
          <w:szCs w:val="24"/>
          <w:lang w:val="it-IT"/>
        </w:rPr>
        <w:t>– montaje de teatru, film pentru elevi –</w:t>
      </w:r>
      <w:r w:rsidRPr="00652C22">
        <w:rPr>
          <w:rFonts w:ascii="Times New Roman" w:hAnsi="Times New Roman"/>
          <w:b/>
          <w:bCs/>
          <w:sz w:val="24"/>
          <w:szCs w:val="24"/>
          <w:lang w:val="it-IT"/>
        </w:rPr>
        <w:t xml:space="preserve"> 20 martie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Biblioteca, poartă a cunoașterii – </w:t>
      </w:r>
      <w:r w:rsidRPr="00652C22">
        <w:rPr>
          <w:rFonts w:ascii="Times New Roman" w:hAnsi="Times New Roman"/>
          <w:sz w:val="24"/>
          <w:szCs w:val="24"/>
          <w:lang w:val="it-IT"/>
        </w:rPr>
        <w:t xml:space="preserve">vizita elevilor din Turcia - </w:t>
      </w:r>
      <w:r w:rsidRPr="00652C22">
        <w:rPr>
          <w:rFonts w:ascii="Times New Roman" w:hAnsi="Times New Roman"/>
          <w:b/>
          <w:bCs/>
          <w:sz w:val="24"/>
          <w:szCs w:val="24"/>
          <w:lang w:val="it-IT"/>
        </w:rPr>
        <w:t>25 martie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Simpozionul Municipal „Bibliotecarii școlari, ghizi în universul lecturii</w:t>
      </w:r>
      <w:r w:rsidRPr="00652C22">
        <w:rPr>
          <w:rFonts w:ascii="Times New Roman" w:hAnsi="Times New Roman"/>
          <w:sz w:val="24"/>
          <w:szCs w:val="24"/>
          <w:lang w:val="it-IT"/>
        </w:rPr>
        <w:t>", prezentare lucrare</w:t>
      </w:r>
      <w:r w:rsidRPr="00652C22">
        <w:rPr>
          <w:rFonts w:ascii="Times New Roman" w:hAnsi="Times New Roman"/>
          <w:b/>
          <w:bCs/>
          <w:sz w:val="24"/>
          <w:szCs w:val="24"/>
          <w:lang w:val="it-IT"/>
        </w:rPr>
        <w:t xml:space="preserve"> „ Utilizarea tehnologiei  în stimularea interesului  elevilor  pentru lectură” ,  </w:t>
      </w:r>
      <w:r w:rsidRPr="00652C22">
        <w:rPr>
          <w:rFonts w:ascii="Times New Roman" w:hAnsi="Times New Roman"/>
          <w:sz w:val="24"/>
          <w:szCs w:val="24"/>
          <w:lang w:val="it-IT"/>
        </w:rPr>
        <w:t>lucrare cuprinsă în revista simpozionului ISBN 978-630-6687-03-9,</w:t>
      </w:r>
      <w:r w:rsidRPr="00652C22">
        <w:rPr>
          <w:rFonts w:ascii="Times New Roman" w:hAnsi="Times New Roman"/>
          <w:b/>
          <w:bCs/>
          <w:sz w:val="24"/>
          <w:szCs w:val="24"/>
          <w:lang w:val="it-IT"/>
        </w:rPr>
        <w:t xml:space="preserve"> </w:t>
      </w:r>
      <w:r w:rsidRPr="00652C22">
        <w:rPr>
          <w:rFonts w:ascii="Times New Roman" w:hAnsi="Times New Roman"/>
          <w:color w:val="080809"/>
          <w:sz w:val="24"/>
          <w:szCs w:val="24"/>
          <w:shd w:val="clear" w:color="auto" w:fill="FFFFFF"/>
          <w:lang w:val="it-IT"/>
        </w:rPr>
        <w:t xml:space="preserve">Biblioteca Națională a </w:t>
      </w:r>
      <w:r w:rsidRPr="00652C22">
        <w:rPr>
          <w:rFonts w:ascii="Times New Roman" w:hAnsi="Times New Roman"/>
          <w:b/>
          <w:bCs/>
          <w:color w:val="080809"/>
          <w:sz w:val="24"/>
          <w:szCs w:val="24"/>
          <w:shd w:val="clear" w:color="auto" w:fill="FFFFFF"/>
          <w:lang w:val="it-IT"/>
        </w:rPr>
        <w:t xml:space="preserve">României </w:t>
      </w:r>
      <w:r w:rsidRPr="00652C22">
        <w:rPr>
          <w:rFonts w:ascii="Times New Roman" w:hAnsi="Times New Roman"/>
          <w:b/>
          <w:bCs/>
          <w:sz w:val="24"/>
          <w:szCs w:val="24"/>
          <w:lang w:val="it-IT"/>
        </w:rPr>
        <w:t>– 1 aprilie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Ziua Internațională a cărții și a drepturilor de autor, Ziua bibliotecarului din România</w:t>
      </w:r>
      <w:r w:rsidRPr="00652C22">
        <w:rPr>
          <w:rFonts w:ascii="Times New Roman" w:hAnsi="Times New Roman"/>
          <w:sz w:val="24"/>
          <w:szCs w:val="24"/>
          <w:lang w:val="it-IT"/>
        </w:rPr>
        <w:t xml:space="preserve"> – Cenaclul literar Mihai Bârdici, lectură publică, </w:t>
      </w:r>
      <w:r w:rsidRPr="00652C22">
        <w:rPr>
          <w:rFonts w:ascii="Times New Roman" w:hAnsi="Times New Roman"/>
          <w:b/>
          <w:bCs/>
          <w:sz w:val="24"/>
          <w:szCs w:val="24"/>
          <w:lang w:val="it-IT"/>
        </w:rPr>
        <w:t>23 aprilie  2024</w:t>
      </w:r>
      <w:r w:rsidRPr="00652C22">
        <w:rPr>
          <w:rFonts w:ascii="Times New Roman" w:hAnsi="Times New Roman"/>
          <w:sz w:val="24"/>
          <w:szCs w:val="24"/>
          <w:lang w:val="it-IT"/>
        </w:rPr>
        <w:t>;</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t xml:space="preserve">Biblioteca, poartă a cunoașterii – </w:t>
      </w:r>
      <w:r w:rsidRPr="00652C22">
        <w:rPr>
          <w:rFonts w:ascii="Times New Roman" w:hAnsi="Times New Roman"/>
          <w:sz w:val="24"/>
          <w:szCs w:val="24"/>
          <w:lang w:val="it-IT"/>
        </w:rPr>
        <w:t xml:space="preserve">vizita elevilor de la  Liceul Tehnologic Constantin Brancusi din orașul Sfântul Gheorhe, jud. Covasna; activitate cu </w:t>
      </w:r>
      <w:r w:rsidRPr="00652C22">
        <w:rPr>
          <w:rFonts w:ascii="Times New Roman" w:hAnsi="Times New Roman"/>
          <w:b/>
          <w:bCs/>
          <w:sz w:val="24"/>
          <w:szCs w:val="24"/>
          <w:lang w:val="it-IT"/>
        </w:rPr>
        <w:t>Asociația Liceelor Hoteliere și de Turism din România</w:t>
      </w:r>
      <w:r w:rsidRPr="00652C22">
        <w:rPr>
          <w:rFonts w:ascii="Times New Roman" w:hAnsi="Times New Roman"/>
          <w:sz w:val="24"/>
          <w:szCs w:val="24"/>
          <w:lang w:val="it-IT"/>
        </w:rPr>
        <w:t xml:space="preserve">– </w:t>
      </w:r>
      <w:r w:rsidRPr="00652C22">
        <w:rPr>
          <w:rFonts w:ascii="Times New Roman" w:hAnsi="Times New Roman"/>
          <w:b/>
          <w:bCs/>
          <w:sz w:val="24"/>
          <w:szCs w:val="24"/>
          <w:lang w:val="it-IT"/>
        </w:rPr>
        <w:t>17 aprilie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b/>
          <w:bCs/>
          <w:sz w:val="24"/>
          <w:szCs w:val="24"/>
          <w:lang w:val="it-IT"/>
        </w:rPr>
      </w:pPr>
      <w:r w:rsidRPr="00652C22">
        <w:rPr>
          <w:rFonts w:ascii="Times New Roman" w:hAnsi="Times New Roman"/>
          <w:b/>
          <w:bCs/>
          <w:sz w:val="24"/>
          <w:szCs w:val="24"/>
          <w:lang w:val="it-IT"/>
        </w:rPr>
        <w:lastRenderedPageBreak/>
        <w:t xml:space="preserve">De Ziua Europei, călătorind cu Erasmus </w:t>
      </w:r>
      <w:r w:rsidRPr="00652C22">
        <w:rPr>
          <w:rFonts w:ascii="Times New Roman" w:hAnsi="Times New Roman"/>
          <w:sz w:val="24"/>
          <w:szCs w:val="24"/>
          <w:lang w:val="it-IT"/>
        </w:rPr>
        <w:t>– atelier de lucru la Scoala Gimnazială de Arte nr. 5,  în cadrul proiectului Erasmus, Casa Corpului Didactic București</w:t>
      </w:r>
      <w:r w:rsidRPr="00652C22">
        <w:rPr>
          <w:rFonts w:ascii="Times New Roman" w:hAnsi="Times New Roman"/>
          <w:b/>
          <w:bCs/>
          <w:sz w:val="24"/>
          <w:szCs w:val="24"/>
          <w:lang w:val="it-IT"/>
        </w:rPr>
        <w:t xml:space="preserve"> - 8 mai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Educația Nutrițională și provocările lumii contemporane - simpozion intrenațional  ediția a VI-a </w:t>
      </w:r>
      <w:r w:rsidRPr="00652C22">
        <w:rPr>
          <w:rFonts w:ascii="Times New Roman" w:hAnsi="Times New Roman"/>
          <w:sz w:val="24"/>
          <w:szCs w:val="24"/>
          <w:lang w:val="it-IT"/>
        </w:rPr>
        <w:t>, prezentare lucrare</w:t>
      </w:r>
      <w:r w:rsidRPr="00652C22">
        <w:rPr>
          <w:rFonts w:ascii="Times New Roman" w:hAnsi="Times New Roman"/>
          <w:b/>
          <w:bCs/>
          <w:sz w:val="24"/>
          <w:szCs w:val="24"/>
          <w:lang w:val="it-IT"/>
        </w:rPr>
        <w:t xml:space="preserve"> „ Ghețarii. Circuite naturale”; </w:t>
      </w:r>
      <w:r w:rsidRPr="00652C22">
        <w:rPr>
          <w:rFonts w:ascii="Times New Roman" w:hAnsi="Times New Roman"/>
          <w:sz w:val="24"/>
          <w:szCs w:val="24"/>
          <w:lang w:val="it-IT"/>
        </w:rPr>
        <w:t>redactor broșură ISSN 2784-2592, ISSN-L 2360-3801</w:t>
      </w:r>
      <w:r w:rsidRPr="00652C22">
        <w:rPr>
          <w:rFonts w:ascii="Times New Roman" w:hAnsi="Times New Roman"/>
          <w:b/>
          <w:bCs/>
          <w:sz w:val="24"/>
          <w:szCs w:val="24"/>
          <w:lang w:val="it-IT"/>
        </w:rPr>
        <w:t>, 21 mai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Membru</w:t>
      </w:r>
      <w:r w:rsidRPr="00652C22">
        <w:rPr>
          <w:rFonts w:ascii="Times New Roman" w:hAnsi="Times New Roman"/>
          <w:sz w:val="24"/>
          <w:szCs w:val="24"/>
          <w:lang w:val="it-IT"/>
        </w:rPr>
        <w:t xml:space="preserve"> în Comisia de organizare a</w:t>
      </w:r>
      <w:r w:rsidRPr="00652C22">
        <w:rPr>
          <w:rFonts w:ascii="Times New Roman" w:hAnsi="Times New Roman"/>
          <w:b/>
          <w:bCs/>
          <w:sz w:val="24"/>
          <w:szCs w:val="24"/>
          <w:lang w:val="it-IT"/>
        </w:rPr>
        <w:t xml:space="preserve"> Târgului Firmelor de Exercițiu „Antreprenor de succes”, 26 mai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Evaluator </w:t>
      </w:r>
      <w:r w:rsidRPr="00652C22">
        <w:rPr>
          <w:rFonts w:ascii="Times New Roman" w:hAnsi="Times New Roman"/>
          <w:sz w:val="24"/>
          <w:szCs w:val="24"/>
          <w:lang w:val="it-IT"/>
        </w:rPr>
        <w:t xml:space="preserve">în Comisia de evaluare a concursului național </w:t>
      </w:r>
      <w:r w:rsidRPr="00652C22">
        <w:rPr>
          <w:rFonts w:ascii="Times New Roman" w:hAnsi="Times New Roman"/>
          <w:b/>
          <w:bCs/>
          <w:sz w:val="24"/>
          <w:szCs w:val="24"/>
          <w:lang w:val="it-IT"/>
        </w:rPr>
        <w:t>„Vânătoarea de lectură în biblioteci”, ediția a IV-a</w:t>
      </w:r>
      <w:r w:rsidRPr="00652C22">
        <w:rPr>
          <w:rFonts w:ascii="Times New Roman" w:hAnsi="Times New Roman"/>
          <w:sz w:val="24"/>
          <w:szCs w:val="24"/>
          <w:lang w:val="it-IT"/>
        </w:rPr>
        <w:t>,  în perioada</w:t>
      </w:r>
      <w:r w:rsidRPr="00652C22">
        <w:rPr>
          <w:rFonts w:ascii="Times New Roman" w:hAnsi="Times New Roman"/>
          <w:b/>
          <w:bCs/>
          <w:sz w:val="24"/>
          <w:szCs w:val="24"/>
          <w:lang w:val="it-IT"/>
        </w:rPr>
        <w:t xml:space="preserve">  7-11 aprilie 2025</w:t>
      </w:r>
      <w:r w:rsidRPr="00652C22">
        <w:rPr>
          <w:rFonts w:ascii="Times New Roman" w:hAnsi="Times New Roman"/>
          <w:sz w:val="24"/>
          <w:szCs w:val="24"/>
          <w:lang w:val="it-IT"/>
        </w:rPr>
        <w:t>, etapa sector/județeană</w:t>
      </w:r>
      <w:r w:rsidRPr="00652C22">
        <w:rPr>
          <w:rFonts w:ascii="Times New Roman" w:hAnsi="Times New Roman"/>
          <w:b/>
          <w:bCs/>
          <w:sz w:val="24"/>
          <w:szCs w:val="24"/>
          <w:lang w:val="it-IT"/>
        </w:rPr>
        <w:t xml:space="preserve"> </w:t>
      </w:r>
      <w:r w:rsidRPr="00652C22">
        <w:rPr>
          <w:rFonts w:ascii="Times New Roman" w:hAnsi="Times New Roman"/>
          <w:sz w:val="24"/>
          <w:szCs w:val="24"/>
          <w:lang w:val="it-IT"/>
        </w:rPr>
        <w:t>și</w:t>
      </w:r>
      <w:r w:rsidRPr="00652C22">
        <w:rPr>
          <w:rFonts w:ascii="Times New Roman" w:hAnsi="Times New Roman"/>
          <w:b/>
          <w:bCs/>
          <w:sz w:val="24"/>
          <w:szCs w:val="24"/>
          <w:lang w:val="it-IT"/>
        </w:rPr>
        <w:t xml:space="preserve"> </w:t>
      </w:r>
      <w:r w:rsidRPr="00652C22">
        <w:rPr>
          <w:rFonts w:ascii="Times New Roman" w:hAnsi="Times New Roman"/>
          <w:sz w:val="24"/>
          <w:szCs w:val="24"/>
          <w:lang w:val="it-IT"/>
        </w:rPr>
        <w:t>în perioada</w:t>
      </w:r>
      <w:r w:rsidRPr="00652C22">
        <w:rPr>
          <w:rFonts w:ascii="Times New Roman" w:hAnsi="Times New Roman"/>
          <w:b/>
          <w:bCs/>
          <w:sz w:val="24"/>
          <w:szCs w:val="24"/>
          <w:lang w:val="it-IT"/>
        </w:rPr>
        <w:t xml:space="preserve"> 5 mai 2025 – 2 iunie 2025</w:t>
      </w:r>
      <w:r w:rsidRPr="00652C22">
        <w:rPr>
          <w:rFonts w:ascii="Times New Roman" w:hAnsi="Times New Roman"/>
          <w:sz w:val="24"/>
          <w:szCs w:val="24"/>
          <w:lang w:val="it-IT"/>
        </w:rPr>
        <w:t>, etapa națională.</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Cel mai fidel cititor </w:t>
      </w:r>
      <w:r w:rsidRPr="00652C22">
        <w:rPr>
          <w:rFonts w:ascii="Times New Roman" w:hAnsi="Times New Roman"/>
          <w:sz w:val="24"/>
          <w:szCs w:val="24"/>
          <w:lang w:val="it-IT"/>
        </w:rPr>
        <w:t xml:space="preserve">– premierea elevilor și profesorilor care au studiat, împrumutat cărți, publicații și care s-au implicat în activitățile desfășurate de bibliotecă, </w:t>
      </w:r>
      <w:r w:rsidRPr="00652C22">
        <w:rPr>
          <w:rFonts w:ascii="Times New Roman" w:hAnsi="Times New Roman"/>
          <w:b/>
          <w:bCs/>
          <w:sz w:val="24"/>
          <w:szCs w:val="24"/>
          <w:lang w:val="it-IT"/>
        </w:rPr>
        <w:t>26 iunie 2025;</w:t>
      </w:r>
    </w:p>
    <w:p w:rsidR="004A23E9" w:rsidRPr="00652C22" w:rsidRDefault="004A23E9" w:rsidP="00BA56DD">
      <w:pPr>
        <w:pStyle w:val="Listparagraf"/>
        <w:numPr>
          <w:ilvl w:val="0"/>
          <w:numId w:val="36"/>
        </w:numPr>
        <w:suppressAutoHyphens/>
        <w:autoSpaceDN w:val="0"/>
        <w:spacing w:after="0" w:line="240" w:lineRule="auto"/>
        <w:ind w:left="641" w:hanging="357"/>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 xml:space="preserve">Certificat de voluntariat </w:t>
      </w:r>
      <w:r w:rsidRPr="00652C22">
        <w:rPr>
          <w:rFonts w:ascii="Times New Roman" w:hAnsi="Times New Roman"/>
          <w:sz w:val="24"/>
          <w:szCs w:val="24"/>
          <w:lang w:val="it-IT"/>
        </w:rPr>
        <w:t>– pentru toti elevii, membri ai cercului Cultul Eroilor,</w:t>
      </w:r>
      <w:r w:rsidRPr="00652C22">
        <w:rPr>
          <w:rFonts w:ascii="Times New Roman" w:hAnsi="Times New Roman"/>
          <w:b/>
          <w:bCs/>
          <w:sz w:val="24"/>
          <w:szCs w:val="24"/>
          <w:lang w:val="it-IT"/>
        </w:rPr>
        <w:t xml:space="preserve"> 26 iunie 2025.</w:t>
      </w:r>
    </w:p>
    <w:p w:rsidR="004A23E9" w:rsidRPr="00652C22" w:rsidRDefault="004A23E9" w:rsidP="004A23E9">
      <w:pPr>
        <w:pStyle w:val="Listparagraf"/>
        <w:spacing w:after="0" w:line="240" w:lineRule="auto"/>
        <w:ind w:left="641"/>
        <w:jc w:val="both"/>
        <w:rPr>
          <w:rFonts w:ascii="Times New Roman" w:hAnsi="Times New Roman"/>
          <w:b/>
          <w:bCs/>
          <w:sz w:val="24"/>
          <w:szCs w:val="24"/>
          <w:u w:val="single"/>
          <w:lang w:val="it-IT"/>
        </w:rPr>
      </w:pPr>
    </w:p>
    <w:p w:rsidR="004A23E9" w:rsidRPr="00652C22" w:rsidRDefault="004A23E9" w:rsidP="004A23E9">
      <w:pPr>
        <w:pStyle w:val="Listparagraf"/>
        <w:spacing w:after="0" w:line="240" w:lineRule="auto"/>
        <w:ind w:left="641" w:hanging="641"/>
        <w:jc w:val="both"/>
        <w:rPr>
          <w:rFonts w:ascii="Times New Roman" w:hAnsi="Times New Roman"/>
          <w:b/>
          <w:bCs/>
          <w:sz w:val="24"/>
          <w:szCs w:val="24"/>
          <w:lang w:val="it-IT"/>
        </w:rPr>
      </w:pPr>
      <w:r w:rsidRPr="00652C22">
        <w:rPr>
          <w:rFonts w:ascii="Times New Roman" w:hAnsi="Times New Roman"/>
          <w:b/>
          <w:bCs/>
          <w:sz w:val="24"/>
          <w:szCs w:val="24"/>
          <w:lang w:val="it-IT"/>
        </w:rPr>
        <w:t>16. Activități metodice - metodist biblioteci școlare sector 5, București</w:t>
      </w:r>
    </w:p>
    <w:p w:rsidR="004A23E9" w:rsidRPr="00652C22" w:rsidRDefault="004A23E9" w:rsidP="004A23E9">
      <w:pPr>
        <w:pStyle w:val="Listparagraf"/>
        <w:spacing w:after="0" w:line="240" w:lineRule="auto"/>
        <w:ind w:left="641"/>
        <w:jc w:val="both"/>
        <w:rPr>
          <w:rFonts w:ascii="Times New Roman" w:hAnsi="Times New Roman"/>
          <w:b/>
          <w:bCs/>
          <w:sz w:val="24"/>
          <w:szCs w:val="24"/>
          <w:lang w:val="it-IT"/>
        </w:rPr>
      </w:pPr>
    </w:p>
    <w:p w:rsidR="004A23E9" w:rsidRPr="00652C22" w:rsidRDefault="004A23E9" w:rsidP="00BA56DD">
      <w:pPr>
        <w:numPr>
          <w:ilvl w:val="0"/>
          <w:numId w:val="36"/>
        </w:numPr>
        <w:suppressAutoHyphens/>
        <w:autoSpaceDN w:val="0"/>
        <w:spacing w:after="200" w:line="276" w:lineRule="auto"/>
        <w:textAlignment w:val="baseline"/>
        <w:rPr>
          <w:rFonts w:eastAsia="Times New Roman"/>
          <w:lang w:val="it-IT"/>
        </w:rPr>
      </w:pPr>
      <w:r w:rsidRPr="00652C22">
        <w:rPr>
          <w:rFonts w:eastAsia="Times New Roman"/>
          <w:b/>
          <w:bCs/>
          <w:lang w:val="it-IT"/>
        </w:rPr>
        <w:t>Activitățile metodice ale bibliotecarilor școlari și  profesorilor documentariști din sectorul 5:</w:t>
      </w:r>
    </w:p>
    <w:p w:rsidR="004A23E9" w:rsidRPr="00652C22" w:rsidRDefault="004A23E9" w:rsidP="00BA56DD">
      <w:pPr>
        <w:numPr>
          <w:ilvl w:val="0"/>
          <w:numId w:val="60"/>
        </w:numPr>
        <w:suppressAutoHyphens/>
        <w:autoSpaceDN w:val="0"/>
        <w:spacing w:line="360" w:lineRule="auto"/>
        <w:ind w:left="1491" w:hanging="357"/>
        <w:textAlignment w:val="baseline"/>
        <w:rPr>
          <w:rFonts w:eastAsia="Times New Roman"/>
          <w:b/>
          <w:bCs/>
          <w:lang w:val="it-IT"/>
        </w:rPr>
      </w:pPr>
      <w:r w:rsidRPr="00652C22">
        <w:rPr>
          <w:rFonts w:eastAsia="Times New Roman"/>
          <w:b/>
          <w:bCs/>
          <w:lang w:val="it-IT"/>
        </w:rPr>
        <w:t>Ziua Mondială a Educației – Cartea, obiect cultural, educația viitorului              – 5 octombrie 2023;</w:t>
      </w:r>
    </w:p>
    <w:p w:rsidR="004A23E9" w:rsidRPr="00652C22" w:rsidRDefault="004A23E9" w:rsidP="00BA56DD">
      <w:pPr>
        <w:numPr>
          <w:ilvl w:val="0"/>
          <w:numId w:val="60"/>
        </w:numPr>
        <w:suppressAutoHyphens/>
        <w:autoSpaceDN w:val="0"/>
        <w:spacing w:line="360" w:lineRule="auto"/>
        <w:ind w:left="1491" w:hanging="357"/>
        <w:textAlignment w:val="baseline"/>
        <w:rPr>
          <w:rFonts w:eastAsia="Times New Roman"/>
          <w:b/>
          <w:bCs/>
          <w:lang w:val="it-IT"/>
        </w:rPr>
      </w:pPr>
      <w:r w:rsidRPr="00652C22">
        <w:rPr>
          <w:rFonts w:eastAsia="Times New Roman"/>
          <w:b/>
          <w:bCs/>
          <w:lang w:val="it-IT"/>
        </w:rPr>
        <w:t xml:space="preserve">Proiecte și activități educative în parteneriat cu alte instituții de cultură;  prezentare revista Biblio-Five nr. 2, Colegiul Economic „Viilor”                            -  27 noiembrie 2024; </w:t>
      </w:r>
    </w:p>
    <w:p w:rsidR="004A23E9" w:rsidRPr="00652C22" w:rsidRDefault="004A23E9" w:rsidP="00BA56DD">
      <w:pPr>
        <w:numPr>
          <w:ilvl w:val="0"/>
          <w:numId w:val="60"/>
        </w:numPr>
        <w:suppressAutoHyphens/>
        <w:autoSpaceDN w:val="0"/>
        <w:spacing w:line="360" w:lineRule="auto"/>
        <w:ind w:left="1491" w:hanging="357"/>
        <w:textAlignment w:val="baseline"/>
        <w:rPr>
          <w:rFonts w:eastAsia="Times New Roman"/>
          <w:b/>
          <w:bCs/>
          <w:lang w:val="it-IT"/>
        </w:rPr>
      </w:pPr>
      <w:r w:rsidRPr="00652C22">
        <w:rPr>
          <w:rFonts w:eastAsia="Times New Roman"/>
          <w:b/>
          <w:bCs/>
          <w:lang w:val="it-IT"/>
        </w:rPr>
        <w:t>Portret de scriitor în primăvară – 31 martie 2025;</w:t>
      </w:r>
    </w:p>
    <w:p w:rsidR="004A23E9" w:rsidRPr="00652C22" w:rsidRDefault="004A23E9" w:rsidP="00BA56DD">
      <w:pPr>
        <w:numPr>
          <w:ilvl w:val="0"/>
          <w:numId w:val="36"/>
        </w:numPr>
        <w:suppressAutoHyphens/>
        <w:autoSpaceDN w:val="0"/>
        <w:spacing w:after="200" w:line="276" w:lineRule="auto"/>
        <w:textAlignment w:val="baseline"/>
        <w:rPr>
          <w:rFonts w:eastAsia="Times New Roman"/>
          <w:lang w:val="it-IT"/>
        </w:rPr>
      </w:pPr>
      <w:r w:rsidRPr="00652C22">
        <w:rPr>
          <w:rFonts w:eastAsia="Times New Roman"/>
          <w:b/>
          <w:bCs/>
          <w:lang w:val="it-IT"/>
        </w:rPr>
        <w:t>Activitățile metodice ale bibliotecarilor școlari și  profesorilor documentariști din Municipiul București</w:t>
      </w:r>
      <w:r w:rsidRPr="00652C22">
        <w:rPr>
          <w:rFonts w:eastAsia="Times New Roman"/>
          <w:lang w:val="it-IT"/>
        </w:rPr>
        <w:t>:</w:t>
      </w:r>
    </w:p>
    <w:p w:rsidR="004A23E9" w:rsidRPr="00652C22" w:rsidRDefault="004A23E9" w:rsidP="00BA56DD">
      <w:pPr>
        <w:numPr>
          <w:ilvl w:val="0"/>
          <w:numId w:val="46"/>
        </w:numPr>
        <w:suppressAutoHyphens/>
        <w:autoSpaceDN w:val="0"/>
        <w:spacing w:line="360" w:lineRule="auto"/>
        <w:textAlignment w:val="baseline"/>
        <w:rPr>
          <w:rFonts w:eastAsia="Times New Roman"/>
          <w:b/>
          <w:bCs/>
          <w:lang w:val="it-IT"/>
        </w:rPr>
      </w:pPr>
      <w:r w:rsidRPr="00652C22">
        <w:rPr>
          <w:rFonts w:eastAsia="Times New Roman"/>
          <w:b/>
          <w:bCs/>
          <w:lang w:val="it-IT"/>
        </w:rPr>
        <w:t>„Schimb de bune practici – Biblioteca, spațiu al învățării</w:t>
      </w:r>
      <w:r w:rsidRPr="00652C22">
        <w:rPr>
          <w:rFonts w:eastAsia="Times New Roman"/>
          <w:lang w:val="it-IT"/>
        </w:rPr>
        <w:t>”, excursie tematică, Județul Vâlcea, CCD București -</w:t>
      </w:r>
      <w:r w:rsidRPr="00652C22">
        <w:rPr>
          <w:rFonts w:eastAsia="Times New Roman"/>
          <w:b/>
          <w:bCs/>
          <w:lang w:val="it-IT"/>
        </w:rPr>
        <w:t xml:space="preserve"> 11 octombrie 2024;</w:t>
      </w:r>
    </w:p>
    <w:p w:rsidR="004A23E9" w:rsidRPr="00652C22" w:rsidRDefault="004A23E9" w:rsidP="00BA56DD">
      <w:pPr>
        <w:numPr>
          <w:ilvl w:val="0"/>
          <w:numId w:val="46"/>
        </w:numPr>
        <w:suppressAutoHyphens/>
        <w:autoSpaceDN w:val="0"/>
        <w:spacing w:line="360" w:lineRule="auto"/>
        <w:textAlignment w:val="baseline"/>
        <w:rPr>
          <w:rFonts w:eastAsia="Times New Roman"/>
          <w:b/>
          <w:bCs/>
          <w:lang w:val="it-IT"/>
        </w:rPr>
      </w:pPr>
      <w:r w:rsidRPr="00652C22">
        <w:rPr>
          <w:rFonts w:eastAsia="Times New Roman"/>
          <w:lang w:val="it-IT"/>
        </w:rPr>
        <w:t>„</w:t>
      </w:r>
      <w:r w:rsidRPr="00652C22">
        <w:rPr>
          <w:rFonts w:eastAsia="Times New Roman"/>
          <w:b/>
          <w:bCs/>
          <w:i/>
          <w:iCs/>
          <w:lang w:val="it-IT"/>
        </w:rPr>
        <w:t>Proceduri operațioanle în biblioteca școlară. Inventarierea colecțiilor. Predarea/preluarea gestiunii</w:t>
      </w:r>
      <w:r w:rsidRPr="00652C22">
        <w:rPr>
          <w:rFonts w:eastAsia="Times New Roman"/>
          <w:lang w:val="it-IT"/>
        </w:rPr>
        <w:t xml:space="preserve">”, în partneeriat cu Casa Corpului Didactic București  - </w:t>
      </w:r>
      <w:r w:rsidRPr="00652C22">
        <w:rPr>
          <w:rFonts w:eastAsia="Times New Roman"/>
          <w:b/>
          <w:bCs/>
          <w:lang w:val="it-IT"/>
        </w:rPr>
        <w:t xml:space="preserve">25 noiembrie 2024; </w:t>
      </w:r>
    </w:p>
    <w:p w:rsidR="004A23E9" w:rsidRPr="00652C22" w:rsidRDefault="004A23E9" w:rsidP="00BA56DD">
      <w:pPr>
        <w:numPr>
          <w:ilvl w:val="0"/>
          <w:numId w:val="46"/>
        </w:numPr>
        <w:suppressAutoHyphens/>
        <w:autoSpaceDN w:val="0"/>
        <w:spacing w:line="360" w:lineRule="auto"/>
        <w:textAlignment w:val="baseline"/>
        <w:rPr>
          <w:rFonts w:eastAsia="Times New Roman"/>
          <w:b/>
          <w:bCs/>
          <w:lang w:val="it-IT"/>
        </w:rPr>
      </w:pPr>
      <w:r w:rsidRPr="00652C22">
        <w:rPr>
          <w:rFonts w:eastAsia="Times New Roman"/>
          <w:lang w:val="it-IT"/>
        </w:rPr>
        <w:t>Dezbatere, masă rotundă –</w:t>
      </w:r>
      <w:r w:rsidRPr="00652C22">
        <w:rPr>
          <w:rFonts w:eastAsia="Times New Roman"/>
          <w:b/>
          <w:bCs/>
          <w:lang w:val="it-IT"/>
        </w:rPr>
        <w:t xml:space="preserve"> Îmbunătățirea calității actului didactic, prin implementarea mentoratului de practică pedagogică la disciplinele economice”, </w:t>
      </w:r>
      <w:r w:rsidRPr="00652C22">
        <w:rPr>
          <w:rFonts w:eastAsia="Times New Roman"/>
          <w:lang w:val="it-IT"/>
        </w:rPr>
        <w:t>prezentarea lucrării</w:t>
      </w:r>
      <w:r w:rsidRPr="00652C22">
        <w:rPr>
          <w:rFonts w:eastAsia="Times New Roman"/>
          <w:b/>
          <w:bCs/>
          <w:lang w:val="it-IT"/>
        </w:rPr>
        <w:t xml:space="preserve"> „Rolul bibliotecii școlare în promovarea imaginii școlii</w:t>
      </w:r>
      <w:r w:rsidRPr="00652C22">
        <w:rPr>
          <w:rFonts w:eastAsia="Times New Roman"/>
          <w:lang w:val="it-IT"/>
        </w:rPr>
        <w:t>”, Casa Corpului Didactic București,</w:t>
      </w:r>
      <w:r w:rsidRPr="00652C22">
        <w:rPr>
          <w:rFonts w:eastAsia="Times New Roman"/>
          <w:b/>
          <w:bCs/>
          <w:lang w:val="it-IT"/>
        </w:rPr>
        <w:t xml:space="preserve"> 15 ianuarie 2025;</w:t>
      </w:r>
    </w:p>
    <w:p w:rsidR="004A23E9" w:rsidRPr="00652C22" w:rsidRDefault="004A23E9" w:rsidP="00BA56DD">
      <w:pPr>
        <w:numPr>
          <w:ilvl w:val="0"/>
          <w:numId w:val="46"/>
        </w:numPr>
        <w:suppressAutoHyphens/>
        <w:autoSpaceDN w:val="0"/>
        <w:spacing w:after="200" w:line="276" w:lineRule="auto"/>
        <w:textAlignment w:val="baseline"/>
        <w:rPr>
          <w:rFonts w:eastAsia="Times New Roman"/>
          <w:b/>
          <w:bCs/>
          <w:lang w:val="it-IT"/>
        </w:rPr>
      </w:pPr>
      <w:r w:rsidRPr="00652C22">
        <w:rPr>
          <w:rFonts w:eastAsia="Times New Roman"/>
          <w:b/>
          <w:bCs/>
          <w:lang w:val="it-IT"/>
        </w:rPr>
        <w:t xml:space="preserve">Revistele școlare - de la înființare, la gestionarea activității colectivului de redacție </w:t>
      </w:r>
      <w:r w:rsidRPr="00652C22">
        <w:rPr>
          <w:rFonts w:eastAsia="Times New Roman"/>
          <w:lang w:val="it-IT"/>
        </w:rPr>
        <w:t>-atelier Biblioteca Națională a României</w:t>
      </w:r>
      <w:r w:rsidRPr="00652C22">
        <w:rPr>
          <w:rFonts w:eastAsia="Times New Roman"/>
          <w:b/>
          <w:bCs/>
          <w:lang w:val="it-IT"/>
        </w:rPr>
        <w:t xml:space="preserve"> – 10 martie 2025; </w:t>
      </w:r>
    </w:p>
    <w:p w:rsidR="004A23E9" w:rsidRPr="00652C22" w:rsidRDefault="004A23E9" w:rsidP="004A23E9">
      <w:pPr>
        <w:pStyle w:val="Listparagraf"/>
        <w:spacing w:after="0" w:line="240" w:lineRule="auto"/>
        <w:ind w:left="641" w:hanging="499"/>
        <w:jc w:val="both"/>
        <w:rPr>
          <w:rFonts w:ascii="Times New Roman" w:hAnsi="Times New Roman"/>
          <w:b/>
          <w:bCs/>
          <w:sz w:val="24"/>
          <w:szCs w:val="24"/>
          <w:lang w:val="it-IT"/>
        </w:rPr>
      </w:pPr>
      <w:r w:rsidRPr="00652C22">
        <w:rPr>
          <w:rFonts w:ascii="Times New Roman" w:hAnsi="Times New Roman"/>
          <w:b/>
          <w:bCs/>
          <w:sz w:val="24"/>
          <w:szCs w:val="24"/>
          <w:lang w:val="it-IT"/>
        </w:rPr>
        <w:lastRenderedPageBreak/>
        <w:t xml:space="preserve">17. Program de dezvoltare profesională continuă </w:t>
      </w:r>
    </w:p>
    <w:p w:rsidR="004A23E9" w:rsidRPr="00652C22" w:rsidRDefault="004A23E9" w:rsidP="004A23E9">
      <w:pPr>
        <w:pStyle w:val="Listparagraf"/>
        <w:spacing w:after="0" w:line="240" w:lineRule="auto"/>
        <w:ind w:left="641" w:hanging="499"/>
        <w:jc w:val="both"/>
        <w:rPr>
          <w:rFonts w:ascii="Times New Roman" w:hAnsi="Times New Roman"/>
          <w:b/>
          <w:bCs/>
          <w:sz w:val="24"/>
          <w:szCs w:val="24"/>
          <w:lang w:val="it-IT"/>
        </w:rPr>
      </w:pPr>
    </w:p>
    <w:p w:rsidR="004A23E9" w:rsidRPr="00652C22" w:rsidRDefault="004A23E9" w:rsidP="00BA56DD">
      <w:pPr>
        <w:pStyle w:val="Listparagraf"/>
        <w:numPr>
          <w:ilvl w:val="0"/>
          <w:numId w:val="36"/>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„Utilizarea (re)surselor de informare și documentare online în activitatea bibliotecilor școlare și a centrelor de documentare și informare</w:t>
      </w:r>
      <w:r w:rsidRPr="00652C22">
        <w:rPr>
          <w:rFonts w:ascii="Times New Roman" w:hAnsi="Times New Roman"/>
          <w:sz w:val="24"/>
          <w:szCs w:val="24"/>
          <w:lang w:val="it-IT"/>
        </w:rPr>
        <w:t xml:space="preserve">”, în perioada </w:t>
      </w:r>
      <w:r w:rsidRPr="00652C22">
        <w:rPr>
          <w:rFonts w:ascii="Times New Roman" w:hAnsi="Times New Roman"/>
          <w:b/>
          <w:bCs/>
          <w:sz w:val="24"/>
          <w:szCs w:val="24"/>
          <w:lang w:val="it-IT"/>
        </w:rPr>
        <w:t>14martie – 4 aprilie  2025</w:t>
      </w:r>
      <w:r w:rsidRPr="00652C22">
        <w:rPr>
          <w:rFonts w:ascii="Times New Roman" w:hAnsi="Times New Roman"/>
          <w:sz w:val="24"/>
          <w:szCs w:val="24"/>
          <w:lang w:val="it-IT"/>
        </w:rPr>
        <w:t>;</w:t>
      </w:r>
    </w:p>
    <w:p w:rsidR="004A23E9" w:rsidRPr="00652C22" w:rsidRDefault="004A23E9" w:rsidP="00BA56DD">
      <w:pPr>
        <w:pStyle w:val="Listparagraf"/>
        <w:numPr>
          <w:ilvl w:val="0"/>
          <w:numId w:val="36"/>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b/>
          <w:bCs/>
          <w:sz w:val="24"/>
          <w:szCs w:val="24"/>
          <w:lang w:val="it-IT"/>
        </w:rPr>
        <w:t>AI și etica în educație -Educație pentru formarea competențelor digitale – 13 martie 2025.</w:t>
      </w:r>
    </w:p>
    <w:p w:rsidR="004A23E9" w:rsidRPr="00652C22" w:rsidRDefault="004A23E9" w:rsidP="004A23E9">
      <w:pPr>
        <w:jc w:val="both"/>
        <w:rPr>
          <w:b/>
          <w:i/>
          <w:lang w:val="it-IT"/>
        </w:rPr>
      </w:pPr>
    </w:p>
    <w:p w:rsidR="004A23E9" w:rsidRPr="00652C22" w:rsidRDefault="004A23E9" w:rsidP="004A23E9">
      <w:pPr>
        <w:jc w:val="both"/>
        <w:rPr>
          <w:b/>
          <w:iCs/>
          <w:lang w:val="it-IT"/>
        </w:rPr>
      </w:pPr>
      <w:r w:rsidRPr="00652C22">
        <w:rPr>
          <w:b/>
          <w:iCs/>
          <w:lang w:val="it-IT"/>
        </w:rPr>
        <w:t>18. Alte activități:</w:t>
      </w:r>
    </w:p>
    <w:p w:rsidR="004A23E9" w:rsidRPr="00652C22" w:rsidRDefault="004A23E9" w:rsidP="004A23E9">
      <w:pPr>
        <w:jc w:val="both"/>
        <w:rPr>
          <w:b/>
          <w:iCs/>
          <w:lang w:val="it-IT"/>
        </w:rPr>
      </w:pPr>
    </w:p>
    <w:p w:rsidR="004A23E9" w:rsidRPr="00652C22" w:rsidRDefault="004A23E9" w:rsidP="00BA56DD">
      <w:pPr>
        <w:numPr>
          <w:ilvl w:val="0"/>
          <w:numId w:val="36"/>
        </w:numPr>
        <w:suppressAutoHyphens/>
        <w:autoSpaceDN w:val="0"/>
        <w:jc w:val="both"/>
        <w:textAlignment w:val="baseline"/>
        <w:rPr>
          <w:b/>
          <w:i/>
          <w:lang w:val="it-IT"/>
        </w:rPr>
      </w:pPr>
      <w:r w:rsidRPr="00652C22">
        <w:rPr>
          <w:b/>
          <w:iCs/>
          <w:lang w:val="it-IT"/>
        </w:rPr>
        <w:t>Supraveghetor</w:t>
      </w:r>
      <w:r w:rsidRPr="00652C22">
        <w:rPr>
          <w:bCs/>
          <w:iCs/>
          <w:lang w:val="it-IT"/>
        </w:rPr>
        <w:t xml:space="preserve"> la „Testarea de ocupare a posturilor/catedrelor vacante/rezervate în învățământul preuniversitar,</w:t>
      </w:r>
      <w:r w:rsidRPr="00652C22">
        <w:rPr>
          <w:b/>
          <w:i/>
          <w:lang w:val="it-IT"/>
        </w:rPr>
        <w:t xml:space="preserve"> </w:t>
      </w:r>
      <w:r w:rsidRPr="00652C22">
        <w:rPr>
          <w:b/>
          <w:iCs/>
          <w:lang w:val="it-IT"/>
        </w:rPr>
        <w:t>2 octombrie 2024</w:t>
      </w:r>
      <w:r w:rsidRPr="00652C22">
        <w:rPr>
          <w:b/>
          <w:i/>
          <w:lang w:val="it-IT"/>
        </w:rPr>
        <w:t>;</w:t>
      </w:r>
    </w:p>
    <w:p w:rsidR="004A23E9" w:rsidRPr="00652C22" w:rsidRDefault="004A23E9" w:rsidP="00BA56DD">
      <w:pPr>
        <w:numPr>
          <w:ilvl w:val="0"/>
          <w:numId w:val="36"/>
        </w:numPr>
        <w:suppressAutoHyphens/>
        <w:autoSpaceDN w:val="0"/>
        <w:jc w:val="both"/>
        <w:textAlignment w:val="baseline"/>
        <w:rPr>
          <w:b/>
          <w:i/>
          <w:lang w:val="it-IT"/>
        </w:rPr>
      </w:pPr>
      <w:r w:rsidRPr="00652C22">
        <w:rPr>
          <w:b/>
          <w:iCs/>
          <w:lang w:val="it-IT"/>
        </w:rPr>
        <w:t xml:space="preserve">Supraveghetor </w:t>
      </w:r>
      <w:r w:rsidRPr="00652C22">
        <w:rPr>
          <w:bCs/>
          <w:iCs/>
          <w:lang w:val="it-IT"/>
        </w:rPr>
        <w:t>la Examenul de ocuparea postului de secretar școală;  probă scrisă și probă practică,</w:t>
      </w:r>
      <w:r w:rsidRPr="00652C22">
        <w:rPr>
          <w:b/>
          <w:iCs/>
          <w:lang w:val="it-IT"/>
        </w:rPr>
        <w:t xml:space="preserve"> 23 - 24  septembrie 2024;</w:t>
      </w:r>
    </w:p>
    <w:p w:rsidR="004A23E9" w:rsidRPr="00652C22" w:rsidRDefault="004A23E9" w:rsidP="00BA56DD">
      <w:pPr>
        <w:numPr>
          <w:ilvl w:val="0"/>
          <w:numId w:val="36"/>
        </w:numPr>
        <w:suppressAutoHyphens/>
        <w:autoSpaceDN w:val="0"/>
        <w:jc w:val="both"/>
        <w:textAlignment w:val="baseline"/>
        <w:rPr>
          <w:b/>
          <w:i/>
          <w:lang w:val="it-IT"/>
        </w:rPr>
      </w:pPr>
      <w:r w:rsidRPr="00652C22">
        <w:rPr>
          <w:b/>
          <w:iCs/>
          <w:lang w:val="it-IT"/>
        </w:rPr>
        <w:t xml:space="preserve">Supraveghetor </w:t>
      </w:r>
      <w:r w:rsidRPr="00652C22">
        <w:rPr>
          <w:bCs/>
          <w:iCs/>
          <w:lang w:val="it-IT"/>
        </w:rPr>
        <w:t xml:space="preserve">la proba scrisă a examenului de promovare în treapta profesională -Bucătar, </w:t>
      </w:r>
      <w:r w:rsidRPr="00652C22">
        <w:rPr>
          <w:b/>
          <w:iCs/>
          <w:lang w:val="it-IT"/>
        </w:rPr>
        <w:t>24 februarie 2025;</w:t>
      </w:r>
    </w:p>
    <w:p w:rsidR="004A23E9" w:rsidRPr="00652C22" w:rsidRDefault="004A23E9" w:rsidP="00BA56DD">
      <w:pPr>
        <w:numPr>
          <w:ilvl w:val="0"/>
          <w:numId w:val="36"/>
        </w:numPr>
        <w:suppressAutoHyphens/>
        <w:autoSpaceDN w:val="0"/>
        <w:jc w:val="both"/>
        <w:textAlignment w:val="baseline"/>
        <w:rPr>
          <w:b/>
          <w:i/>
          <w:lang w:val="it-IT"/>
        </w:rPr>
      </w:pPr>
      <w:r w:rsidRPr="00652C22">
        <w:rPr>
          <w:b/>
          <w:iCs/>
          <w:lang w:val="it-IT"/>
        </w:rPr>
        <w:t xml:space="preserve">Supraveghetor </w:t>
      </w:r>
      <w:r w:rsidRPr="00652C22">
        <w:rPr>
          <w:bCs/>
          <w:iCs/>
          <w:lang w:val="it-IT"/>
        </w:rPr>
        <w:t xml:space="preserve">la proba scrisă și proba practică a examenului de fochist, </w:t>
      </w:r>
      <w:r w:rsidRPr="00652C22">
        <w:rPr>
          <w:b/>
          <w:iCs/>
          <w:lang w:val="it-IT"/>
        </w:rPr>
        <w:t>20-21 ianuarie 2025;</w:t>
      </w:r>
    </w:p>
    <w:p w:rsidR="004A23E9" w:rsidRPr="00A34AD5" w:rsidRDefault="004A23E9" w:rsidP="00BA56DD">
      <w:pPr>
        <w:numPr>
          <w:ilvl w:val="0"/>
          <w:numId w:val="36"/>
        </w:numPr>
        <w:suppressAutoHyphens/>
        <w:autoSpaceDN w:val="0"/>
        <w:spacing w:after="200" w:line="276" w:lineRule="auto"/>
        <w:textAlignment w:val="baseline"/>
        <w:rPr>
          <w:b/>
          <w:iCs/>
          <w:lang w:val="it-IT"/>
        </w:rPr>
      </w:pPr>
      <w:r w:rsidRPr="00652C22">
        <w:rPr>
          <w:b/>
          <w:iCs/>
          <w:lang w:val="it-IT"/>
        </w:rPr>
        <w:t xml:space="preserve">Supraveghetor </w:t>
      </w:r>
      <w:r w:rsidRPr="00652C22">
        <w:rPr>
          <w:bCs/>
          <w:iCs/>
          <w:lang w:val="it-IT"/>
        </w:rPr>
        <w:t>la proba scrisă și proba practică a examenului de îngrijitor,</w:t>
      </w:r>
      <w:r w:rsidRPr="00652C22">
        <w:rPr>
          <w:b/>
          <w:i/>
          <w:lang w:val="it-IT"/>
        </w:rPr>
        <w:t xml:space="preserve"> </w:t>
      </w:r>
      <w:r w:rsidRPr="00652C22">
        <w:rPr>
          <w:b/>
          <w:iCs/>
          <w:lang w:val="it-IT"/>
        </w:rPr>
        <w:t>20-21 ianuarie 2025;</w:t>
      </w:r>
    </w:p>
    <w:p w:rsidR="004A23E9" w:rsidRPr="00652C22" w:rsidRDefault="004A23E9" w:rsidP="004A23E9">
      <w:pPr>
        <w:jc w:val="both"/>
        <w:rPr>
          <w:b/>
          <w:iCs/>
          <w:lang w:val="it-IT"/>
        </w:rPr>
      </w:pPr>
      <w:r w:rsidRPr="00652C22">
        <w:rPr>
          <w:b/>
          <w:iCs/>
          <w:lang w:val="it-IT"/>
        </w:rPr>
        <w:t>19. Evidenţa documentelor achiziţionate ( primite prin donaţie)</w:t>
      </w:r>
    </w:p>
    <w:p w:rsidR="004A23E9" w:rsidRPr="00652C22" w:rsidRDefault="004A23E9" w:rsidP="004A23E9">
      <w:pPr>
        <w:jc w:val="both"/>
        <w:rPr>
          <w:b/>
          <w:i/>
          <w:lang w:val="it-IT"/>
        </w:rPr>
      </w:pPr>
    </w:p>
    <w:p w:rsidR="004A23E9" w:rsidRPr="00652C22" w:rsidRDefault="004A23E9" w:rsidP="00BA56DD">
      <w:pPr>
        <w:pStyle w:val="Listparagraf"/>
        <w:numPr>
          <w:ilvl w:val="0"/>
          <w:numId w:val="39"/>
        </w:numPr>
        <w:suppressAutoHyphens/>
        <w:autoSpaceDN w:val="0"/>
        <w:spacing w:after="0" w:line="240" w:lineRule="auto"/>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Înscrierea celor</w:t>
      </w:r>
      <w:r w:rsidRPr="00652C22">
        <w:rPr>
          <w:rFonts w:ascii="Times New Roman" w:hAnsi="Times New Roman"/>
          <w:i/>
          <w:iCs/>
          <w:sz w:val="24"/>
          <w:szCs w:val="24"/>
          <w:lang w:val="it-IT"/>
        </w:rPr>
        <w:t xml:space="preserve">  </w:t>
      </w:r>
      <w:r w:rsidRPr="00652C22">
        <w:rPr>
          <w:rFonts w:ascii="Times New Roman" w:hAnsi="Times New Roman"/>
          <w:sz w:val="24"/>
          <w:szCs w:val="24"/>
          <w:lang w:val="it-IT"/>
        </w:rPr>
        <w:t>207 volume de carte,  din care 120 cărți de specialitate pentru elevi și profesori din domeniile Alimentație publică, Economic și Comerț; 87 de volume de carte au fost obținute din donații în urma activităților organizate și desfășurate de biblioteca școlară.</w:t>
      </w:r>
    </w:p>
    <w:p w:rsidR="004A23E9" w:rsidRPr="00652C22" w:rsidRDefault="004A23E9" w:rsidP="00BA56DD">
      <w:pPr>
        <w:pStyle w:val="Listparagraf"/>
        <w:numPr>
          <w:ilvl w:val="0"/>
          <w:numId w:val="39"/>
        </w:numPr>
        <w:suppressAutoHyphens/>
        <w:autoSpaceDN w:val="0"/>
        <w:spacing w:after="0" w:line="240" w:lineRule="auto"/>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Acestea au fost înregistrate în  Registrul de Miscare a fondului de publicații cât şi în Registrul inventar  (fiecare titlu primind un număr unic de inventar şi stampila unităţii);</w:t>
      </w:r>
    </w:p>
    <w:p w:rsidR="004A23E9" w:rsidRPr="00652C22" w:rsidRDefault="004A23E9" w:rsidP="00BA56DD">
      <w:pPr>
        <w:pStyle w:val="Listparagraf"/>
        <w:numPr>
          <w:ilvl w:val="0"/>
          <w:numId w:val="39"/>
        </w:numPr>
        <w:suppressAutoHyphens/>
        <w:autoSpaceDN w:val="0"/>
        <w:spacing w:after="0" w:line="240" w:lineRule="auto"/>
        <w:contextualSpacing w:val="0"/>
        <w:jc w:val="both"/>
        <w:textAlignment w:val="baseline"/>
        <w:rPr>
          <w:rFonts w:ascii="Times New Roman" w:hAnsi="Times New Roman"/>
          <w:sz w:val="24"/>
          <w:szCs w:val="24"/>
        </w:rPr>
      </w:pPr>
      <w:r w:rsidRPr="00652C22">
        <w:rPr>
          <w:rFonts w:ascii="Times New Roman" w:hAnsi="Times New Roman"/>
          <w:sz w:val="24"/>
          <w:szCs w:val="24"/>
        </w:rPr>
        <w:t>Î</w:t>
      </w:r>
      <w:r w:rsidRPr="00652C22">
        <w:rPr>
          <w:rFonts w:ascii="Times New Roman" w:hAnsi="Times New Roman"/>
          <w:sz w:val="24"/>
          <w:szCs w:val="24"/>
          <w:lang w:val="it-IT"/>
        </w:rPr>
        <w:t>ntocmirea fişele bibliografice ale  documentelor introduse, pentru catalogul afabetico-sistematic;</w:t>
      </w:r>
    </w:p>
    <w:p w:rsidR="004A23E9" w:rsidRPr="00652C22" w:rsidRDefault="004A23E9" w:rsidP="00BA56DD">
      <w:pPr>
        <w:pStyle w:val="Listparagraf"/>
        <w:numPr>
          <w:ilvl w:val="0"/>
          <w:numId w:val="39"/>
        </w:numPr>
        <w:suppressAutoHyphens/>
        <w:autoSpaceDN w:val="0"/>
        <w:spacing w:after="0" w:line="240" w:lineRule="auto"/>
        <w:contextualSpacing w:val="0"/>
        <w:jc w:val="both"/>
        <w:textAlignment w:val="baseline"/>
        <w:rPr>
          <w:rFonts w:ascii="Times New Roman" w:hAnsi="Times New Roman"/>
          <w:sz w:val="24"/>
          <w:szCs w:val="24"/>
          <w:lang w:val="fr-FR"/>
        </w:rPr>
      </w:pPr>
      <w:r w:rsidRPr="00652C22">
        <w:rPr>
          <w:rFonts w:ascii="Times New Roman" w:hAnsi="Times New Roman"/>
          <w:sz w:val="24"/>
          <w:szCs w:val="24"/>
          <w:lang w:val="it-IT"/>
        </w:rPr>
        <w:t>Înregistrarea documentelor în programul de bibliotecă(Excel).</w:t>
      </w:r>
    </w:p>
    <w:p w:rsidR="004A23E9" w:rsidRPr="00652C22" w:rsidRDefault="004A23E9" w:rsidP="004A23E9">
      <w:pPr>
        <w:pStyle w:val="Listparagraf"/>
        <w:spacing w:after="0" w:line="240" w:lineRule="auto"/>
        <w:ind w:left="0"/>
        <w:jc w:val="both"/>
        <w:rPr>
          <w:rFonts w:ascii="Times New Roman" w:hAnsi="Times New Roman"/>
          <w:b/>
          <w:i/>
          <w:sz w:val="24"/>
          <w:szCs w:val="24"/>
          <w:lang w:val="it-IT"/>
        </w:rPr>
      </w:pPr>
    </w:p>
    <w:p w:rsidR="004A23E9" w:rsidRPr="00652C22" w:rsidRDefault="004A23E9" w:rsidP="004A23E9">
      <w:pPr>
        <w:pStyle w:val="Listparagraf"/>
        <w:spacing w:after="0" w:line="240" w:lineRule="auto"/>
        <w:ind w:left="0"/>
        <w:jc w:val="both"/>
        <w:rPr>
          <w:rFonts w:ascii="Times New Roman" w:hAnsi="Times New Roman"/>
          <w:iCs/>
          <w:sz w:val="24"/>
          <w:szCs w:val="24"/>
        </w:rPr>
      </w:pPr>
      <w:r w:rsidRPr="00652C22">
        <w:rPr>
          <w:rFonts w:ascii="Times New Roman" w:hAnsi="Times New Roman"/>
          <w:b/>
          <w:iCs/>
          <w:sz w:val="24"/>
          <w:szCs w:val="24"/>
          <w:lang w:val="it-IT"/>
        </w:rPr>
        <w:t>20. Verificarea fişelor elevilor</w:t>
      </w:r>
    </w:p>
    <w:p w:rsidR="004A23E9" w:rsidRPr="00652C22" w:rsidRDefault="004A23E9" w:rsidP="004A23E9">
      <w:pPr>
        <w:pStyle w:val="Listparagraf"/>
        <w:spacing w:after="0" w:line="240" w:lineRule="auto"/>
        <w:ind w:left="0"/>
        <w:jc w:val="both"/>
        <w:rPr>
          <w:rFonts w:ascii="Times New Roman" w:hAnsi="Times New Roman"/>
          <w:b/>
          <w:iCs/>
          <w:sz w:val="24"/>
          <w:szCs w:val="24"/>
          <w:lang w:val="it-IT"/>
        </w:rPr>
      </w:pPr>
    </w:p>
    <w:p w:rsidR="004A23E9" w:rsidRPr="00652C22" w:rsidRDefault="004A23E9" w:rsidP="00BA56DD">
      <w:pPr>
        <w:pStyle w:val="Listparagraf"/>
        <w:numPr>
          <w:ilvl w:val="0"/>
          <w:numId w:val="40"/>
        </w:numPr>
        <w:suppressAutoHyphens/>
        <w:autoSpaceDN w:val="0"/>
        <w:spacing w:after="0" w:line="240" w:lineRule="auto"/>
        <w:contextualSpacing w:val="0"/>
        <w:jc w:val="both"/>
        <w:textAlignment w:val="baseline"/>
        <w:rPr>
          <w:rFonts w:ascii="Times New Roman" w:hAnsi="Times New Roman"/>
          <w:sz w:val="24"/>
          <w:szCs w:val="24"/>
          <w:lang w:val="it-IT"/>
        </w:rPr>
      </w:pPr>
      <w:r w:rsidRPr="00652C22">
        <w:rPr>
          <w:rFonts w:ascii="Times New Roman" w:hAnsi="Times New Roman"/>
          <w:sz w:val="24"/>
          <w:szCs w:val="24"/>
          <w:lang w:val="it-IT"/>
        </w:rPr>
        <w:t>Verificarea perioadei de împumut a cărților împrumutate,  atenționarea elevilor care au depășit termenul de restituire se informaeză elevul, fie prin profesorii diriginţi, fie  prin telefon. Restituirea cărților la sfârșitul anului școlar.</w:t>
      </w:r>
    </w:p>
    <w:p w:rsidR="004A23E9" w:rsidRPr="00652C22" w:rsidRDefault="004A23E9" w:rsidP="004A23E9">
      <w:pPr>
        <w:jc w:val="both"/>
        <w:rPr>
          <w:rFonts w:eastAsia="Times New Roman"/>
          <w:b/>
          <w:i/>
          <w:lang w:val="it-IT"/>
        </w:rPr>
      </w:pPr>
    </w:p>
    <w:p w:rsidR="004A23E9" w:rsidRPr="00652C22" w:rsidRDefault="004A23E9" w:rsidP="004A23E9">
      <w:pPr>
        <w:jc w:val="both"/>
        <w:rPr>
          <w:rFonts w:eastAsia="Times New Roman"/>
          <w:b/>
          <w:iCs/>
          <w:lang w:val="it-IT"/>
        </w:rPr>
      </w:pPr>
      <w:r w:rsidRPr="00652C22">
        <w:rPr>
          <w:rFonts w:eastAsia="Times New Roman"/>
          <w:b/>
          <w:iCs/>
          <w:lang w:val="it-IT"/>
        </w:rPr>
        <w:t xml:space="preserve">21. Realizarea publicaţiilor privind activităţile desfăşurate de bibliotecă în colaborare cu cadrele didactice şi instituţiile partenere – Permanent </w:t>
      </w:r>
    </w:p>
    <w:p w:rsidR="004A23E9" w:rsidRPr="00652C22" w:rsidRDefault="004A23E9" w:rsidP="004A23E9">
      <w:pPr>
        <w:jc w:val="both"/>
        <w:rPr>
          <w:rFonts w:eastAsia="Times New Roman"/>
          <w:b/>
          <w:i/>
          <w:lang w:val="it-IT"/>
        </w:rPr>
      </w:pP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lang w:val="it-IT"/>
        </w:rPr>
        <w:t>Biblio CEV</w:t>
      </w:r>
      <w:r w:rsidRPr="00652C22">
        <w:rPr>
          <w:rFonts w:eastAsia="Times New Roman"/>
          <w:lang w:val="it-IT"/>
        </w:rPr>
        <w:t>- revista bibliotecii pentru elevi an şcolar 2024-2025;</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lang w:val="it-IT"/>
        </w:rPr>
        <w:t>Eroica Viilor</w:t>
      </w:r>
      <w:r w:rsidRPr="00652C22">
        <w:rPr>
          <w:rFonts w:eastAsia="Times New Roman"/>
          <w:lang w:val="it-IT"/>
        </w:rPr>
        <w:t xml:space="preserve"> – revistă de cultură şi educaţie patriotică, an şcolar 2024-2025;</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bCs/>
          <w:lang w:val="it-IT"/>
        </w:rPr>
        <w:t xml:space="preserve">Biblio Five </w:t>
      </w:r>
      <w:r w:rsidRPr="00652C22">
        <w:rPr>
          <w:rFonts w:eastAsia="Times New Roman"/>
          <w:lang w:val="it-IT"/>
        </w:rPr>
        <w:t>– revista bibliotecilor școlare din sectorul 5 pentru anul școlar 2024-2025;</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bCs/>
          <w:lang w:val="it-IT"/>
        </w:rPr>
        <w:t xml:space="preserve">Avram Iancu </w:t>
      </w:r>
      <w:r w:rsidRPr="00652C22">
        <w:rPr>
          <w:rFonts w:eastAsia="Times New Roman"/>
          <w:lang w:val="it-IT"/>
        </w:rPr>
        <w:t>– Eroul Națiunii Române - 200 de ani de la naștere, număr omagial, nr. 2(71) 2024;</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bCs/>
          <w:lang w:val="it-IT"/>
        </w:rPr>
        <w:t xml:space="preserve">Nicolae Valter Mărăcineanu </w:t>
      </w:r>
      <w:r w:rsidRPr="00652C22">
        <w:rPr>
          <w:rFonts w:eastAsia="Times New Roman"/>
          <w:lang w:val="it-IT"/>
        </w:rPr>
        <w:t>-Eroul de la Grivița, număr omagial, 2025;</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bCs/>
          <w:lang w:val="it-IT"/>
        </w:rPr>
        <w:lastRenderedPageBreak/>
        <w:t xml:space="preserve">Eminescu vremurilor nostre </w:t>
      </w:r>
      <w:r w:rsidRPr="00652C22">
        <w:rPr>
          <w:rFonts w:eastAsia="Times New Roman"/>
          <w:lang w:val="it-IT"/>
        </w:rPr>
        <w:t>-antologie de versuri, proză, eseu, scrisoare, artă plastică dedicată poetului național la împlinirea a 175 de ani de la nașterea sa;</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bCs/>
          <w:lang w:val="it-IT"/>
        </w:rPr>
        <w:t>Flayere de promovare a Colegiului Economic „Viilor”</w:t>
      </w:r>
      <w:r w:rsidRPr="00652C22">
        <w:rPr>
          <w:rFonts w:eastAsia="Times New Roman"/>
          <w:lang w:val="it-IT"/>
        </w:rPr>
        <w:t>;</w:t>
      </w:r>
    </w:p>
    <w:p w:rsidR="004A23E9" w:rsidRPr="00652C22" w:rsidRDefault="004A23E9" w:rsidP="00BA56DD">
      <w:pPr>
        <w:numPr>
          <w:ilvl w:val="0"/>
          <w:numId w:val="40"/>
        </w:numPr>
        <w:suppressAutoHyphens/>
        <w:autoSpaceDN w:val="0"/>
        <w:jc w:val="both"/>
        <w:textAlignment w:val="baseline"/>
        <w:rPr>
          <w:rFonts w:eastAsia="Times New Roman"/>
          <w:lang w:val="it-IT"/>
        </w:rPr>
      </w:pPr>
      <w:r w:rsidRPr="00652C22">
        <w:rPr>
          <w:rFonts w:eastAsia="Times New Roman"/>
          <w:b/>
          <w:bCs/>
          <w:lang w:val="it-IT"/>
        </w:rPr>
        <w:t>Realizarea Ofertei educaționale pentru anul 2025</w:t>
      </w:r>
      <w:r w:rsidRPr="00652C22">
        <w:rPr>
          <w:rFonts w:eastAsia="Times New Roman"/>
          <w:lang w:val="it-IT"/>
        </w:rPr>
        <w:t>-</w:t>
      </w:r>
      <w:r w:rsidRPr="00652C22">
        <w:rPr>
          <w:rFonts w:eastAsia="Times New Roman"/>
          <w:b/>
          <w:bCs/>
          <w:lang w:val="it-IT"/>
        </w:rPr>
        <w:t>2026</w:t>
      </w:r>
      <w:r w:rsidRPr="00652C22">
        <w:rPr>
          <w:rFonts w:eastAsia="Times New Roman"/>
          <w:lang w:val="it-IT"/>
        </w:rPr>
        <w:t>;</w:t>
      </w:r>
    </w:p>
    <w:p w:rsidR="004A23E9" w:rsidRPr="00652C22" w:rsidRDefault="004A23E9" w:rsidP="004A23E9">
      <w:pPr>
        <w:ind w:left="720"/>
        <w:jc w:val="both"/>
        <w:rPr>
          <w:rFonts w:eastAsia="Times New Roman"/>
          <w:lang w:val="it-IT"/>
        </w:rPr>
      </w:pPr>
    </w:p>
    <w:p w:rsidR="004A23E9" w:rsidRPr="00652C22" w:rsidRDefault="004A23E9" w:rsidP="004A23E9">
      <w:pPr>
        <w:jc w:val="both"/>
        <w:rPr>
          <w:b/>
          <w:iCs/>
          <w:lang w:val="it-IT"/>
        </w:rPr>
      </w:pPr>
      <w:r w:rsidRPr="00652C22">
        <w:rPr>
          <w:rFonts w:eastAsia="Times New Roman"/>
          <w:b/>
          <w:iCs/>
          <w:lang w:val="it-IT"/>
        </w:rPr>
        <w:t xml:space="preserve">22. </w:t>
      </w:r>
      <w:r w:rsidRPr="00652C22">
        <w:rPr>
          <w:b/>
          <w:iCs/>
          <w:lang w:val="it-IT"/>
        </w:rPr>
        <w:t>Graficul cititorilor în anul şcolar 2024-2025</w:t>
      </w:r>
    </w:p>
    <w:p w:rsidR="004A23E9" w:rsidRPr="00652C22" w:rsidRDefault="004A23E9" w:rsidP="004A23E9">
      <w:pPr>
        <w:pStyle w:val="Listparagraf"/>
        <w:spacing w:after="0" w:line="240" w:lineRule="auto"/>
        <w:jc w:val="both"/>
        <w:rPr>
          <w:rFonts w:ascii="Times New Roman" w:hAnsi="Times New Roman"/>
          <w:sz w:val="24"/>
          <w:szCs w:val="24"/>
        </w:rPr>
      </w:pPr>
      <w:r w:rsidRPr="00652C22">
        <w:rPr>
          <w:rFonts w:ascii="Times New Roman" w:hAnsi="Times New Roman"/>
          <w:sz w:val="24"/>
          <w:szCs w:val="24"/>
          <w:lang w:val="pt-PT"/>
        </w:rPr>
        <w:t xml:space="preserve">Statistica privind numărul de publicaţii /documente împumutate elevilor, cadrelor didactice: </w:t>
      </w:r>
    </w:p>
    <w:p w:rsidR="004A23E9" w:rsidRPr="00652C22" w:rsidRDefault="004A23E9" w:rsidP="00BA56DD">
      <w:pPr>
        <w:pStyle w:val="Listparagraf"/>
        <w:numPr>
          <w:ilvl w:val="0"/>
          <w:numId w:val="41"/>
        </w:numPr>
        <w:suppressAutoHyphens/>
        <w:autoSpaceDN w:val="0"/>
        <w:spacing w:after="0" w:line="240" w:lineRule="auto"/>
        <w:contextualSpacing w:val="0"/>
        <w:jc w:val="both"/>
        <w:textAlignment w:val="baseline"/>
        <w:rPr>
          <w:rFonts w:ascii="Times New Roman" w:hAnsi="Times New Roman"/>
          <w:sz w:val="24"/>
          <w:szCs w:val="24"/>
        </w:rPr>
      </w:pPr>
      <w:r w:rsidRPr="00652C22">
        <w:rPr>
          <w:rFonts w:ascii="Times New Roman" w:hAnsi="Times New Roman"/>
          <w:sz w:val="24"/>
          <w:szCs w:val="24"/>
          <w:lang w:val="pt-PT"/>
        </w:rPr>
        <w:t>Utilizatori înscrisi 1200</w:t>
      </w:r>
    </w:p>
    <w:p w:rsidR="004A23E9" w:rsidRPr="00652C22" w:rsidRDefault="004A23E9" w:rsidP="00BA56DD">
      <w:pPr>
        <w:pStyle w:val="Listparagraf"/>
        <w:numPr>
          <w:ilvl w:val="0"/>
          <w:numId w:val="41"/>
        </w:numPr>
        <w:suppressAutoHyphens/>
        <w:autoSpaceDN w:val="0"/>
        <w:spacing w:after="0" w:line="240" w:lineRule="auto"/>
        <w:contextualSpacing w:val="0"/>
        <w:jc w:val="both"/>
        <w:textAlignment w:val="baseline"/>
        <w:rPr>
          <w:rFonts w:ascii="Times New Roman" w:hAnsi="Times New Roman"/>
          <w:sz w:val="24"/>
          <w:szCs w:val="24"/>
        </w:rPr>
      </w:pPr>
      <w:r w:rsidRPr="00652C22">
        <w:rPr>
          <w:rFonts w:ascii="Times New Roman" w:hAnsi="Times New Roman"/>
          <w:sz w:val="24"/>
          <w:szCs w:val="24"/>
          <w:lang w:val="pt-PT"/>
        </w:rPr>
        <w:t xml:space="preserve"> Utilizatori activi – 900</w:t>
      </w:r>
    </w:p>
    <w:p w:rsidR="004A23E9" w:rsidRPr="00652C22" w:rsidRDefault="004A23E9" w:rsidP="00BA56DD">
      <w:pPr>
        <w:pStyle w:val="Listparagraf"/>
        <w:numPr>
          <w:ilvl w:val="0"/>
          <w:numId w:val="41"/>
        </w:numPr>
        <w:suppressAutoHyphens/>
        <w:autoSpaceDN w:val="0"/>
        <w:spacing w:after="0" w:line="240" w:lineRule="auto"/>
        <w:contextualSpacing w:val="0"/>
        <w:jc w:val="both"/>
        <w:textAlignment w:val="baseline"/>
        <w:rPr>
          <w:rFonts w:ascii="Times New Roman" w:hAnsi="Times New Roman"/>
          <w:sz w:val="24"/>
          <w:szCs w:val="24"/>
        </w:rPr>
      </w:pPr>
      <w:r w:rsidRPr="00652C22">
        <w:rPr>
          <w:rFonts w:ascii="Times New Roman" w:hAnsi="Times New Roman"/>
          <w:sz w:val="24"/>
          <w:szCs w:val="24"/>
          <w:lang w:val="pt-PT"/>
        </w:rPr>
        <w:t>Consult sală – 700 elevi, cadre didactice</w:t>
      </w:r>
    </w:p>
    <w:p w:rsidR="004A23E9" w:rsidRPr="00652C22" w:rsidRDefault="004A23E9" w:rsidP="00BA56DD">
      <w:pPr>
        <w:pStyle w:val="Listparagraf"/>
        <w:numPr>
          <w:ilvl w:val="0"/>
          <w:numId w:val="41"/>
        </w:numPr>
        <w:suppressAutoHyphens/>
        <w:autoSpaceDN w:val="0"/>
        <w:spacing w:after="0" w:line="240" w:lineRule="auto"/>
        <w:contextualSpacing w:val="0"/>
        <w:jc w:val="both"/>
        <w:textAlignment w:val="baseline"/>
        <w:rPr>
          <w:rFonts w:ascii="Times New Roman" w:hAnsi="Times New Roman"/>
          <w:sz w:val="24"/>
          <w:szCs w:val="24"/>
        </w:rPr>
      </w:pPr>
      <w:r w:rsidRPr="00652C22">
        <w:rPr>
          <w:rFonts w:ascii="Times New Roman" w:hAnsi="Times New Roman"/>
          <w:sz w:val="24"/>
          <w:szCs w:val="24"/>
          <w:lang w:val="pt-PT"/>
        </w:rPr>
        <w:t>Nr volume eliberate – 4500</w:t>
      </w:r>
    </w:p>
    <w:p w:rsidR="004A23E9" w:rsidRPr="00652C22" w:rsidRDefault="004A23E9" w:rsidP="00BA56DD">
      <w:pPr>
        <w:pStyle w:val="Listparagraf"/>
        <w:numPr>
          <w:ilvl w:val="0"/>
          <w:numId w:val="41"/>
        </w:numPr>
        <w:suppressAutoHyphens/>
        <w:autoSpaceDN w:val="0"/>
        <w:spacing w:after="0" w:line="240" w:lineRule="auto"/>
        <w:contextualSpacing w:val="0"/>
        <w:jc w:val="both"/>
        <w:textAlignment w:val="baseline"/>
        <w:rPr>
          <w:rFonts w:ascii="Times New Roman" w:hAnsi="Times New Roman"/>
          <w:sz w:val="24"/>
          <w:szCs w:val="24"/>
        </w:rPr>
      </w:pPr>
      <w:r w:rsidRPr="00652C22">
        <w:rPr>
          <w:rFonts w:ascii="Times New Roman" w:hAnsi="Times New Roman"/>
          <w:sz w:val="24"/>
          <w:szCs w:val="24"/>
          <w:lang w:val="pt-PT"/>
        </w:rPr>
        <w:t>Frecventă cititori – 3700</w:t>
      </w:r>
    </w:p>
    <w:p w:rsidR="004A23E9" w:rsidRPr="00652C22" w:rsidRDefault="004A23E9" w:rsidP="004A23E9">
      <w:pPr>
        <w:pStyle w:val="Listparagraf"/>
        <w:spacing w:after="0" w:line="240" w:lineRule="auto"/>
        <w:jc w:val="both"/>
        <w:rPr>
          <w:rFonts w:ascii="Times New Roman" w:hAnsi="Times New Roman"/>
          <w:sz w:val="24"/>
          <w:szCs w:val="24"/>
        </w:rPr>
      </w:pPr>
    </w:p>
    <w:p w:rsidR="004A23E9" w:rsidRPr="00652C22" w:rsidRDefault="004A23E9" w:rsidP="004A23E9">
      <w:pPr>
        <w:tabs>
          <w:tab w:val="left" w:pos="1110"/>
        </w:tabs>
        <w:jc w:val="both"/>
        <w:rPr>
          <w:b/>
          <w:bCs/>
        </w:rPr>
      </w:pPr>
      <w:r w:rsidRPr="00652C22">
        <w:rPr>
          <w:b/>
          <w:bCs/>
        </w:rPr>
        <w:t>23. Comunicare şi relaționare</w:t>
      </w:r>
    </w:p>
    <w:p w:rsidR="004A23E9" w:rsidRPr="00652C22" w:rsidRDefault="004A23E9" w:rsidP="004A23E9">
      <w:pPr>
        <w:tabs>
          <w:tab w:val="left" w:pos="1110"/>
        </w:tabs>
        <w:jc w:val="both"/>
        <w:rPr>
          <w:b/>
          <w:bCs/>
          <w:i/>
          <w:iCs/>
        </w:rPr>
      </w:pPr>
    </w:p>
    <w:p w:rsidR="004A23E9" w:rsidRPr="00652C22" w:rsidRDefault="004A23E9" w:rsidP="00BA56DD">
      <w:pPr>
        <w:numPr>
          <w:ilvl w:val="0"/>
          <w:numId w:val="44"/>
        </w:numPr>
        <w:tabs>
          <w:tab w:val="left" w:pos="0"/>
        </w:tabs>
        <w:suppressAutoHyphens/>
        <w:autoSpaceDN w:val="0"/>
        <w:jc w:val="both"/>
        <w:textAlignment w:val="baseline"/>
        <w:rPr>
          <w:b/>
          <w:bCs/>
          <w:i/>
          <w:iCs/>
        </w:rPr>
      </w:pPr>
      <w:r w:rsidRPr="00652C22">
        <w:rPr>
          <w:b/>
          <w:bCs/>
          <w:i/>
          <w:iCs/>
        </w:rPr>
        <w:t>Comunicarea eficientă cu utilizatorii externi (părinţi, comunitate) şi parteneri</w:t>
      </w:r>
    </w:p>
    <w:p w:rsidR="004A23E9" w:rsidRPr="00652C22" w:rsidRDefault="004A23E9" w:rsidP="004A23E9">
      <w:pPr>
        <w:tabs>
          <w:tab w:val="left" w:pos="0"/>
        </w:tabs>
        <w:rPr>
          <w:b/>
          <w:bCs/>
          <w:i/>
          <w:iCs/>
        </w:rPr>
      </w:pPr>
    </w:p>
    <w:p w:rsidR="004A23E9" w:rsidRPr="00652C22" w:rsidRDefault="004A23E9" w:rsidP="00BA56DD">
      <w:pPr>
        <w:numPr>
          <w:ilvl w:val="0"/>
          <w:numId w:val="45"/>
        </w:numPr>
        <w:tabs>
          <w:tab w:val="left" w:pos="0"/>
        </w:tabs>
        <w:suppressAutoHyphens/>
        <w:autoSpaceDN w:val="0"/>
        <w:ind w:left="357" w:hanging="357"/>
        <w:jc w:val="both"/>
        <w:textAlignment w:val="baseline"/>
      </w:pPr>
      <w:r w:rsidRPr="00652C22">
        <w:t>Am stabilit un program de activităţi în comun prin implicare tuturor;</w:t>
      </w:r>
    </w:p>
    <w:p w:rsidR="004A23E9" w:rsidRPr="00652C22" w:rsidRDefault="004A23E9" w:rsidP="00BA56DD">
      <w:pPr>
        <w:numPr>
          <w:ilvl w:val="0"/>
          <w:numId w:val="45"/>
        </w:numPr>
        <w:tabs>
          <w:tab w:val="left" w:pos="0"/>
        </w:tabs>
        <w:suppressAutoHyphens/>
        <w:autoSpaceDN w:val="0"/>
        <w:ind w:left="357" w:hanging="357"/>
        <w:jc w:val="both"/>
        <w:textAlignment w:val="baseline"/>
      </w:pPr>
      <w:r w:rsidRPr="00652C22">
        <w:t>Am realizat  activităţile menţionate în programul activităţilor desfăşurate în bibliotecă;</w:t>
      </w:r>
    </w:p>
    <w:p w:rsidR="004A23E9" w:rsidRPr="00652C22" w:rsidRDefault="004A23E9" w:rsidP="00BA56DD">
      <w:pPr>
        <w:numPr>
          <w:ilvl w:val="0"/>
          <w:numId w:val="45"/>
        </w:numPr>
        <w:tabs>
          <w:tab w:val="left" w:pos="0"/>
        </w:tabs>
        <w:suppressAutoHyphens/>
        <w:autoSpaceDN w:val="0"/>
        <w:ind w:left="357" w:hanging="357"/>
        <w:jc w:val="both"/>
        <w:textAlignment w:val="baseline"/>
      </w:pPr>
      <w:r w:rsidRPr="00652C22">
        <w:t>Am păstrat un dialog  permanent cu profesorii, părinţii în stabilirea unei relaţii perfecte de comunicare între bibliotecă, profesori, elevi şi partenerii educaţionali;</w:t>
      </w:r>
    </w:p>
    <w:p w:rsidR="004A23E9" w:rsidRPr="00652C22" w:rsidRDefault="004A23E9" w:rsidP="00BA56DD">
      <w:pPr>
        <w:numPr>
          <w:ilvl w:val="0"/>
          <w:numId w:val="45"/>
        </w:numPr>
        <w:tabs>
          <w:tab w:val="left" w:pos="0"/>
        </w:tabs>
        <w:suppressAutoHyphens/>
        <w:autoSpaceDN w:val="0"/>
        <w:ind w:left="357" w:hanging="357"/>
        <w:jc w:val="both"/>
        <w:textAlignment w:val="baseline"/>
      </w:pPr>
      <w:r w:rsidRPr="00652C22">
        <w:t>Am reușit să atrag elevii spre bibliotecă, determinându-i să participe la activitățile organizate în spațiul bibliotecii și în afara ei; Le-am stimulat plăcerea de a recepta un text, de a-l interpreta, i-am făcut conştienţi de  valorile patrimoniului cultural românesc;</w:t>
      </w:r>
    </w:p>
    <w:p w:rsidR="004A23E9" w:rsidRPr="00652C22" w:rsidRDefault="004A23E9" w:rsidP="00BA56DD">
      <w:pPr>
        <w:numPr>
          <w:ilvl w:val="0"/>
          <w:numId w:val="45"/>
        </w:numPr>
        <w:tabs>
          <w:tab w:val="left" w:pos="0"/>
        </w:tabs>
        <w:suppressAutoHyphens/>
        <w:autoSpaceDN w:val="0"/>
        <w:ind w:left="357" w:hanging="357"/>
        <w:jc w:val="both"/>
        <w:textAlignment w:val="baseline"/>
      </w:pPr>
      <w:r w:rsidRPr="00652C22">
        <w:t>Le-am educat sensibilitatea şi le-am  cultivat emoţiilor artistice.</w:t>
      </w:r>
    </w:p>
    <w:p w:rsidR="004A23E9" w:rsidRPr="00652C22" w:rsidRDefault="004A23E9" w:rsidP="004A23E9">
      <w:pPr>
        <w:tabs>
          <w:tab w:val="left" w:pos="1110"/>
        </w:tabs>
        <w:jc w:val="both"/>
      </w:pPr>
    </w:p>
    <w:p w:rsidR="004A23E9" w:rsidRPr="00652C22" w:rsidRDefault="004A23E9" w:rsidP="00BA56DD">
      <w:pPr>
        <w:numPr>
          <w:ilvl w:val="0"/>
          <w:numId w:val="42"/>
        </w:numPr>
        <w:tabs>
          <w:tab w:val="left" w:pos="0"/>
        </w:tabs>
        <w:suppressAutoHyphens/>
        <w:autoSpaceDN w:val="0"/>
        <w:ind w:left="499" w:hanging="357"/>
        <w:jc w:val="both"/>
        <w:textAlignment w:val="baseline"/>
        <w:rPr>
          <w:b/>
          <w:bCs/>
          <w:i/>
          <w:iCs/>
        </w:rPr>
      </w:pPr>
      <w:r w:rsidRPr="00652C22">
        <w:rPr>
          <w:b/>
          <w:bCs/>
          <w:i/>
          <w:iCs/>
        </w:rPr>
        <w:t xml:space="preserve">Consolidarea relaţiei dintre şcoală şi comunitate, </w:t>
      </w:r>
      <w:r w:rsidRPr="00652C22">
        <w:rPr>
          <w:b/>
          <w:bCs/>
          <w:i/>
          <w:iCs/>
        </w:rPr>
        <w:tab/>
        <w:t>colaborarea cu instituţiile de cultură şi educaţie în vederea realizării unor proiecte cu caracter cultural şi educativ</w:t>
      </w:r>
    </w:p>
    <w:p w:rsidR="004A23E9" w:rsidRPr="00652C22" w:rsidRDefault="004A23E9" w:rsidP="004A23E9">
      <w:pPr>
        <w:tabs>
          <w:tab w:val="left" w:pos="1110"/>
        </w:tabs>
        <w:jc w:val="both"/>
      </w:pPr>
    </w:p>
    <w:p w:rsidR="004A23E9" w:rsidRPr="00652C22" w:rsidRDefault="004A23E9" w:rsidP="00BA56DD">
      <w:pPr>
        <w:numPr>
          <w:ilvl w:val="0"/>
          <w:numId w:val="43"/>
        </w:numPr>
        <w:suppressAutoHyphens/>
        <w:autoSpaceDN w:val="0"/>
        <w:spacing w:after="200" w:line="276" w:lineRule="auto"/>
        <w:textAlignment w:val="baseline"/>
      </w:pPr>
      <w:r w:rsidRPr="00652C22">
        <w:t xml:space="preserve">Am realizat   parteneriate între Bibliotecă şi alte instituții culturale, asociații, muzee, biblioteci:  Casa Memorială Liviu Rebreanu, București și Năsăud, Biblioteca Metropolitană Bucureşti, Asociaţia Naţională Cultul Eroilor Regina Maria –Filiala Municipiului Bucureşti, Muzeul Naţional de Istorie al României, Muzeul Național Militar „Ferdinand I”, Casa Corpului Didactic București, Asociația Culturală „Artă sonoră”, INFOCONS - organizație de protecția consumatorilor, Associazione Cuochi Italiani, </w:t>
      </w:r>
    </w:p>
    <w:p w:rsidR="004A23E9" w:rsidRPr="00652C22" w:rsidRDefault="004A23E9" w:rsidP="00BA56DD">
      <w:pPr>
        <w:numPr>
          <w:ilvl w:val="0"/>
          <w:numId w:val="43"/>
        </w:numPr>
        <w:tabs>
          <w:tab w:val="left" w:pos="0"/>
        </w:tabs>
        <w:suppressAutoHyphens/>
        <w:autoSpaceDN w:val="0"/>
        <w:ind w:left="470" w:hanging="357"/>
        <w:textAlignment w:val="baseline"/>
      </w:pPr>
      <w:r w:rsidRPr="00652C22">
        <w:t>Sunt informată prin telefon / emailn cu privire  la activitățile ce urmează să se desfăşoare în cadrul altor instituții de cultură;</w:t>
      </w:r>
    </w:p>
    <w:p w:rsidR="004A23E9" w:rsidRPr="00652C22" w:rsidRDefault="004A23E9" w:rsidP="00BA56DD">
      <w:pPr>
        <w:numPr>
          <w:ilvl w:val="0"/>
          <w:numId w:val="43"/>
        </w:numPr>
        <w:tabs>
          <w:tab w:val="left" w:pos="0"/>
        </w:tabs>
        <w:suppressAutoHyphens/>
        <w:autoSpaceDN w:val="0"/>
        <w:ind w:left="470" w:hanging="357"/>
        <w:textAlignment w:val="baseline"/>
      </w:pPr>
      <w:r w:rsidRPr="00652C22">
        <w:t xml:space="preserve">Am invitat părinţii să participe la activităţi alături de elevi; </w:t>
      </w:r>
    </w:p>
    <w:p w:rsidR="004A23E9" w:rsidRPr="00652C22" w:rsidRDefault="004A23E9" w:rsidP="00BA56DD">
      <w:pPr>
        <w:numPr>
          <w:ilvl w:val="0"/>
          <w:numId w:val="43"/>
        </w:numPr>
        <w:tabs>
          <w:tab w:val="left" w:pos="0"/>
        </w:tabs>
        <w:suppressAutoHyphens/>
        <w:autoSpaceDN w:val="0"/>
        <w:ind w:left="470" w:hanging="357"/>
        <w:textAlignment w:val="baseline"/>
      </w:pPr>
      <w:r w:rsidRPr="00652C22">
        <w:t xml:space="preserve">Activitatea bibliotecii școlare a Colegiului economic „Viilor„ este apreciată pe plan local, dar și la nivel național. </w:t>
      </w:r>
    </w:p>
    <w:p w:rsidR="004A23E9" w:rsidRPr="00652C22" w:rsidRDefault="004A23E9" w:rsidP="00BB6A4D"/>
    <w:p w:rsidR="004A23E9" w:rsidRPr="00652C22" w:rsidRDefault="004A23E9" w:rsidP="00BB6A4D"/>
    <w:p w:rsidR="004A23E9" w:rsidRPr="00652C22" w:rsidRDefault="004A23E9" w:rsidP="00BB6A4D"/>
    <w:p w:rsidR="004A23E9" w:rsidRPr="00652C22" w:rsidRDefault="004A23E9" w:rsidP="00BB6A4D"/>
    <w:p w:rsidR="00BB6A4D" w:rsidRDefault="00BB6A4D" w:rsidP="00BB6A4D"/>
    <w:p w:rsidR="00A34AD5" w:rsidRPr="00652C22" w:rsidRDefault="00A34AD5" w:rsidP="00BB6A4D"/>
    <w:p w:rsidR="009716F6" w:rsidRPr="00652C22" w:rsidRDefault="00A34AD5" w:rsidP="00A34AD5">
      <w:pPr>
        <w:jc w:val="both"/>
        <w:rPr>
          <w:color w:val="000000" w:themeColor="text1"/>
        </w:rPr>
      </w:pPr>
      <w:r w:rsidRPr="00652C22">
        <w:rPr>
          <w:b/>
        </w:rPr>
        <w:lastRenderedPageBreak/>
        <w:t xml:space="preserve">COMISIA METODICĂ:  </w:t>
      </w:r>
      <w:r>
        <w:rPr>
          <w:b/>
        </w:rPr>
        <w:t>COMERȚ</w:t>
      </w:r>
    </w:p>
    <w:p w:rsidR="009716F6" w:rsidRPr="00652C22" w:rsidRDefault="009716F6" w:rsidP="009716F6">
      <w:pPr>
        <w:jc w:val="center"/>
        <w:rPr>
          <w:b/>
          <w:color w:val="000000" w:themeColor="text1"/>
        </w:rPr>
      </w:pPr>
    </w:p>
    <w:p w:rsidR="009716F6" w:rsidRPr="00652C22" w:rsidRDefault="009716F6" w:rsidP="009716F6">
      <w:pPr>
        <w:jc w:val="center"/>
        <w:rPr>
          <w:b/>
          <w:color w:val="000000" w:themeColor="text1"/>
        </w:rPr>
      </w:pPr>
      <w:r w:rsidRPr="00652C22">
        <w:rPr>
          <w:b/>
          <w:color w:val="000000" w:themeColor="text1"/>
        </w:rPr>
        <w:t>I. Curriculum</w:t>
      </w:r>
    </w:p>
    <w:p w:rsidR="009716F6" w:rsidRPr="00652C22" w:rsidRDefault="009716F6" w:rsidP="009716F6">
      <w:pPr>
        <w:jc w:val="center"/>
        <w:rPr>
          <w:b/>
          <w:color w:val="000000" w:themeColor="text1"/>
        </w:rPr>
      </w:pPr>
    </w:p>
    <w:tbl>
      <w:tblPr>
        <w:tblStyle w:val="GrilTabel"/>
        <w:tblW w:w="9322" w:type="dxa"/>
        <w:tblLook w:val="04A0" w:firstRow="1" w:lastRow="0" w:firstColumn="1" w:lastColumn="0" w:noHBand="0" w:noVBand="1"/>
      </w:tblPr>
      <w:tblGrid>
        <w:gridCol w:w="2200"/>
        <w:gridCol w:w="2948"/>
        <w:gridCol w:w="2415"/>
        <w:gridCol w:w="1759"/>
      </w:tblGrid>
      <w:tr w:rsidR="009716F6" w:rsidRPr="00652C22" w:rsidTr="003E1D22">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rPr>
          <w:trHeight w:val="2552"/>
        </w:trPr>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rFonts w:eastAsia="Times New Roman"/>
                <w:color w:val="000000" w:themeColor="text1"/>
              </w:rPr>
            </w:pPr>
            <w:r w:rsidRPr="00652C22">
              <w:rPr>
                <w:rFonts w:eastAsia="Times New Roman"/>
                <w:color w:val="000000" w:themeColor="text1"/>
              </w:rPr>
              <w:t>Implementarea curriculară.</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shd w:val="clear" w:color="auto" w:fill="FFFFFF"/>
              <w:rPr>
                <w:color w:val="000000" w:themeColor="text1"/>
              </w:rPr>
            </w:pPr>
            <w:r w:rsidRPr="00652C22">
              <w:rPr>
                <w:color w:val="000000" w:themeColor="text1"/>
              </w:rPr>
              <w:t>- Întocmirea planificărilor calendaristice în acord cu prevederile programei şi numărul orelor aferente.</w:t>
            </w:r>
          </w:p>
          <w:p w:rsidR="009716F6" w:rsidRPr="00652C22" w:rsidRDefault="009716F6" w:rsidP="003E1D22">
            <w:pPr>
              <w:rPr>
                <w:color w:val="000000" w:themeColor="text1"/>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Cadre didactice_Comerț</w:t>
            </w:r>
          </w:p>
          <w:p w:rsidR="009716F6" w:rsidRPr="00652C22" w:rsidRDefault="009716F6" w:rsidP="003E1D22">
            <w:pPr>
              <w:jc w:val="center"/>
              <w:rPr>
                <w:color w:val="000000" w:themeColor="text1"/>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În termenul stabilit</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r>
      <w:tr w:rsidR="009716F6" w:rsidRPr="00652C22" w:rsidTr="003E1D22">
        <w:trPr>
          <w:trHeight w:val="536"/>
        </w:trPr>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rFonts w:eastAsia="Times New Roman"/>
                <w:color w:val="000000" w:themeColor="text1"/>
              </w:rPr>
            </w:pPr>
            <w:r w:rsidRPr="00652C22">
              <w:rPr>
                <w:rFonts w:eastAsia="Times New Roman"/>
                <w:color w:val="000000" w:themeColor="text1"/>
              </w:rPr>
              <w:t>Asigurarea calității în procesul instructiv-educativ.</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rPr>
                <w:color w:val="000000" w:themeColor="text1"/>
              </w:rPr>
            </w:pPr>
            <w:r w:rsidRPr="00652C22">
              <w:rPr>
                <w:color w:val="000000" w:themeColor="text1"/>
              </w:rPr>
              <w:t>-Respectarea planificărilor calendaristice realizate la începutul anului școlar 2024-2025.</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Cadre didactice_Comerț</w:t>
            </w:r>
          </w:p>
          <w:p w:rsidR="009716F6" w:rsidRPr="00652C22" w:rsidRDefault="009716F6" w:rsidP="003E1D22">
            <w:pPr>
              <w:jc w:val="center"/>
              <w:rPr>
                <w:color w:val="000000" w:themeColor="text1"/>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An școlar</w:t>
            </w:r>
          </w:p>
          <w:p w:rsidR="009716F6" w:rsidRPr="00652C22" w:rsidRDefault="009716F6" w:rsidP="003E1D22">
            <w:pPr>
              <w:jc w:val="center"/>
              <w:rPr>
                <w:color w:val="000000" w:themeColor="text1"/>
              </w:rPr>
            </w:pPr>
            <w:r w:rsidRPr="00652C22">
              <w:rPr>
                <w:color w:val="000000" w:themeColor="text1"/>
              </w:rPr>
              <w:t>2024-2025</w:t>
            </w:r>
          </w:p>
        </w:tc>
      </w:tr>
      <w:tr w:rsidR="009716F6" w:rsidRPr="00652C22" w:rsidTr="00A34AD5">
        <w:trPr>
          <w:trHeight w:val="5839"/>
        </w:trPr>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rFonts w:eastAsia="Times New Roman"/>
                <w:color w:val="000000" w:themeColor="text1"/>
              </w:rPr>
            </w:pPr>
            <w:r w:rsidRPr="00652C22">
              <w:rPr>
                <w:rFonts w:eastAsia="Times New Roman"/>
                <w:color w:val="000000" w:themeColor="text1"/>
              </w:rPr>
              <w:t>Aplicarea politicii școlii pentru realizarea calității în învățământ.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rPr>
                <w:color w:val="000000" w:themeColor="text1"/>
              </w:rPr>
            </w:pPr>
            <w:r w:rsidRPr="00652C22">
              <w:rPr>
                <w:color w:val="000000" w:themeColor="text1"/>
              </w:rPr>
              <w:t>-Aplicarea strategiei „învățării centrate pe elev”.</w:t>
            </w:r>
          </w:p>
          <w:p w:rsidR="009716F6" w:rsidRPr="00652C22" w:rsidRDefault="009716F6" w:rsidP="003E1D22">
            <w:pPr>
              <w:pStyle w:val="Frspaiere"/>
              <w:rPr>
                <w:rFonts w:ascii="Times New Roman" w:hAnsi="Times New Roman"/>
                <w:color w:val="000000" w:themeColor="text1"/>
                <w:sz w:val="24"/>
                <w:szCs w:val="24"/>
                <w:lang w:val="ro-RO"/>
              </w:rPr>
            </w:pPr>
            <w:r w:rsidRPr="00652C22">
              <w:rPr>
                <w:rFonts w:ascii="Times New Roman" w:hAnsi="Times New Roman"/>
                <w:color w:val="000000" w:themeColor="text1"/>
                <w:sz w:val="24"/>
                <w:szCs w:val="24"/>
                <w:lang w:val="ro-RO"/>
              </w:rPr>
              <w:t>-Planificarea conținutului activităților de învățare conform competențelor generale și specifice;</w:t>
            </w:r>
          </w:p>
          <w:p w:rsidR="009716F6" w:rsidRPr="00652C22" w:rsidRDefault="009716F6" w:rsidP="003E1D22">
            <w:pPr>
              <w:pStyle w:val="Frspaiere"/>
              <w:rPr>
                <w:rFonts w:ascii="Times New Roman" w:hAnsi="Times New Roman"/>
                <w:color w:val="000000" w:themeColor="text1"/>
                <w:sz w:val="24"/>
                <w:szCs w:val="24"/>
                <w:lang w:val="ro-RO"/>
              </w:rPr>
            </w:pPr>
            <w:r w:rsidRPr="00652C22">
              <w:rPr>
                <w:rFonts w:ascii="Times New Roman" w:hAnsi="Times New Roman"/>
                <w:color w:val="000000" w:themeColor="text1"/>
                <w:sz w:val="24"/>
                <w:szCs w:val="24"/>
                <w:lang w:val="ro-RO"/>
              </w:rPr>
              <w:t>-Corelarea conținutului activităților de învățare cu competențele generale și specifice.</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rPr>
            </w:pPr>
            <w:r w:rsidRPr="00652C22">
              <w:rPr>
                <w:rFonts w:ascii="Times New Roman" w:hAnsi="Times New Roman"/>
                <w:color w:val="000000" w:themeColor="text1"/>
                <w:sz w:val="24"/>
                <w:szCs w:val="24"/>
              </w:rPr>
              <w:t xml:space="preserve">-Utilizarea unor metode active axate pe formarea şi dezvoltarea competenţei </w:t>
            </w:r>
            <w:r w:rsidRPr="00652C22">
              <w:rPr>
                <w:rFonts w:ascii="Times New Roman" w:hAnsi="Times New Roman"/>
                <w:color w:val="000000" w:themeColor="text1"/>
                <w:sz w:val="24"/>
                <w:szCs w:val="24"/>
                <w:lang w:val="ro-RO"/>
              </w:rPr>
              <w:t>„</w:t>
            </w:r>
            <w:r w:rsidRPr="00652C22">
              <w:rPr>
                <w:rFonts w:ascii="Times New Roman" w:hAnsi="Times New Roman"/>
                <w:color w:val="000000" w:themeColor="text1"/>
                <w:sz w:val="24"/>
                <w:szCs w:val="24"/>
              </w:rPr>
              <w:t>a învăţa să înveţi”.</w:t>
            </w:r>
          </w:p>
          <w:p w:rsidR="009716F6" w:rsidRPr="00652C22" w:rsidRDefault="009716F6" w:rsidP="003E1D22">
            <w:pPr>
              <w:pStyle w:val="Frspaiere"/>
              <w:rPr>
                <w:rFonts w:ascii="Times New Roman" w:hAnsi="Times New Roman"/>
                <w:color w:val="000000" w:themeColor="text1"/>
                <w:sz w:val="24"/>
                <w:szCs w:val="24"/>
              </w:rPr>
            </w:pPr>
            <w:r w:rsidRPr="00652C22">
              <w:rPr>
                <w:rFonts w:ascii="Times New Roman" w:hAnsi="Times New Roman"/>
                <w:color w:val="000000" w:themeColor="text1"/>
                <w:sz w:val="24"/>
                <w:szCs w:val="24"/>
              </w:rPr>
              <w:t xml:space="preserve">-Utilizarea eficientă, în derularea activității de proiectare, a  materialelor didactice și audiovizuale precum și a mijloacelor bazate pe TIC. </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Cadre didactice_Comerț</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An școlar</w:t>
            </w:r>
          </w:p>
          <w:p w:rsidR="009716F6" w:rsidRPr="00652C22" w:rsidRDefault="009716F6" w:rsidP="003E1D22">
            <w:pPr>
              <w:jc w:val="center"/>
              <w:rPr>
                <w:color w:val="000000" w:themeColor="text1"/>
              </w:rPr>
            </w:pPr>
            <w:r w:rsidRPr="00652C22">
              <w:rPr>
                <w:color w:val="000000" w:themeColor="text1"/>
              </w:rPr>
              <w:t>2024-2025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r>
      <w:tr w:rsidR="009716F6" w:rsidRPr="00652C22" w:rsidTr="003E1D22">
        <w:trPr>
          <w:trHeight w:val="2336"/>
        </w:trPr>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rFonts w:eastAsia="Times New Roman"/>
                <w:color w:val="000000" w:themeColor="text1"/>
              </w:rPr>
            </w:pPr>
            <w:r w:rsidRPr="00652C22">
              <w:rPr>
                <w:rFonts w:eastAsia="Times New Roman"/>
                <w:color w:val="000000" w:themeColor="text1"/>
              </w:rPr>
              <w:t>Evaluarea activității elevilor</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rPr>
                <w:color w:val="000000" w:themeColor="text1"/>
              </w:rPr>
            </w:pPr>
            <w:r w:rsidRPr="00652C22">
              <w:rPr>
                <w:color w:val="000000" w:themeColor="text1"/>
              </w:rPr>
              <w:t>-Evaluarea elevilor, corespunzător nivelului de pregătire.</w:t>
            </w:r>
          </w:p>
          <w:p w:rsidR="009716F6" w:rsidRPr="00652C22" w:rsidRDefault="009716F6" w:rsidP="003E1D22">
            <w:pPr>
              <w:rPr>
                <w:color w:val="000000" w:themeColor="text1"/>
              </w:rPr>
            </w:pPr>
            <w:r w:rsidRPr="00652C22">
              <w:rPr>
                <w:color w:val="000000" w:themeColor="text1"/>
              </w:rPr>
              <w:t>-Evaluarea și notarea ritmică a elevilor.</w:t>
            </w:r>
          </w:p>
          <w:p w:rsidR="009716F6" w:rsidRPr="00652C22" w:rsidRDefault="009716F6" w:rsidP="003E1D22">
            <w:pPr>
              <w:rPr>
                <w:color w:val="000000" w:themeColor="text1"/>
              </w:rPr>
            </w:pPr>
            <w:r w:rsidRPr="00652C22">
              <w:rPr>
                <w:color w:val="000000" w:themeColor="text1"/>
              </w:rPr>
              <w:t>-Aplicarea de metode și strategii moderne de evaluare specifice fiecărui colectiv de elevi.</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Cadre didactice_Comerț</w:t>
            </w:r>
          </w:p>
          <w:p w:rsidR="009716F6" w:rsidRPr="00652C22" w:rsidRDefault="009716F6" w:rsidP="003E1D22">
            <w:pPr>
              <w:jc w:val="center"/>
              <w:rPr>
                <w:color w:val="000000" w:themeColor="text1"/>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An școlar</w:t>
            </w:r>
          </w:p>
          <w:p w:rsidR="009716F6" w:rsidRPr="00652C22" w:rsidRDefault="009716F6" w:rsidP="003E1D22">
            <w:pPr>
              <w:jc w:val="center"/>
              <w:rPr>
                <w:color w:val="000000" w:themeColor="text1"/>
              </w:rPr>
            </w:pPr>
            <w:r w:rsidRPr="00652C22">
              <w:rPr>
                <w:color w:val="000000" w:themeColor="text1"/>
              </w:rPr>
              <w:t>2024-2025</w:t>
            </w:r>
          </w:p>
        </w:tc>
      </w:tr>
    </w:tbl>
    <w:p w:rsidR="009716F6" w:rsidRPr="00652C22" w:rsidRDefault="009716F6" w:rsidP="009716F6">
      <w:pPr>
        <w:jc w:val="both"/>
        <w:rPr>
          <w:b/>
          <w:color w:val="000000" w:themeColor="text1"/>
        </w:rPr>
      </w:pPr>
    </w:p>
    <w:p w:rsidR="00A34AD5" w:rsidRDefault="00A34AD5" w:rsidP="009716F6">
      <w:pPr>
        <w:jc w:val="center"/>
        <w:rPr>
          <w:b/>
          <w:color w:val="000000" w:themeColor="text1"/>
        </w:rPr>
      </w:pPr>
    </w:p>
    <w:p w:rsidR="009716F6" w:rsidRPr="00652C22" w:rsidRDefault="009716F6" w:rsidP="009716F6">
      <w:pPr>
        <w:jc w:val="center"/>
        <w:rPr>
          <w:b/>
          <w:color w:val="000000" w:themeColor="text1"/>
        </w:rPr>
      </w:pPr>
      <w:r w:rsidRPr="00652C22">
        <w:rPr>
          <w:b/>
          <w:color w:val="000000" w:themeColor="text1"/>
        </w:rPr>
        <w:lastRenderedPageBreak/>
        <w:t>II. Managementul școlar</w:t>
      </w:r>
    </w:p>
    <w:p w:rsidR="009716F6" w:rsidRPr="00652C22" w:rsidRDefault="009716F6" w:rsidP="009716F6">
      <w:pPr>
        <w:jc w:val="both"/>
        <w:rPr>
          <w:b/>
          <w:color w:val="000000" w:themeColor="text1"/>
        </w:rPr>
      </w:pPr>
    </w:p>
    <w:tbl>
      <w:tblPr>
        <w:tblStyle w:val="GrilTabel"/>
        <w:tblW w:w="9322" w:type="dxa"/>
        <w:tblLook w:val="04A0" w:firstRow="1" w:lastRow="0" w:firstColumn="1" w:lastColumn="0" w:noHBand="0" w:noVBand="1"/>
      </w:tblPr>
      <w:tblGrid>
        <w:gridCol w:w="2203"/>
        <w:gridCol w:w="2996"/>
        <w:gridCol w:w="2362"/>
        <w:gridCol w:w="1761"/>
      </w:tblGrid>
      <w:tr w:rsidR="009716F6" w:rsidRPr="00652C22" w:rsidTr="003E1D22">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rPr>
          <w:trHeight w:val="1472"/>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Planificarea activității catedrei</w:t>
            </w:r>
          </w:p>
          <w:p w:rsidR="009716F6" w:rsidRPr="00652C22" w:rsidRDefault="009716F6" w:rsidP="003E1D22">
            <w:pPr>
              <w:jc w:val="center"/>
              <w:rPr>
                <w:b/>
                <w:color w:val="000000" w:themeColor="text1"/>
              </w:rPr>
            </w:pP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rPr>
                <w:color w:val="000000" w:themeColor="text1"/>
              </w:rPr>
            </w:pPr>
            <w:r w:rsidRPr="00652C22">
              <w:rPr>
                <w:color w:val="000000" w:themeColor="text1"/>
              </w:rPr>
              <w:t>-Încadrarea pentru anul școlar 2024 – 2025.</w:t>
            </w:r>
          </w:p>
          <w:p w:rsidR="009716F6" w:rsidRPr="00652C22" w:rsidRDefault="009716F6" w:rsidP="003E1D22">
            <w:pPr>
              <w:rPr>
                <w:color w:val="000000" w:themeColor="text1"/>
              </w:rPr>
            </w:pPr>
          </w:p>
          <w:p w:rsidR="009716F6" w:rsidRPr="00652C22" w:rsidRDefault="009716F6" w:rsidP="003E1D22">
            <w:pPr>
              <w:rPr>
                <w:color w:val="000000" w:themeColor="text1"/>
              </w:rPr>
            </w:pPr>
          </w:p>
          <w:p w:rsidR="009716F6" w:rsidRPr="00652C22" w:rsidRDefault="009716F6" w:rsidP="003E1D22">
            <w:pPr>
              <w:rPr>
                <w:color w:val="000000" w:themeColor="text1"/>
              </w:rPr>
            </w:pPr>
            <w:r w:rsidRPr="00652C22">
              <w:rPr>
                <w:color w:val="000000" w:themeColor="text1"/>
              </w:rPr>
              <w:t>-Întocmirea raportului de activitate_Comerț, pentru anul şcolar 2023 – 2024.</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b/>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septembrie,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20 septembrie</w:t>
            </w:r>
          </w:p>
          <w:p w:rsidR="009716F6" w:rsidRPr="00652C22" w:rsidRDefault="009716F6" w:rsidP="003E1D22">
            <w:pPr>
              <w:jc w:val="center"/>
              <w:rPr>
                <w:color w:val="000000" w:themeColor="text1"/>
              </w:rPr>
            </w:pPr>
            <w:r w:rsidRPr="00652C22">
              <w:rPr>
                <w:color w:val="000000" w:themeColor="text1"/>
              </w:rPr>
              <w:t>2024</w:t>
            </w:r>
          </w:p>
          <w:p w:rsidR="009716F6" w:rsidRPr="00652C22" w:rsidRDefault="009716F6" w:rsidP="003E1D22">
            <w:pPr>
              <w:jc w:val="center"/>
              <w:rPr>
                <w:color w:val="000000" w:themeColor="text1"/>
              </w:rPr>
            </w:pPr>
          </w:p>
        </w:tc>
      </w:tr>
      <w:tr w:rsidR="009716F6" w:rsidRPr="00652C22" w:rsidTr="003E1D22">
        <w:trPr>
          <w:trHeight w:val="176"/>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color w:val="000000" w:themeColor="text1"/>
              </w:rPr>
            </w:pPr>
            <w:r w:rsidRPr="00652C22">
              <w:rPr>
                <w:color w:val="000000" w:themeColor="text1"/>
              </w:rPr>
              <w:t>Îmbunătățirea performanței activității membrilor catedrei.</w:t>
            </w:r>
          </w:p>
          <w:p w:rsidR="009716F6" w:rsidRPr="00652C22" w:rsidRDefault="009716F6" w:rsidP="003E1D22">
            <w:pPr>
              <w:jc w:val="center"/>
              <w:rPr>
                <w:color w:val="000000" w:themeColor="text1"/>
              </w:rPr>
            </w:pP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contextualSpacing/>
              <w:rPr>
                <w:b/>
                <w:color w:val="000000" w:themeColor="text1"/>
              </w:rPr>
            </w:pPr>
            <w:r w:rsidRPr="00652C22">
              <w:rPr>
                <w:b/>
                <w:color w:val="000000" w:themeColor="text1"/>
                <w:lang w:val="it-IT"/>
              </w:rPr>
              <w:t>Activit</w:t>
            </w:r>
            <w:r w:rsidRPr="00652C22">
              <w:rPr>
                <w:b/>
                <w:color w:val="000000" w:themeColor="text1"/>
              </w:rPr>
              <w:t>ă</w:t>
            </w:r>
            <w:r w:rsidRPr="00652C22">
              <w:rPr>
                <w:b/>
                <w:color w:val="000000" w:themeColor="text1"/>
                <w:lang w:val="it-IT"/>
              </w:rPr>
              <w:t>ți în comisii tehnice/ de elaborare a unor acte normative</w:t>
            </w:r>
            <w:r w:rsidRPr="00652C22">
              <w:rPr>
                <w:b/>
                <w:color w:val="000000" w:themeColor="text1"/>
              </w:rPr>
              <w:t>:</w:t>
            </w:r>
          </w:p>
          <w:p w:rsidR="009716F6" w:rsidRPr="00652C22" w:rsidRDefault="009716F6" w:rsidP="003E1D22">
            <w:pPr>
              <w:contextualSpacing/>
              <w:rPr>
                <w:color w:val="000000" w:themeColor="text1"/>
                <w:lang w:val="it-IT"/>
              </w:rPr>
            </w:pPr>
            <w:r w:rsidRPr="00652C22">
              <w:rPr>
                <w:color w:val="000000" w:themeColor="text1"/>
                <w:lang w:val="it-IT"/>
              </w:rPr>
              <w:t xml:space="preserve"> </w:t>
            </w:r>
          </w:p>
          <w:p w:rsidR="009716F6" w:rsidRPr="00652C22" w:rsidRDefault="009716F6" w:rsidP="003E1D22">
            <w:pPr>
              <w:contextualSpacing/>
              <w:rPr>
                <w:color w:val="000000" w:themeColor="text1"/>
                <w:lang w:val="it-IT"/>
              </w:rPr>
            </w:pPr>
          </w:p>
          <w:p w:rsidR="009716F6" w:rsidRPr="00652C22" w:rsidRDefault="009716F6" w:rsidP="003E1D22">
            <w:pPr>
              <w:contextualSpacing/>
              <w:rPr>
                <w:b/>
                <w:color w:val="000000" w:themeColor="text1"/>
              </w:rPr>
            </w:pPr>
            <w:r w:rsidRPr="00652C22">
              <w:rPr>
                <w:b/>
                <w:color w:val="000000" w:themeColor="text1"/>
              </w:rPr>
              <w:t>Activitățile derulate în cadrul comisiilor de lucru cu caracter permanent sau temporar de la nivelul unității, I.S.5, I.S.M.B., M.E.N., C.N.E.E etc.:</w:t>
            </w:r>
          </w:p>
          <w:p w:rsidR="009716F6" w:rsidRPr="00652C22" w:rsidRDefault="009716F6" w:rsidP="003E1D22">
            <w:pPr>
              <w:contextualSpacing/>
              <w:rPr>
                <w:color w:val="000000" w:themeColor="text1"/>
                <w:lang w:val="it-IT"/>
              </w:rPr>
            </w:pPr>
          </w:p>
          <w:p w:rsidR="009716F6" w:rsidRPr="00652C22" w:rsidRDefault="009716F6" w:rsidP="003E1D22">
            <w:pPr>
              <w:contextualSpacing/>
              <w:rPr>
                <w:color w:val="000000" w:themeColor="text1"/>
                <w:lang w:val="it-IT"/>
              </w:rPr>
            </w:pPr>
          </w:p>
          <w:p w:rsidR="009716F6" w:rsidRPr="00652C22" w:rsidRDefault="009716F6" w:rsidP="003E1D22">
            <w:pPr>
              <w:contextualSpacing/>
              <w:rPr>
                <w:color w:val="000000" w:themeColor="text1"/>
              </w:rPr>
            </w:pPr>
            <w:r w:rsidRPr="00652C22">
              <w:rPr>
                <w:color w:val="000000" w:themeColor="text1"/>
                <w:lang w:val="it-IT"/>
              </w:rPr>
              <w:t>-</w:t>
            </w:r>
            <w:r w:rsidRPr="00652C22">
              <w:rPr>
                <w:color w:val="000000" w:themeColor="text1"/>
              </w:rPr>
              <w:t xml:space="preserve"> Membru în Comisia de întocmire a orarului.</w:t>
            </w:r>
          </w:p>
          <w:p w:rsidR="009716F6" w:rsidRPr="00652C22" w:rsidRDefault="009716F6" w:rsidP="003E1D22">
            <w:pPr>
              <w:contextualSpacing/>
              <w:rPr>
                <w:color w:val="000000" w:themeColor="text1"/>
              </w:rPr>
            </w:pPr>
            <w:r w:rsidRPr="00652C22">
              <w:rPr>
                <w:color w:val="000000" w:themeColor="text1"/>
              </w:rPr>
              <w:t>-Membru în Comisia Diriginților.</w:t>
            </w:r>
          </w:p>
          <w:p w:rsidR="009716F6" w:rsidRPr="00652C22" w:rsidRDefault="009716F6" w:rsidP="003E1D22">
            <w:pPr>
              <w:contextualSpacing/>
              <w:rPr>
                <w:rFonts w:eastAsia="Times New Roman"/>
                <w:color w:val="000000" w:themeColor="text1"/>
              </w:rPr>
            </w:pPr>
            <w:r w:rsidRPr="00652C22">
              <w:rPr>
                <w:color w:val="000000" w:themeColor="text1"/>
              </w:rPr>
              <w:t>-</w:t>
            </w:r>
            <w:r w:rsidRPr="00652C22">
              <w:rPr>
                <w:rFonts w:eastAsia="Times New Roman"/>
                <w:color w:val="000000" w:themeColor="text1"/>
              </w:rPr>
              <w:t xml:space="preserve"> Membru în Comisia de mobilitate a cadrelor didactice.</w:t>
            </w:r>
          </w:p>
          <w:p w:rsidR="009716F6" w:rsidRPr="00652C22" w:rsidRDefault="009716F6" w:rsidP="003E1D22">
            <w:pPr>
              <w:contextualSpacing/>
              <w:rPr>
                <w:rFonts w:eastAsia="Times New Roman"/>
                <w:color w:val="000000" w:themeColor="text1"/>
              </w:rPr>
            </w:pPr>
            <w:r w:rsidRPr="00652C22">
              <w:rPr>
                <w:rFonts w:eastAsia="Times New Roman"/>
                <w:color w:val="000000" w:themeColor="text1"/>
              </w:rPr>
              <w:t>-Membru în Comisia de acordare a burselor școlare.</w:t>
            </w:r>
          </w:p>
          <w:p w:rsidR="009716F6" w:rsidRPr="00652C22" w:rsidRDefault="009716F6" w:rsidP="003E1D22">
            <w:pPr>
              <w:contextualSpacing/>
              <w:rPr>
                <w:color w:val="000000" w:themeColor="text1"/>
                <w:lang w:val="it-IT"/>
              </w:rPr>
            </w:pPr>
            <w:r w:rsidRPr="00652C22">
              <w:rPr>
                <w:color w:val="000000" w:themeColor="text1"/>
                <w:lang w:val="it-IT"/>
              </w:rPr>
              <w:t>-</w:t>
            </w:r>
            <w:r w:rsidRPr="00652C22">
              <w:rPr>
                <w:color w:val="000000" w:themeColor="text1"/>
              </w:rPr>
              <w:t xml:space="preserve"> Profesor supraveghetor în cadrul examenului național de bacalaureat – evaluarea competențelor lingvistice și digitale.</w:t>
            </w:r>
          </w:p>
          <w:p w:rsidR="009716F6" w:rsidRPr="00652C22" w:rsidRDefault="009716F6" w:rsidP="003E1D22">
            <w:pPr>
              <w:contextualSpacing/>
              <w:rPr>
                <w:rFonts w:eastAsia="Times New Roman"/>
                <w:color w:val="000000" w:themeColor="text1"/>
              </w:rPr>
            </w:pPr>
            <w:r w:rsidRPr="00652C22">
              <w:rPr>
                <w:rFonts w:eastAsia="Times New Roman"/>
                <w:color w:val="000000" w:themeColor="text1"/>
              </w:rPr>
              <w:t>-Profesor supraveghetor la simularea examenului de Bacalaureat.</w:t>
            </w:r>
          </w:p>
          <w:p w:rsidR="009716F6" w:rsidRPr="00652C22" w:rsidRDefault="009716F6" w:rsidP="003E1D22">
            <w:pPr>
              <w:contextualSpacing/>
              <w:rPr>
                <w:rFonts w:eastAsia="Times New Roman"/>
                <w:color w:val="000000" w:themeColor="text1"/>
              </w:rPr>
            </w:pPr>
            <w:r w:rsidRPr="00652C22">
              <w:rPr>
                <w:rFonts w:eastAsia="Times New Roman"/>
                <w:color w:val="000000" w:themeColor="text1"/>
              </w:rPr>
              <w:t>-</w:t>
            </w:r>
            <w:r w:rsidRPr="00652C22">
              <w:rPr>
                <w:color w:val="000000" w:themeColor="text1"/>
              </w:rPr>
              <w:t xml:space="preserve"> Profesor supraveghetor la examenul de bacalaureat.</w:t>
            </w:r>
          </w:p>
          <w:p w:rsidR="009716F6" w:rsidRPr="00652C22" w:rsidRDefault="009716F6" w:rsidP="003E1D22">
            <w:pPr>
              <w:contextualSpacing/>
              <w:rPr>
                <w:color w:val="000000" w:themeColor="text1"/>
              </w:rPr>
            </w:pPr>
            <w:r w:rsidRPr="00652C22">
              <w:rPr>
                <w:color w:val="000000" w:themeColor="text1"/>
              </w:rPr>
              <w:t>- Secretar/ prof. evaluator la desfășurarea examenului de competențe profesionale sesiunea iunie 2025 (NIVEL 4), iulie 2025 (NIVEL 3)/ august 2025 NIVEL 4, NIVEL 3.</w:t>
            </w:r>
          </w:p>
          <w:p w:rsidR="009716F6" w:rsidRPr="00652C22" w:rsidRDefault="009716F6" w:rsidP="003E1D22">
            <w:pPr>
              <w:contextualSpacing/>
              <w:rPr>
                <w:color w:val="000000" w:themeColor="text1"/>
                <w:lang w:val="it-IT"/>
              </w:rPr>
            </w:pPr>
          </w:p>
          <w:p w:rsidR="009716F6" w:rsidRPr="00652C22" w:rsidRDefault="009716F6" w:rsidP="003E1D22">
            <w:pPr>
              <w:contextualSpacing/>
              <w:rPr>
                <w:color w:val="000000" w:themeColor="text1"/>
                <w:lang w:val="it-IT"/>
              </w:rPr>
            </w:pPr>
          </w:p>
          <w:p w:rsidR="009716F6" w:rsidRPr="00652C22" w:rsidRDefault="009716F6" w:rsidP="003E1D22">
            <w:pPr>
              <w:contextualSpacing/>
              <w:rPr>
                <w:color w:val="000000" w:themeColor="text1"/>
                <w:lang w:val="it-IT"/>
              </w:rPr>
            </w:pPr>
            <w:r w:rsidRPr="00652C22">
              <w:rPr>
                <w:color w:val="000000" w:themeColor="text1"/>
                <w:lang w:val="it-IT"/>
              </w:rPr>
              <w:t>-Responsabil - Comisia de întocmire a orarului.</w:t>
            </w:r>
          </w:p>
          <w:p w:rsidR="009716F6" w:rsidRPr="00652C22" w:rsidRDefault="009716F6" w:rsidP="003E1D22">
            <w:pPr>
              <w:contextualSpacing/>
              <w:rPr>
                <w:color w:val="000000" w:themeColor="text1"/>
                <w:lang w:val="it-IT"/>
              </w:rPr>
            </w:pPr>
            <w:r w:rsidRPr="00652C22">
              <w:rPr>
                <w:color w:val="000000" w:themeColor="text1"/>
                <w:lang w:val="it-IT"/>
              </w:rPr>
              <w:t>Responsabil – Comisia pentru Curriculum.</w:t>
            </w:r>
          </w:p>
          <w:p w:rsidR="009716F6" w:rsidRPr="00652C22" w:rsidRDefault="009716F6" w:rsidP="003E1D22">
            <w:pPr>
              <w:contextualSpacing/>
              <w:rPr>
                <w:color w:val="000000" w:themeColor="text1"/>
                <w:lang w:val="it-IT"/>
              </w:rPr>
            </w:pPr>
            <w:r w:rsidRPr="00652C22">
              <w:rPr>
                <w:color w:val="000000" w:themeColor="text1"/>
                <w:lang w:val="it-IT"/>
              </w:rPr>
              <w:t>-Coordonator științific din Centrul de Perfecționare maiștri instructori , specializările Alimentație Publică și Comerț.</w:t>
            </w:r>
          </w:p>
          <w:p w:rsidR="009716F6" w:rsidRPr="00652C22" w:rsidRDefault="009716F6" w:rsidP="003E1D22">
            <w:pPr>
              <w:contextualSpacing/>
              <w:rPr>
                <w:color w:val="000000" w:themeColor="text1"/>
                <w:lang w:val="it-IT"/>
              </w:rPr>
            </w:pPr>
            <w:r w:rsidRPr="00652C22">
              <w:rPr>
                <w:color w:val="000000" w:themeColor="text1"/>
                <w:lang w:val="it-IT"/>
              </w:rPr>
              <w:t>-Comisia pentru colocviul de admitere la gradul didactic I, sesiunea februarie 2025, seria 2025-2027, specializările Alimentație Publică și Comerț, maiștri instructori.</w:t>
            </w:r>
          </w:p>
          <w:p w:rsidR="009716F6" w:rsidRPr="00652C22" w:rsidRDefault="009716F6" w:rsidP="003E1D22">
            <w:pPr>
              <w:contextualSpacing/>
              <w:rPr>
                <w:color w:val="000000" w:themeColor="text1"/>
                <w:lang w:val="it-IT"/>
              </w:rPr>
            </w:pPr>
            <w:r w:rsidRPr="00652C22">
              <w:rPr>
                <w:color w:val="000000" w:themeColor="text1"/>
                <w:lang w:val="it-IT"/>
              </w:rPr>
              <w:t>-Vicepreședinte al Comisiei de admitere din unitatea Colegiul economic “Viilor”, cu privire la admiterea în învățământul profesional de stat, pentru anul școlar 2025-2026.</w:t>
            </w:r>
          </w:p>
          <w:p w:rsidR="009716F6" w:rsidRPr="00652C22" w:rsidRDefault="009716F6" w:rsidP="003E1D22">
            <w:pPr>
              <w:contextualSpacing/>
              <w:rPr>
                <w:color w:val="000000" w:themeColor="text1"/>
                <w:lang w:val="it-IT"/>
              </w:rPr>
            </w:pPr>
            <w:r w:rsidRPr="00652C22">
              <w:rPr>
                <w:color w:val="000000" w:themeColor="text1"/>
                <w:lang w:val="it-IT"/>
              </w:rPr>
              <w:t xml:space="preserve">-Președinte al Comisiei pentru organizarea și derularea Concursului regional interdisciplinar ANTREPENOR DE SUCCES desfășurat în data de 26 mai 2025 la Colegiul Economic </w:t>
            </w:r>
            <w:r w:rsidRPr="00652C22">
              <w:rPr>
                <w:color w:val="000000" w:themeColor="text1"/>
                <w:lang w:val="fr-FR"/>
              </w:rPr>
              <w:t>“</w:t>
            </w:r>
            <w:r w:rsidRPr="00652C22">
              <w:rPr>
                <w:color w:val="000000" w:themeColor="text1"/>
                <w:lang w:val="it-IT"/>
              </w:rPr>
              <w:t>Viilor” din București.</w:t>
            </w:r>
          </w:p>
          <w:p w:rsidR="009716F6" w:rsidRPr="00652C22" w:rsidRDefault="009716F6" w:rsidP="003E1D22">
            <w:pPr>
              <w:contextualSpacing/>
              <w:rPr>
                <w:color w:val="000000" w:themeColor="text1"/>
                <w:lang w:val="it-IT"/>
              </w:rPr>
            </w:pPr>
            <w:r w:rsidRPr="00652C22">
              <w:rPr>
                <w:color w:val="000000" w:themeColor="text1"/>
                <w:lang w:val="it-IT"/>
              </w:rPr>
              <w:t xml:space="preserve">-Președinte al Comisiei pentru organizarea și derularea Proiectului GASTRONOMYFEST, desfășurat </w:t>
            </w:r>
            <w:r w:rsidRPr="00652C22">
              <w:rPr>
                <w:color w:val="000000" w:themeColor="text1"/>
              </w:rPr>
              <w:t>î</w:t>
            </w:r>
            <w:r w:rsidRPr="00652C22">
              <w:rPr>
                <w:color w:val="000000" w:themeColor="text1"/>
                <w:lang w:val="it-IT"/>
              </w:rPr>
              <w:t>n data de 16 iunie 2025 la Colegiul Economic “Viilor” din București.</w:t>
            </w:r>
          </w:p>
          <w:p w:rsidR="009716F6" w:rsidRPr="00652C22" w:rsidRDefault="009716F6" w:rsidP="003E1D22">
            <w:pPr>
              <w:contextualSpacing/>
              <w:rPr>
                <w:color w:val="000000" w:themeColor="text1"/>
                <w:lang w:val="it-IT"/>
              </w:rPr>
            </w:pPr>
            <w:r w:rsidRPr="00652C22">
              <w:rPr>
                <w:color w:val="000000" w:themeColor="text1"/>
                <w:lang w:val="it-IT"/>
              </w:rPr>
              <w:t xml:space="preserve">-Membru în Comisia municipiului București de organizare și desfășurare a probelor practice/orale în profilulpostului și a inspecției speciale la clasă din cadrul concursului național de ocupare a </w:t>
            </w:r>
            <w:r w:rsidRPr="00652C22">
              <w:rPr>
                <w:color w:val="000000" w:themeColor="text1"/>
                <w:lang w:val="it-IT"/>
              </w:rPr>
              <w:lastRenderedPageBreak/>
              <w:t>posturilor didactice/catedrelor vacante/rezervate din unitățile de învățământ preuniversitar, sesiunea 2025.</w:t>
            </w:r>
          </w:p>
          <w:p w:rsidR="009716F6" w:rsidRPr="00652C22" w:rsidRDefault="009716F6" w:rsidP="003E1D22">
            <w:pPr>
              <w:contextualSpacing/>
              <w:rPr>
                <w:color w:val="000000" w:themeColor="text1"/>
                <w:lang w:val="it-IT"/>
              </w:rPr>
            </w:pPr>
            <w:r w:rsidRPr="00652C22">
              <w:rPr>
                <w:color w:val="000000" w:themeColor="text1"/>
                <w:lang w:val="it-IT"/>
              </w:rPr>
              <w:t xml:space="preserve">- Preşedinte în </w:t>
            </w:r>
            <w:r w:rsidRPr="00652C22">
              <w:rPr>
                <w:color w:val="000000" w:themeColor="text1"/>
              </w:rPr>
              <w:t xml:space="preserve">Comisiile pentru examenul de certificare a calificării profesionale nivel 3 și nivel 4, organizat  la </w:t>
            </w:r>
            <w:r w:rsidRPr="00652C22">
              <w:rPr>
                <w:color w:val="000000" w:themeColor="text1"/>
                <w:lang w:val="it-IT"/>
              </w:rPr>
              <w:t xml:space="preserve">Colegiul Economic “Viilor”, Sector 5. </w:t>
            </w:r>
          </w:p>
          <w:p w:rsidR="009716F6" w:rsidRPr="00652C22" w:rsidRDefault="009716F6" w:rsidP="003E1D22">
            <w:pPr>
              <w:contextualSpacing/>
              <w:rPr>
                <w:color w:val="000000" w:themeColor="text1"/>
                <w:lang w:val="it-IT"/>
              </w:rPr>
            </w:pPr>
          </w:p>
          <w:p w:rsidR="009716F6" w:rsidRPr="00652C22" w:rsidRDefault="009716F6" w:rsidP="003E1D22">
            <w:pPr>
              <w:contextualSpacing/>
              <w:rPr>
                <w:color w:val="000000" w:themeColor="text1"/>
                <w:lang w:val="it-IT"/>
              </w:rPr>
            </w:pP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-Secretar în Comisia pentru Examenul de Diferențe.</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-Membru în Comisia diriginților.</w:t>
            </w:r>
          </w:p>
          <w:p w:rsidR="009716F6" w:rsidRPr="00652C22" w:rsidRDefault="009716F6" w:rsidP="003E1D22">
            <w:pPr>
              <w:contextualSpacing/>
              <w:rPr>
                <w:rFonts w:eastAsia="Times New Roman"/>
                <w:color w:val="000000" w:themeColor="text1"/>
                <w:lang w:val="fr-FR" w:eastAsia="ro-RO"/>
              </w:rPr>
            </w:pPr>
            <w:r w:rsidRPr="00652C22">
              <w:rPr>
                <w:rFonts w:eastAsia="Times New Roman"/>
                <w:color w:val="000000" w:themeColor="text1"/>
                <w:lang w:val="fr-FR" w:eastAsia="ro-RO"/>
              </w:rPr>
              <w:t>-Membru în Comisia de inventariere a elementelor de activ și de pasiv la nivelul instituției.</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 xml:space="preserve">-Responsabil pentru Declarațiile de interese ale cadrelor didactice din Colegiul Economic </w:t>
            </w:r>
            <w:r w:rsidRPr="00652C22">
              <w:rPr>
                <w:color w:val="000000" w:themeColor="text1"/>
                <w:lang w:val="it-IT"/>
              </w:rPr>
              <w:t>“Viilor”</w:t>
            </w:r>
            <w:r w:rsidRPr="00652C22">
              <w:rPr>
                <w:rFonts w:eastAsia="Times New Roman"/>
                <w:color w:val="000000" w:themeColor="text1"/>
                <w:lang w:eastAsia="ro-RO"/>
              </w:rPr>
              <w:t>.</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-Membru în Comisia pentru monitorizarea frecvenței și notarea ritmică.</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-Membru în Comisia pentru evidența și sprijinirea copiilor/elevilor cu părinții plecați la muncă în străinătate.</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-Profesor asistent Simularea Examenului de Bacalaureat.</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-Membru în Comisia pentru Revizuirea Regulamentului de Organizare și Funcționare și Regulamentului Intern</w:t>
            </w:r>
          </w:p>
          <w:p w:rsidR="009716F6" w:rsidRPr="00652C22" w:rsidRDefault="009716F6" w:rsidP="003E1D22">
            <w:pPr>
              <w:ind w:right="-7"/>
              <w:contextualSpacing/>
              <w:rPr>
                <w:rFonts w:eastAsia="Times New Roman"/>
                <w:color w:val="000000" w:themeColor="text1"/>
                <w:lang w:eastAsia="ro-RO"/>
              </w:rPr>
            </w:pPr>
            <w:r w:rsidRPr="00652C22">
              <w:rPr>
                <w:rFonts w:eastAsia="Times New Roman"/>
                <w:color w:val="000000" w:themeColor="text1"/>
                <w:lang w:eastAsia="ro-RO"/>
              </w:rPr>
              <w:t>-Profesor evaluator - Examenul de Titularizare – sesiunea 2025.</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 xml:space="preserve">-Membru în Comisia de Admitere din Colegiul Economic </w:t>
            </w:r>
            <w:r w:rsidRPr="00652C22">
              <w:rPr>
                <w:color w:val="000000" w:themeColor="text1"/>
                <w:lang w:val="it-IT"/>
              </w:rPr>
              <w:t>“Viilor”</w:t>
            </w:r>
            <w:r w:rsidRPr="00652C22">
              <w:rPr>
                <w:rFonts w:eastAsia="Times New Roman"/>
                <w:color w:val="000000" w:themeColor="text1"/>
                <w:lang w:eastAsia="ro-RO"/>
              </w:rPr>
              <w:t>.</w:t>
            </w: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 xml:space="preserve">-Membru în Comisia pentru </w:t>
            </w:r>
            <w:r w:rsidRPr="00652C22">
              <w:rPr>
                <w:rFonts w:eastAsia="Times New Roman"/>
                <w:color w:val="000000" w:themeColor="text1"/>
                <w:lang w:eastAsia="ro-RO"/>
              </w:rPr>
              <w:lastRenderedPageBreak/>
              <w:t xml:space="preserve">Examenul de Diferențe. </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eastAsia="ro-RO"/>
              </w:rPr>
              <w:t>- Membru în Comisia Diriginților.</w:t>
            </w: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ro-RO"/>
              </w:rPr>
              <w:t xml:space="preserve">-Profesor supraveghetor la </w:t>
            </w:r>
            <w:r w:rsidRPr="00652C22">
              <w:rPr>
                <w:rFonts w:ascii="Times New Roman" w:hAnsi="Times New Roman"/>
                <w:color w:val="000000" w:themeColor="text1"/>
                <w:sz w:val="24"/>
                <w:szCs w:val="24"/>
                <w:lang w:val="fr-FR"/>
              </w:rPr>
              <w:t>simularea examenului de bacalaureat.</w:t>
            </w: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ro-RO"/>
              </w:rPr>
            </w:pPr>
            <w:r w:rsidRPr="00652C22">
              <w:rPr>
                <w:rFonts w:ascii="Times New Roman" w:hAnsi="Times New Roman"/>
                <w:color w:val="000000" w:themeColor="text1"/>
                <w:sz w:val="24"/>
                <w:szCs w:val="24"/>
                <w:lang w:val="ro-RO"/>
              </w:rPr>
              <w:t>-Membru în următoarele comisii: Comisia pentru Curriculum, Comisia Diriginților, Comisia pentru formare și dezvoltare în cariera didactică, Comisia pentru întocmirea raportului anual de evaluare a activității școlare și extrașcolare aferente anului școlar 2023-2024, Comisia privind olimpiadele și concursurile școlare, Comisia de evaluare a activității personalului didactic în vederea acordării calificativelor pentru anul școlar 2023-2024.</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ro-RO"/>
              </w:rPr>
            </w:pPr>
            <w:r w:rsidRPr="00652C22">
              <w:rPr>
                <w:rFonts w:ascii="Times New Roman" w:hAnsi="Times New Roman"/>
                <w:color w:val="000000" w:themeColor="text1"/>
                <w:sz w:val="24"/>
                <w:szCs w:val="24"/>
                <w:lang w:val="ro-RO"/>
              </w:rPr>
              <w:t xml:space="preserve">-Membru în cadrul grupurilor de lucru pentru elaborarea CDL-urilor aferente anului școlar 2025-2026 pentru: clasele a IX-a și a X-a  - Domeniul Comerț/Economic, clasele a XI-a  - calificările profesionale </w:t>
            </w:r>
            <w:r w:rsidRPr="00652C22">
              <w:rPr>
                <w:rFonts w:ascii="Times New Roman" w:hAnsi="Times New Roman"/>
                <w:i/>
                <w:color w:val="000000" w:themeColor="text1"/>
                <w:sz w:val="24"/>
                <w:szCs w:val="24"/>
                <w:lang w:val="ro-RO"/>
              </w:rPr>
              <w:t>Tehnician în activități de comerț</w:t>
            </w:r>
            <w:r w:rsidRPr="00652C22">
              <w:rPr>
                <w:rFonts w:ascii="Times New Roman" w:hAnsi="Times New Roman"/>
                <w:color w:val="000000" w:themeColor="text1"/>
                <w:sz w:val="24"/>
                <w:szCs w:val="24"/>
                <w:lang w:val="ro-RO"/>
              </w:rPr>
              <w:t xml:space="preserve"> și </w:t>
            </w:r>
            <w:r w:rsidRPr="00652C22">
              <w:rPr>
                <w:rFonts w:ascii="Times New Roman" w:hAnsi="Times New Roman"/>
                <w:i/>
                <w:color w:val="000000" w:themeColor="text1"/>
                <w:sz w:val="24"/>
                <w:szCs w:val="24"/>
                <w:lang w:val="ro-RO"/>
              </w:rPr>
              <w:t>Tehnician în achiziții și contractări</w:t>
            </w:r>
            <w:r w:rsidRPr="00652C22">
              <w:rPr>
                <w:rFonts w:ascii="Times New Roman" w:hAnsi="Times New Roman"/>
                <w:color w:val="000000" w:themeColor="text1"/>
                <w:sz w:val="24"/>
                <w:szCs w:val="24"/>
                <w:lang w:val="ro-RO"/>
              </w:rPr>
              <w:t xml:space="preserve">, clasele a XII-a  - calificările profesionale </w:t>
            </w:r>
            <w:r w:rsidRPr="00652C22">
              <w:rPr>
                <w:rFonts w:ascii="Times New Roman" w:hAnsi="Times New Roman"/>
                <w:i/>
                <w:color w:val="000000" w:themeColor="text1"/>
                <w:sz w:val="24"/>
                <w:szCs w:val="24"/>
                <w:lang w:val="ro-RO"/>
              </w:rPr>
              <w:t>Tehnician în activități de comerț</w:t>
            </w:r>
            <w:r w:rsidRPr="00652C22">
              <w:rPr>
                <w:rFonts w:ascii="Times New Roman" w:hAnsi="Times New Roman"/>
                <w:color w:val="000000" w:themeColor="text1"/>
                <w:sz w:val="24"/>
                <w:szCs w:val="24"/>
                <w:lang w:val="ro-RO"/>
              </w:rPr>
              <w:t xml:space="preserve"> și </w:t>
            </w:r>
            <w:r w:rsidRPr="00652C22">
              <w:rPr>
                <w:rFonts w:ascii="Times New Roman" w:hAnsi="Times New Roman"/>
                <w:i/>
                <w:color w:val="000000" w:themeColor="text1"/>
                <w:sz w:val="24"/>
                <w:szCs w:val="24"/>
                <w:lang w:val="ro-RO"/>
              </w:rPr>
              <w:t>Tehnician în achiziții și contractări.</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ro-RO"/>
              </w:rPr>
              <w:t xml:space="preserve">- Profesor asistent la </w:t>
            </w:r>
            <w:r w:rsidRPr="00652C22">
              <w:rPr>
                <w:rFonts w:ascii="Times New Roman" w:hAnsi="Times New Roman"/>
                <w:color w:val="000000" w:themeColor="text1"/>
                <w:sz w:val="24"/>
                <w:szCs w:val="24"/>
                <w:lang w:val="fr-FR"/>
              </w:rPr>
              <w:t>simularea probelor scrise ale examenului național de bacalaureat.</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-P</w:t>
            </w:r>
            <w:r w:rsidRPr="00652C22">
              <w:rPr>
                <w:rFonts w:ascii="Times New Roman" w:hAnsi="Times New Roman"/>
                <w:color w:val="000000" w:themeColor="text1"/>
                <w:sz w:val="24"/>
                <w:szCs w:val="24"/>
                <w:lang w:val="ro-RO"/>
              </w:rPr>
              <w:t xml:space="preserve">rofesor examinator la inspecțiile speciale la clasă </w:t>
            </w:r>
            <w:r w:rsidRPr="00652C22">
              <w:rPr>
                <w:rFonts w:ascii="Times New Roman" w:hAnsi="Times New Roman"/>
                <w:color w:val="000000" w:themeColor="text1"/>
                <w:sz w:val="24"/>
                <w:szCs w:val="24"/>
                <w:lang w:val="ro-RO"/>
              </w:rPr>
              <w:lastRenderedPageBreak/>
              <w:t>ale candidaților înscriși în Municipiul București la Concursul național pentru ocuparea posturilor/catedrelor declarate vacante/rezervate în învățământul preuniversitar pentru disciplina Comerț.</w:t>
            </w:r>
          </w:p>
          <w:p w:rsidR="009716F6" w:rsidRPr="00652C22" w:rsidRDefault="009716F6" w:rsidP="003E1D22">
            <w:pPr>
              <w:contextualSpacing/>
              <w:rPr>
                <w:color w:val="000000" w:themeColor="text1"/>
                <w:lang w:val="fr-FR"/>
              </w:rPr>
            </w:pPr>
            <w:r w:rsidRPr="00652C22">
              <w:rPr>
                <w:color w:val="000000" w:themeColor="text1"/>
                <w:lang w:val="fr-FR"/>
              </w:rPr>
              <w:t xml:space="preserve">- Membru evaluator în Comisia pentru examenul de certificare a calificării profesionale a absolvenților din învățământul liceal, filiera tehnologică nivelul 4 de calificare, sesiunile mai-iunie 2025 și august 2025, examen organizat la Colegiul Economic </w:t>
            </w:r>
            <w:r w:rsidRPr="00652C22">
              <w:rPr>
                <w:color w:val="000000" w:themeColor="text1"/>
              </w:rPr>
              <w:t>„</w:t>
            </w:r>
            <w:r w:rsidRPr="00652C22">
              <w:rPr>
                <w:color w:val="000000" w:themeColor="text1"/>
                <w:lang w:val="fr-FR"/>
              </w:rPr>
              <w:t>Viilor”.</w:t>
            </w:r>
          </w:p>
          <w:p w:rsidR="009716F6" w:rsidRPr="00652C22" w:rsidRDefault="009716F6" w:rsidP="003E1D22">
            <w:pPr>
              <w:contextualSpacing/>
              <w:rPr>
                <w:color w:val="000000" w:themeColor="text1"/>
                <w:lang w:val="fr-FR"/>
              </w:rPr>
            </w:pPr>
          </w:p>
          <w:p w:rsidR="009716F6" w:rsidRPr="00652C22" w:rsidRDefault="009716F6" w:rsidP="003E1D22">
            <w:pPr>
              <w:contextualSpacing/>
              <w:rPr>
                <w:color w:val="000000" w:themeColor="text1"/>
                <w:lang w:val="fr-FR"/>
              </w:rPr>
            </w:pPr>
          </w:p>
          <w:p w:rsidR="009716F6" w:rsidRPr="00652C22" w:rsidRDefault="009716F6" w:rsidP="003E1D22">
            <w:pPr>
              <w:contextualSpacing/>
              <w:rPr>
                <w:color w:val="000000" w:themeColor="text1"/>
              </w:rPr>
            </w:pPr>
            <w:r w:rsidRPr="00652C22">
              <w:rPr>
                <w:color w:val="000000" w:themeColor="text1"/>
              </w:rPr>
              <w:t>-Profesor evaluator în cadrul Comisiei de organizare a concursului pentru ocuparea unui post profesor / specialitatea Comerț.</w:t>
            </w:r>
          </w:p>
          <w:p w:rsidR="009716F6" w:rsidRPr="00652C22" w:rsidRDefault="009716F6" w:rsidP="003E1D22">
            <w:pPr>
              <w:contextualSpacing/>
              <w:rPr>
                <w:color w:val="000000" w:themeColor="text1"/>
              </w:rPr>
            </w:pPr>
            <w:r w:rsidRPr="00652C22">
              <w:rPr>
                <w:color w:val="000000" w:themeColor="text1"/>
              </w:rPr>
              <w:t xml:space="preserve">-Membru în Comisia de redactare a revistei </w:t>
            </w:r>
            <w:r w:rsidRPr="00652C22">
              <w:rPr>
                <w:i/>
                <w:color w:val="000000" w:themeColor="text1"/>
              </w:rPr>
              <w:t>Excelsior</w:t>
            </w:r>
            <w:r w:rsidRPr="00652C22">
              <w:rPr>
                <w:color w:val="000000" w:themeColor="text1"/>
              </w:rPr>
              <w:t>.</w:t>
            </w:r>
          </w:p>
          <w:p w:rsidR="009716F6" w:rsidRPr="00652C22" w:rsidRDefault="009716F6" w:rsidP="003E1D22">
            <w:pPr>
              <w:contextualSpacing/>
              <w:rPr>
                <w:color w:val="000000" w:themeColor="text1"/>
              </w:rPr>
            </w:pPr>
            <w:r w:rsidRPr="00652C22">
              <w:rPr>
                <w:color w:val="000000" w:themeColor="text1"/>
              </w:rPr>
              <w:t>- Membru în Comisia de examene de diferențe.</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 Membru în Comisia de orientare și consiliere școlară.</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fr-FR"/>
              </w:rPr>
            </w:pPr>
            <w:r w:rsidRPr="00652C22">
              <w:rPr>
                <w:rFonts w:ascii="Times New Roman" w:hAnsi="Times New Roman"/>
                <w:color w:val="000000" w:themeColor="text1"/>
                <w:sz w:val="24"/>
                <w:szCs w:val="24"/>
                <w:lang w:val="fr-FR"/>
              </w:rPr>
              <w:t>-Membru în Comisia Diriginților.</w:t>
            </w:r>
          </w:p>
          <w:p w:rsidR="009716F6" w:rsidRPr="00652C22" w:rsidRDefault="009716F6" w:rsidP="003E1D22">
            <w:pPr>
              <w:contextualSpacing/>
              <w:rPr>
                <w:color w:val="000000" w:themeColor="text1"/>
              </w:rPr>
            </w:pPr>
            <w:r w:rsidRPr="00652C22">
              <w:rPr>
                <w:color w:val="000000" w:themeColor="text1"/>
              </w:rPr>
              <w:t>- Participare în calitate de profesor îndrumător și evaluator proiecte de atestat în cadrul Comisiei pentru examenul de certificare a calificării profesionale nivel 4.</w:t>
            </w:r>
          </w:p>
          <w:p w:rsidR="009716F6" w:rsidRPr="00652C22" w:rsidRDefault="009716F6" w:rsidP="003E1D22">
            <w:pPr>
              <w:contextualSpacing/>
              <w:rPr>
                <w:color w:val="000000" w:themeColor="text1"/>
              </w:rPr>
            </w:pPr>
            <w:r w:rsidRPr="00652C22">
              <w:rPr>
                <w:color w:val="000000" w:themeColor="text1"/>
              </w:rPr>
              <w:t>- Membru în Comisia de casare a sigiliului.</w:t>
            </w:r>
          </w:p>
          <w:p w:rsidR="009716F6" w:rsidRPr="00652C22" w:rsidRDefault="009716F6" w:rsidP="003E1D22">
            <w:pPr>
              <w:contextualSpacing/>
              <w:rPr>
                <w:color w:val="000000" w:themeColor="text1"/>
              </w:rPr>
            </w:pPr>
            <w:r w:rsidRPr="00652C22">
              <w:rPr>
                <w:color w:val="000000" w:themeColor="text1"/>
              </w:rPr>
              <w:t>- Membru în Comisia de organizare și evaluare a Competiției BUSSINES PLAN pentru firmele de exercițiu, faza pe școală.</w:t>
            </w:r>
          </w:p>
          <w:p w:rsidR="009716F6" w:rsidRPr="00652C22" w:rsidRDefault="009716F6" w:rsidP="003E1D22">
            <w:pPr>
              <w:pStyle w:val="ListParagraph1"/>
              <w:spacing w:after="0" w:line="240" w:lineRule="auto"/>
              <w:ind w:left="0"/>
              <w:rPr>
                <w:rFonts w:ascii="Times New Roman" w:hAnsi="Times New Roman"/>
                <w:color w:val="000000" w:themeColor="text1"/>
                <w:sz w:val="24"/>
                <w:szCs w:val="24"/>
              </w:rPr>
            </w:pPr>
            <w:r w:rsidRPr="00652C22">
              <w:rPr>
                <w:rFonts w:ascii="Times New Roman" w:hAnsi="Times New Roman"/>
                <w:color w:val="000000" w:themeColor="text1"/>
                <w:sz w:val="24"/>
                <w:szCs w:val="24"/>
              </w:rPr>
              <w:lastRenderedPageBreak/>
              <w:t>- Membru în Comisia de admitere.</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lang w:val="it-IT"/>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Bechet Iuliana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Constantin</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Simeny Nagy Enu Im’me Felyne</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Ștefănescu Ioana Codruța</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martie, 2025</w:t>
            </w: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an școlar 2024-2025</w:t>
            </w: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24 martie 2025-26 martie 2025</w:t>
            </w: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2 iunie 2025-</w:t>
            </w:r>
          </w:p>
          <w:p w:rsidR="009716F6" w:rsidRPr="00652C22" w:rsidRDefault="009716F6" w:rsidP="003E1D22">
            <w:pPr>
              <w:contextualSpacing/>
              <w:jc w:val="center"/>
              <w:rPr>
                <w:color w:val="000000" w:themeColor="text1"/>
              </w:rPr>
            </w:pPr>
            <w:r w:rsidRPr="00652C22">
              <w:rPr>
                <w:color w:val="000000" w:themeColor="text1"/>
              </w:rPr>
              <w:t>6 iunie 2025</w:t>
            </w: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octombrie 2024</w:t>
            </w: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februarie, 2025</w:t>
            </w: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24 iulie 2025 – 29 iulie 2025</w:t>
            </w:r>
          </w:p>
          <w:p w:rsidR="009716F6" w:rsidRPr="00652C22" w:rsidRDefault="009716F6" w:rsidP="003E1D22">
            <w:pPr>
              <w:contextualSpacing/>
              <w:jc w:val="center"/>
              <w:rPr>
                <w:color w:val="000000" w:themeColor="text1"/>
              </w:rPr>
            </w:pPr>
          </w:p>
        </w:tc>
      </w:tr>
      <w:tr w:rsidR="009716F6" w:rsidRPr="00652C22" w:rsidTr="003E1D22">
        <w:trPr>
          <w:trHeight w:val="446"/>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rFonts w:eastAsia="Times New Roman"/>
                <w:color w:val="000000" w:themeColor="text1"/>
              </w:rPr>
              <w:lastRenderedPageBreak/>
              <w:t>Ridicarea performanțelor elevilor (concursuri, olimpiade, examene de certificare a competențelor profesionale, examen de bacalaureat, sesiuni de comunicări, concursuri cu tematică diferită) la nivel municipal, național.</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ind w:right="-6"/>
              <w:contextualSpacing/>
              <w:rPr>
                <w:rFonts w:eastAsia="Times New Roman"/>
                <w:color w:val="000000" w:themeColor="text1"/>
                <w:lang w:eastAsia="ro-RO"/>
              </w:rPr>
            </w:pPr>
            <w:r w:rsidRPr="00652C22">
              <w:rPr>
                <w:color w:val="000000" w:themeColor="text1"/>
              </w:rPr>
              <w:t>-</w:t>
            </w:r>
            <w:r w:rsidRPr="00652C22">
              <w:rPr>
                <w:rFonts w:eastAsia="Times New Roman"/>
                <w:color w:val="000000" w:themeColor="text1"/>
                <w:lang w:eastAsia="ro-RO"/>
              </w:rPr>
              <w:t xml:space="preserve"> Participare atelier </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,,Diversitate pe înțelesul tuturor".</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-Certificat de participare – Concursul European Money Quiz.</w:t>
            </w:r>
          </w:p>
          <w:p w:rsidR="009716F6" w:rsidRPr="00652C22" w:rsidRDefault="009716F6" w:rsidP="003E1D22">
            <w:pPr>
              <w:ind w:right="-6"/>
              <w:contextualSpacing/>
              <w:rPr>
                <w:rFonts w:eastAsia="Times New Roman"/>
                <w:color w:val="000000" w:themeColor="text1"/>
                <w:lang w:eastAsia="ro-RO"/>
              </w:rPr>
            </w:pPr>
          </w:p>
          <w:p w:rsidR="009716F6" w:rsidRPr="00652C22" w:rsidRDefault="009716F6" w:rsidP="003E1D22">
            <w:pPr>
              <w:contextualSpacing/>
              <w:rPr>
                <w:color w:val="000000" w:themeColor="text1"/>
              </w:rPr>
            </w:pPr>
            <w:r w:rsidRPr="00652C22">
              <w:rPr>
                <w:color w:val="000000" w:themeColor="text1"/>
              </w:rPr>
              <w:t>-Elaborarea tematicii proiectelor pentru examenul de obţinere a certificatului de calificare profesională – nivel 4, pentru calificarea Tehnician în activități economice - clasa a XII-a G.</w:t>
            </w:r>
          </w:p>
          <w:p w:rsidR="009716F6" w:rsidRPr="00652C22" w:rsidRDefault="009716F6" w:rsidP="003E1D22">
            <w:pPr>
              <w:ind w:right="-6"/>
              <w:contextualSpacing/>
              <w:rPr>
                <w:rFonts w:eastAsia="Times New Roman"/>
                <w:color w:val="000000" w:themeColor="text1"/>
                <w:lang w:eastAsia="ro-RO"/>
              </w:rPr>
            </w:pP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-Participare activitate ,,Comunitatea GEYC".</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-Premiul I - Competiția Business Plan – Faza pe școală– Firma </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The Sweetest.</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-Premiul al III-lea - Competiția Business Plan – Faza pe școală– Firma </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Star Coffee.</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-Mențiune- Competiția Business Plan – Faza pe municipiu –Firma  </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The Sweetest.</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-Mențiune – Competiția Firmelor de exercițiu – Facultatea de Management și Dezvoltare Rurală –Firma </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Star Coffee.</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-Mențiune – Competiția Firmelor de exercițiu – Facultatea de Management și Dezvoltare Rurală - Firma </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The Sweetest.</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-Diplomă de participare la concursul pentru elevi, domeniul științific-tehnic-economic “Pledoarie pentru tehnică – Abordări, Viziuni, Tendințe actuale cu efecte inovative în educația modernă" Ediția a XIV-a.</w:t>
            </w: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lastRenderedPageBreak/>
              <w:t>-Participare Târgul Firmelor de exercițiu:</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val="es-CR" w:eastAsia="ro-RO"/>
              </w:rPr>
              <w:t>“ELEVUL DE AZI, ANTREPRENORUL DE MÂINE” – EDITIA a XVI-a 8 MAI 2025 – Focșani</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val="es-CR" w:eastAsia="ro-RO"/>
              </w:rPr>
              <w:t>”FII ANTREPRENOR, CREATOR DE VIITOR!” – Ediția a IV-a 21.03.2025 – Pașcani</w:t>
            </w:r>
          </w:p>
          <w:p w:rsidR="009716F6" w:rsidRPr="00652C22" w:rsidRDefault="009716F6" w:rsidP="003E1D22">
            <w:pPr>
              <w:ind w:right="-6"/>
              <w:contextualSpacing/>
              <w:rPr>
                <w:rFonts w:eastAsia="Times New Roman"/>
                <w:color w:val="000000" w:themeColor="text1"/>
                <w:lang w:val="fr-FR" w:eastAsia="ro-RO"/>
              </w:rPr>
            </w:pPr>
            <w:r w:rsidRPr="00652C22">
              <w:rPr>
                <w:rFonts w:eastAsia="Times New Roman"/>
                <w:color w:val="000000" w:themeColor="text1"/>
                <w:lang w:val="es-CR" w:eastAsia="ro-RO"/>
              </w:rPr>
              <w:t>”ANTREPRENORIAT PRIN FIRMELE DE EXERCIȚIU” – Ediția a IV-a, 23.05.2025 - Alba Iulia</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val="es-CR" w:eastAsia="ro-RO"/>
              </w:rPr>
              <w:t>”Costin C. Kirițescu”-Ediția a XX-a- 09.04.2025</w:t>
            </w:r>
          </w:p>
          <w:p w:rsidR="009716F6" w:rsidRPr="00652C22" w:rsidRDefault="009716F6" w:rsidP="003E1D22">
            <w:pPr>
              <w:ind w:right="-6"/>
              <w:contextualSpacing/>
              <w:rPr>
                <w:rFonts w:eastAsia="Times New Roman"/>
                <w:color w:val="000000" w:themeColor="text1"/>
                <w:lang w:val="fr-FR" w:eastAsia="ro-RO"/>
              </w:rPr>
            </w:pPr>
            <w:r w:rsidRPr="00652C22">
              <w:rPr>
                <w:rFonts w:eastAsia="Times New Roman"/>
                <w:color w:val="000000" w:themeColor="text1"/>
                <w:lang w:val="es-CR" w:eastAsia="ro-RO"/>
              </w:rPr>
              <w:t>”</w:t>
            </w:r>
            <w:r w:rsidRPr="00652C22">
              <w:rPr>
                <w:rFonts w:eastAsia="Times New Roman"/>
                <w:color w:val="000000" w:themeColor="text1"/>
                <w:lang w:val="fr-FR" w:eastAsia="ro-RO"/>
              </w:rPr>
              <w:t>ANTREPRENOR DE SUCCES" – Colegiul Economic Viilor – 26.05.2025</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val="es-CR" w:eastAsia="ro-RO"/>
              </w:rPr>
              <w:t xml:space="preserve">”TÂNĂR ANTREPRENOR ÎN SPAȚIUL VIRTUAL”, </w:t>
            </w:r>
            <w:r w:rsidRPr="00652C22">
              <w:rPr>
                <w:rFonts w:eastAsia="Times New Roman"/>
                <w:color w:val="000000" w:themeColor="text1"/>
                <w:lang w:eastAsia="ro-RO"/>
              </w:rPr>
              <w:t>EDIŢIA a-VII</w:t>
            </w:r>
            <w:r w:rsidRPr="00652C22">
              <w:rPr>
                <w:rFonts w:eastAsia="Times New Roman"/>
                <w:color w:val="000000" w:themeColor="text1"/>
                <w:lang w:val="en-GB" w:eastAsia="ro-RO"/>
              </w:rPr>
              <w:t>I</w:t>
            </w:r>
            <w:r w:rsidRPr="00652C22">
              <w:rPr>
                <w:rFonts w:eastAsia="Times New Roman"/>
                <w:color w:val="000000" w:themeColor="text1"/>
                <w:lang w:eastAsia="ro-RO"/>
              </w:rPr>
              <w:t xml:space="preserve">-a </w:t>
            </w:r>
          </w:p>
          <w:p w:rsidR="009716F6" w:rsidRPr="00652C22" w:rsidRDefault="009716F6" w:rsidP="003E1D22">
            <w:pPr>
              <w:contextualSpacing/>
              <w:rPr>
                <w:rFonts w:eastAsia="Times New Roman"/>
                <w:color w:val="000000" w:themeColor="text1"/>
                <w:lang w:eastAsia="ro-RO"/>
              </w:rPr>
            </w:pPr>
            <w:r w:rsidRPr="00652C22">
              <w:rPr>
                <w:rFonts w:eastAsia="Times New Roman"/>
                <w:color w:val="000000" w:themeColor="text1"/>
                <w:lang w:val="es-CR" w:eastAsia="ro-RO"/>
              </w:rPr>
              <w:t>9 mai 2025 - Bolintin Vale</w:t>
            </w:r>
          </w:p>
          <w:p w:rsidR="009716F6" w:rsidRPr="00652C22" w:rsidRDefault="009716F6" w:rsidP="003E1D22">
            <w:pPr>
              <w:contextualSpacing/>
              <w:rPr>
                <w:rFonts w:eastAsia="Times New Roman"/>
                <w:color w:val="000000" w:themeColor="text1"/>
                <w:lang w:eastAsia="ro-RO"/>
              </w:rPr>
            </w:pPr>
          </w:p>
          <w:p w:rsidR="009716F6" w:rsidRPr="00652C22" w:rsidRDefault="009716F6" w:rsidP="003E1D22">
            <w:pPr>
              <w:contextualSpacing/>
              <w:rPr>
                <w:color w:val="000000" w:themeColor="text1"/>
              </w:rPr>
            </w:pPr>
            <w:r w:rsidRPr="00652C22">
              <w:rPr>
                <w:rFonts w:eastAsia="Times New Roman"/>
                <w:color w:val="000000" w:themeColor="text1"/>
                <w:lang w:eastAsia="ro-RO"/>
              </w:rPr>
              <w:t xml:space="preserve"> </w:t>
            </w:r>
            <w:r w:rsidRPr="00652C22">
              <w:rPr>
                <w:color w:val="000000" w:themeColor="text1"/>
              </w:rPr>
              <w:t xml:space="preserve">-Îndrumător de proiect pentru   18 elevi din clasa a XII-a G care au realizat proiecte în vederea susținerii examenului de certificare a calificării profesionale – nivel 4.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lastRenderedPageBreak/>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ind w:firstLine="708"/>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lastRenderedPageBreak/>
              <w:t>20 septembrie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decembrie,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17 decembrie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28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28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19 martie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21 martie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21 martie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9 mai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februarie 2025-mai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r>
    </w:tbl>
    <w:p w:rsidR="009716F6" w:rsidRPr="00652C22" w:rsidRDefault="009716F6" w:rsidP="009716F6">
      <w:pPr>
        <w:jc w:val="center"/>
        <w:rPr>
          <w:b/>
          <w:color w:val="000000" w:themeColor="text1"/>
        </w:rPr>
      </w:pPr>
    </w:p>
    <w:p w:rsidR="009716F6" w:rsidRPr="00652C22" w:rsidRDefault="009716F6" w:rsidP="009716F6">
      <w:pPr>
        <w:jc w:val="center"/>
        <w:rPr>
          <w:b/>
          <w:color w:val="000000" w:themeColor="text1"/>
        </w:rPr>
      </w:pPr>
      <w:r w:rsidRPr="00652C22">
        <w:rPr>
          <w:b/>
          <w:color w:val="000000" w:themeColor="text1"/>
        </w:rPr>
        <w:t>III.  Activități extracurriculare cu elevii</w:t>
      </w:r>
    </w:p>
    <w:p w:rsidR="009716F6" w:rsidRPr="00652C22" w:rsidRDefault="009716F6" w:rsidP="009716F6">
      <w:pPr>
        <w:jc w:val="center"/>
        <w:rPr>
          <w:b/>
          <w:color w:val="000000" w:themeColor="text1"/>
        </w:rPr>
      </w:pPr>
    </w:p>
    <w:tbl>
      <w:tblPr>
        <w:tblStyle w:val="GrilTabel"/>
        <w:tblW w:w="9322" w:type="dxa"/>
        <w:tblLook w:val="04A0" w:firstRow="1" w:lastRow="0" w:firstColumn="1" w:lastColumn="0" w:noHBand="0" w:noVBand="1"/>
      </w:tblPr>
      <w:tblGrid>
        <w:gridCol w:w="2176"/>
        <w:gridCol w:w="3035"/>
        <w:gridCol w:w="2410"/>
        <w:gridCol w:w="1701"/>
      </w:tblGrid>
      <w:tr w:rsidR="009716F6" w:rsidRPr="00652C22" w:rsidTr="003E1D22">
        <w:tc>
          <w:tcPr>
            <w:tcW w:w="2176" w:type="dxa"/>
            <w:tcBorders>
              <w:top w:val="single" w:sz="4" w:space="0" w:color="auto"/>
              <w:left w:val="single" w:sz="4" w:space="0" w:color="auto"/>
              <w:bottom w:val="single" w:sz="4" w:space="0" w:color="auto"/>
              <w:right w:val="single" w:sz="4" w:space="0" w:color="auto"/>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303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rPr>
          <w:trHeight w:val="626"/>
        </w:trPr>
        <w:tc>
          <w:tcPr>
            <w:tcW w:w="2176" w:type="dxa"/>
            <w:tcBorders>
              <w:top w:val="single" w:sz="4" w:space="0" w:color="auto"/>
              <w:left w:val="single" w:sz="4" w:space="0" w:color="auto"/>
              <w:bottom w:val="single" w:sz="4" w:space="0" w:color="auto"/>
              <w:right w:val="single" w:sz="4" w:space="0" w:color="auto"/>
            </w:tcBorders>
          </w:tcPr>
          <w:p w:rsidR="009716F6" w:rsidRPr="00652C22" w:rsidRDefault="009716F6" w:rsidP="003E1D22">
            <w:pPr>
              <w:jc w:val="center"/>
              <w:rPr>
                <w:color w:val="000000" w:themeColor="text1"/>
              </w:rPr>
            </w:pPr>
            <w:r w:rsidRPr="00652C22">
              <w:rPr>
                <w:color w:val="000000" w:themeColor="text1"/>
              </w:rPr>
              <w:t>Îmbunătățirea imaginii școlii.</w:t>
            </w:r>
          </w:p>
          <w:p w:rsidR="009716F6" w:rsidRPr="00652C22" w:rsidRDefault="009716F6" w:rsidP="003E1D22">
            <w:pPr>
              <w:jc w:val="center"/>
              <w:rPr>
                <w:b/>
                <w:color w:val="000000" w:themeColor="text1"/>
              </w:rPr>
            </w:pPr>
            <w:r w:rsidRPr="00652C22">
              <w:rPr>
                <w:color w:val="000000" w:themeColor="text1"/>
              </w:rPr>
              <w:t>Participarea la parteneriate și programe cu agenții economici.</w:t>
            </w:r>
          </w:p>
        </w:tc>
        <w:tc>
          <w:tcPr>
            <w:tcW w:w="3035" w:type="dxa"/>
            <w:tcBorders>
              <w:top w:val="single" w:sz="4" w:space="0" w:color="000000" w:themeColor="text1"/>
              <w:left w:val="single" w:sz="4" w:space="0" w:color="auto"/>
              <w:bottom w:val="single" w:sz="4" w:space="0" w:color="000000" w:themeColor="text1"/>
              <w:right w:val="single" w:sz="4" w:space="0" w:color="000000" w:themeColor="text1"/>
            </w:tcBorders>
          </w:tcPr>
          <w:p w:rsidR="009716F6" w:rsidRPr="00652C22" w:rsidRDefault="009716F6" w:rsidP="003E1D22">
            <w:pPr>
              <w:rPr>
                <w:b/>
                <w:color w:val="000000" w:themeColor="text1"/>
              </w:rPr>
            </w:pPr>
            <w:r w:rsidRPr="00652C22">
              <w:rPr>
                <w:b/>
                <w:color w:val="000000" w:themeColor="text1"/>
              </w:rPr>
              <w:t>Activități extracurriculare</w:t>
            </w:r>
          </w:p>
          <w:p w:rsidR="009716F6" w:rsidRPr="00652C22" w:rsidRDefault="009716F6" w:rsidP="003E1D22">
            <w:pPr>
              <w:rPr>
                <w:b/>
                <w:color w:val="000000" w:themeColor="text1"/>
              </w:rPr>
            </w:pPr>
            <w:r w:rsidRPr="00652C22">
              <w:rPr>
                <w:b/>
                <w:color w:val="000000" w:themeColor="text1"/>
              </w:rPr>
              <w:t>derulate pe baza unor</w:t>
            </w:r>
          </w:p>
          <w:p w:rsidR="009716F6" w:rsidRPr="00652C22" w:rsidRDefault="009716F6" w:rsidP="003E1D22">
            <w:pPr>
              <w:rPr>
                <w:b/>
                <w:color w:val="000000" w:themeColor="text1"/>
              </w:rPr>
            </w:pPr>
            <w:r w:rsidRPr="00652C22">
              <w:rPr>
                <w:b/>
                <w:color w:val="000000" w:themeColor="text1"/>
              </w:rPr>
              <w:t>proiecte sau parteneriate</w:t>
            </w:r>
          </w:p>
          <w:p w:rsidR="009716F6" w:rsidRPr="00652C22" w:rsidRDefault="009716F6" w:rsidP="003E1D22">
            <w:pPr>
              <w:rPr>
                <w:b/>
                <w:color w:val="000000" w:themeColor="text1"/>
              </w:rPr>
            </w:pPr>
            <w:r w:rsidRPr="00652C22">
              <w:rPr>
                <w:b/>
                <w:color w:val="000000" w:themeColor="text1"/>
              </w:rPr>
              <w:t>recunoscute la nivelul unității:</w:t>
            </w:r>
          </w:p>
          <w:p w:rsidR="009716F6" w:rsidRPr="00652C22" w:rsidRDefault="009716F6" w:rsidP="003E1D22">
            <w:pPr>
              <w:rPr>
                <w:color w:val="000000" w:themeColor="text1"/>
              </w:rPr>
            </w:pPr>
          </w:p>
          <w:p w:rsidR="009716F6" w:rsidRPr="00652C22" w:rsidRDefault="009716F6" w:rsidP="003E1D22">
            <w:pPr>
              <w:rPr>
                <w:color w:val="000000" w:themeColor="text1"/>
              </w:rPr>
            </w:pPr>
            <w:r w:rsidRPr="00652C22">
              <w:rPr>
                <w:color w:val="000000" w:themeColor="text1"/>
              </w:rPr>
              <w:t>-Susținerea și îndrumarea elevilor și profesorilor la activitățile de voluntariat, organizate în cadrul cercului “Cultul Eroilor”.</w:t>
            </w:r>
          </w:p>
          <w:p w:rsidR="009716F6" w:rsidRPr="00652C22" w:rsidRDefault="009716F6" w:rsidP="003E1D22">
            <w:pPr>
              <w:rPr>
                <w:color w:val="000000" w:themeColor="text1"/>
              </w:rPr>
            </w:pPr>
          </w:p>
          <w:p w:rsidR="009716F6" w:rsidRPr="00652C22" w:rsidRDefault="009716F6" w:rsidP="003E1D22">
            <w:pPr>
              <w:rPr>
                <w:color w:val="000000" w:themeColor="text1"/>
              </w:rPr>
            </w:pPr>
            <w:r w:rsidRPr="00652C22">
              <w:rPr>
                <w:color w:val="000000" w:themeColor="text1"/>
              </w:rPr>
              <w:t xml:space="preserve">-Organizare Workshop, național online, „Împreună </w:t>
            </w:r>
            <w:r w:rsidRPr="00652C22">
              <w:rPr>
                <w:color w:val="000000" w:themeColor="text1"/>
              </w:rPr>
              <w:lastRenderedPageBreak/>
              <w:t>educăm copiii”, ediția a 3-a, cuprins în calendarul activităților metodice, țtiințifice și culturale în parteneriat cu unități de învățământ, CCD.</w:t>
            </w:r>
          </w:p>
          <w:p w:rsidR="009716F6" w:rsidRPr="00652C22" w:rsidRDefault="009716F6" w:rsidP="003E1D22">
            <w:pPr>
              <w:rPr>
                <w:color w:val="000000" w:themeColor="text1"/>
              </w:rPr>
            </w:pPr>
          </w:p>
          <w:p w:rsidR="009716F6" w:rsidRPr="00652C22" w:rsidRDefault="009716F6" w:rsidP="003E1D22">
            <w:pPr>
              <w:rPr>
                <w:color w:val="000000" w:themeColor="text1"/>
              </w:rPr>
            </w:pPr>
            <w:r w:rsidRPr="00652C22">
              <w:rPr>
                <w:color w:val="000000" w:themeColor="text1"/>
              </w:rPr>
              <w:t>-Participare la Workshop, național online cu tema „Împreună educăm copiii”, cu lucrarea „PARTENERIATUL EDUCAȚIONAL COLEGIUL ECONOMIC „VIILOR” – JUNIOR ACHIEVEMENT ROMÂNIA” ediția a 3-a, cuprins în calendarul activităților metodice, țtiințifice și culturale în parteneriat cu unități de învățământ, CCD.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septembrie 2024 – iunie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 xml:space="preserve">25 februarie </w:t>
            </w:r>
            <w:r w:rsidRPr="00652C22">
              <w:rPr>
                <w:color w:val="000000" w:themeColor="text1"/>
              </w:rPr>
              <w:lastRenderedPageBreak/>
              <w:t>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25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r>
    </w:tbl>
    <w:p w:rsidR="009716F6" w:rsidRPr="00652C22" w:rsidRDefault="009716F6" w:rsidP="009716F6">
      <w:pPr>
        <w:jc w:val="center"/>
        <w:rPr>
          <w:b/>
          <w:color w:val="000000" w:themeColor="text1"/>
        </w:rPr>
      </w:pPr>
    </w:p>
    <w:p w:rsidR="009716F6" w:rsidRPr="00652C22" w:rsidRDefault="009716F6" w:rsidP="009716F6">
      <w:pPr>
        <w:jc w:val="center"/>
        <w:rPr>
          <w:b/>
          <w:color w:val="000000" w:themeColor="text1"/>
        </w:rPr>
      </w:pPr>
      <w:r w:rsidRPr="00652C22">
        <w:rPr>
          <w:b/>
          <w:color w:val="000000" w:themeColor="text1"/>
        </w:rPr>
        <w:t>IV. Resurse umane</w:t>
      </w:r>
    </w:p>
    <w:p w:rsidR="009716F6" w:rsidRPr="00652C22" w:rsidRDefault="009716F6" w:rsidP="009716F6">
      <w:pPr>
        <w:jc w:val="center"/>
        <w:rPr>
          <w:b/>
          <w:color w:val="000000" w:themeColor="text1"/>
        </w:rPr>
      </w:pPr>
    </w:p>
    <w:tbl>
      <w:tblPr>
        <w:tblStyle w:val="GrilTabel"/>
        <w:tblW w:w="0" w:type="auto"/>
        <w:tblLook w:val="04A0" w:firstRow="1" w:lastRow="0" w:firstColumn="1" w:lastColumn="0" w:noHBand="0" w:noVBand="1"/>
      </w:tblPr>
      <w:tblGrid>
        <w:gridCol w:w="2211"/>
        <w:gridCol w:w="3025"/>
        <w:gridCol w:w="2335"/>
        <w:gridCol w:w="1671"/>
      </w:tblGrid>
      <w:tr w:rsidR="009716F6" w:rsidRPr="00652C22" w:rsidTr="003E1D22">
        <w:trPr>
          <w:trHeight w:val="563"/>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rPr>
          <w:trHeight w:val="356"/>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Diagnoza nevoilor de perfecționare ale personalului didactic.</w:t>
            </w:r>
          </w:p>
          <w:p w:rsidR="009716F6" w:rsidRPr="00652C22" w:rsidRDefault="009716F6" w:rsidP="003E1D22">
            <w:pPr>
              <w:jc w:val="center"/>
              <w:rPr>
                <w:color w:val="000000" w:themeColor="text1"/>
              </w:rPr>
            </w:pPr>
            <w:r w:rsidRPr="00652C22">
              <w:rPr>
                <w:color w:val="000000" w:themeColor="text1"/>
              </w:rPr>
              <w:t>Participarea membrilor catedrei la perfecționările privind asigurarea calității în învățământ.</w:t>
            </w:r>
          </w:p>
          <w:p w:rsidR="009716F6" w:rsidRPr="00652C22" w:rsidRDefault="009716F6" w:rsidP="003E1D22">
            <w:pPr>
              <w:jc w:val="center"/>
              <w:rPr>
                <w:b/>
                <w:color w:val="000000" w:themeColor="text1"/>
              </w:rPr>
            </w:pPr>
            <w:r w:rsidRPr="00652C22">
              <w:rPr>
                <w:color w:val="000000" w:themeColor="text1"/>
              </w:rPr>
              <w:t>Participarea la activitățile metodice organizate de I.S.M.B.</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ind w:right="-6"/>
              <w:contextualSpacing/>
              <w:rPr>
                <w:color w:val="000000" w:themeColor="text1"/>
              </w:rPr>
            </w:pPr>
            <w:r w:rsidRPr="00652C22">
              <w:rPr>
                <w:color w:val="000000" w:themeColor="text1"/>
                <w:lang w:val="it-IT"/>
              </w:rPr>
              <w:t xml:space="preserve">-Curs </w:t>
            </w:r>
            <w:r w:rsidRPr="00652C22">
              <w:rPr>
                <w:color w:val="000000" w:themeColor="text1"/>
              </w:rPr>
              <w:t>PERSPECTIVE ALE DIDACTICII MODERNE.</w:t>
            </w:r>
          </w:p>
          <w:p w:rsidR="009716F6" w:rsidRPr="00652C22" w:rsidRDefault="009716F6" w:rsidP="003E1D22">
            <w:pPr>
              <w:ind w:right="-6"/>
              <w:contextualSpacing/>
              <w:rPr>
                <w:color w:val="000000" w:themeColor="text1"/>
              </w:rPr>
            </w:pPr>
            <w:r w:rsidRPr="00652C22">
              <w:rPr>
                <w:color w:val="000000" w:themeColor="text1"/>
                <w:lang w:val="it-IT"/>
              </w:rPr>
              <w:t>-Curs DEZVOLTAE PERSONALĂ PENTRU COPII ȘI ADOLESCENȚI.</w:t>
            </w:r>
          </w:p>
          <w:p w:rsidR="009716F6" w:rsidRPr="00652C22" w:rsidRDefault="009716F6" w:rsidP="003E1D22">
            <w:pPr>
              <w:ind w:right="-6"/>
              <w:contextualSpacing/>
              <w:rPr>
                <w:color w:val="000000" w:themeColor="text1"/>
              </w:rPr>
            </w:pPr>
            <w:r w:rsidRPr="00652C22">
              <w:rPr>
                <w:color w:val="000000" w:themeColor="text1"/>
                <w:lang w:val="it-IT"/>
              </w:rPr>
              <w:t>-Curs STAREA DE BINE EMOȚIONALĂ PENTRU ELEVI ȘI TINERI.</w:t>
            </w:r>
          </w:p>
          <w:p w:rsidR="009716F6" w:rsidRPr="00652C22" w:rsidRDefault="009716F6" w:rsidP="003E1D22">
            <w:pPr>
              <w:ind w:right="-6"/>
              <w:contextualSpacing/>
              <w:rPr>
                <w:color w:val="000000" w:themeColor="text1"/>
              </w:rPr>
            </w:pPr>
            <w:r w:rsidRPr="00652C22">
              <w:rPr>
                <w:color w:val="000000" w:themeColor="text1"/>
              </w:rPr>
              <w:t>-Participare la activitatea metodică-ştiinţifică-culturală “Îmbunătățirea calității actului didactic, prin implementarea mentoratului  de practică pedagogică la disciplinele economice”</w:t>
            </w:r>
          </w:p>
          <w:p w:rsidR="009716F6" w:rsidRPr="00652C22" w:rsidRDefault="009716F6" w:rsidP="003E1D22">
            <w:pPr>
              <w:ind w:right="-6"/>
              <w:contextualSpacing/>
              <w:rPr>
                <w:color w:val="000000" w:themeColor="text1"/>
              </w:rPr>
            </w:pPr>
          </w:p>
          <w:p w:rsidR="009716F6" w:rsidRPr="00652C22" w:rsidRDefault="009716F6" w:rsidP="003E1D22">
            <w:pPr>
              <w:ind w:right="-6"/>
              <w:contextualSpacing/>
              <w:rPr>
                <w:color w:val="000000" w:themeColor="text1"/>
              </w:rPr>
            </w:pPr>
            <w:r w:rsidRPr="00652C22">
              <w:rPr>
                <w:color w:val="000000" w:themeColor="text1"/>
              </w:rPr>
              <w:t xml:space="preserve">-Participare la Conferința educațională europeană cu tematica </w:t>
            </w:r>
            <w:r w:rsidRPr="00652C22">
              <w:rPr>
                <w:i/>
                <w:color w:val="000000" w:themeColor="text1"/>
              </w:rPr>
              <w:t>„Bullying și violență școlară – bune practici la nivel european”</w:t>
            </w:r>
            <w:r w:rsidRPr="00652C22">
              <w:rPr>
                <w:color w:val="000000" w:themeColor="text1"/>
              </w:rPr>
              <w:t xml:space="preserve">, transmisă live din Luxemburg, online pe </w:t>
            </w:r>
            <w:r w:rsidRPr="00652C22">
              <w:rPr>
                <w:color w:val="000000" w:themeColor="text1"/>
              </w:rPr>
              <w:lastRenderedPageBreak/>
              <w:t>platforma Zoom, format webinar, organizată de către Vivid Education &amp; Management SRL, în parteneriat cu Asociația franceză Echanges Internationaux au Service de l’Education, Asociația luxemburgheză Europa Excelsior și Centrul Cultural Francofon Buzău cu o durată totală de 8 ore.</w:t>
            </w:r>
          </w:p>
          <w:p w:rsidR="009716F6" w:rsidRPr="00652C22" w:rsidRDefault="009716F6" w:rsidP="003E1D22">
            <w:pPr>
              <w:contextualSpacing/>
              <w:rPr>
                <w:color w:val="000000" w:themeColor="text1"/>
              </w:rPr>
            </w:pPr>
            <w:r w:rsidRPr="00652C22">
              <w:rPr>
                <w:color w:val="000000" w:themeColor="text1"/>
              </w:rPr>
              <w:t xml:space="preserve">-Participare la Cursul de formare profesională continuă cu tema </w:t>
            </w:r>
            <w:r w:rsidRPr="00652C22">
              <w:rPr>
                <w:i/>
                <w:color w:val="000000" w:themeColor="text1"/>
              </w:rPr>
              <w:t>„Poveștile terapeutice ca metode și strategii de dezvoltare personală a copiilor și adolescenților”</w:t>
            </w:r>
            <w:r w:rsidRPr="00652C22">
              <w:rPr>
                <w:color w:val="000000" w:themeColor="text1"/>
              </w:rPr>
              <w:t>, organizat de Asociația pentru Dezvoltarea Serviciilor Sociale și Educaționale CATHARSIS din București în format online.</w:t>
            </w:r>
          </w:p>
          <w:p w:rsidR="009716F6" w:rsidRPr="00652C22" w:rsidRDefault="009716F6" w:rsidP="003E1D22">
            <w:pPr>
              <w:contextualSpacing/>
              <w:rPr>
                <w:color w:val="000000" w:themeColor="text1"/>
              </w:rPr>
            </w:pPr>
            <w:r w:rsidRPr="00652C22">
              <w:rPr>
                <w:color w:val="000000" w:themeColor="text1"/>
              </w:rPr>
              <w:t xml:space="preserve">-Participare la Programul de dezvoltare profesională </w:t>
            </w:r>
            <w:r w:rsidRPr="00652C22">
              <w:rPr>
                <w:i/>
                <w:color w:val="000000" w:themeColor="text1"/>
              </w:rPr>
              <w:t>„Prevenire absenteism și abandon școlar prin tehnici de dezvoltare a inteligenței emoționale”</w:t>
            </w:r>
            <w:r w:rsidRPr="00652C22">
              <w:rPr>
                <w:color w:val="000000" w:themeColor="text1"/>
              </w:rPr>
              <w:t xml:space="preserve"> cu participare internațională, cu o durată de 8 ore, organizat de către Vivid Education &amp; Management SRL în parteneriat cu ICS Group BVBA Bruges.</w:t>
            </w:r>
          </w:p>
          <w:p w:rsidR="009716F6" w:rsidRPr="00652C22" w:rsidRDefault="009716F6" w:rsidP="003E1D22">
            <w:pPr>
              <w:contextualSpacing/>
              <w:rPr>
                <w:color w:val="000000" w:themeColor="text1"/>
              </w:rPr>
            </w:pPr>
          </w:p>
          <w:p w:rsidR="009716F6" w:rsidRPr="00652C22" w:rsidRDefault="009716F6" w:rsidP="003E1D22">
            <w:pPr>
              <w:contextualSpacing/>
              <w:rPr>
                <w:color w:val="000000" w:themeColor="text1"/>
              </w:rPr>
            </w:pPr>
            <w:r w:rsidRPr="00652C22">
              <w:rPr>
                <w:color w:val="000000" w:themeColor="text1"/>
              </w:rPr>
              <w:t xml:space="preserve">-Organizarea și susținerea activității metodice, organizată de Bibliotecile școlare și Centrele de documentare din București, sector 5 – </w:t>
            </w:r>
            <w:r w:rsidRPr="00652C22">
              <w:rPr>
                <w:i/>
                <w:iCs/>
                <w:color w:val="000000" w:themeColor="text1"/>
              </w:rPr>
              <w:t>Proiecte și activități educative în parteneriat cu alte instituții de cultură; lansarea revistei Biblio-Five, nr.2</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-Curs Vocațional în Domeniul Protecției Consumatorilor oferit de </w:t>
            </w:r>
            <w:r w:rsidRPr="00652C22">
              <w:rPr>
                <w:rFonts w:eastAsia="Times New Roman"/>
                <w:color w:val="000000" w:themeColor="text1"/>
                <w:lang w:eastAsia="ro-RO"/>
              </w:rPr>
              <w:lastRenderedPageBreak/>
              <w:t>Asociația InfoCons.</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-Curs Protecția Mediului – decarbonizare – amprenta de carbon – Fii Un Exemplu oferit de Asociația InfoCons.</w:t>
            </w:r>
          </w:p>
          <w:p w:rsidR="009716F6" w:rsidRPr="00652C22" w:rsidRDefault="009716F6" w:rsidP="003E1D22">
            <w:pPr>
              <w:ind w:right="-6"/>
              <w:contextualSpacing/>
              <w:rPr>
                <w:rFonts w:eastAsia="Times New Roman"/>
                <w:color w:val="000000" w:themeColor="text1"/>
                <w:lang w:eastAsia="ro-RO"/>
              </w:rPr>
            </w:pPr>
            <w:r w:rsidRPr="00652C22">
              <w:rPr>
                <w:rFonts w:eastAsia="Times New Roman"/>
                <w:color w:val="000000" w:themeColor="text1"/>
                <w:lang w:eastAsia="ro-RO"/>
              </w:rPr>
              <w:t xml:space="preserve"> </w:t>
            </w:r>
          </w:p>
          <w:p w:rsidR="009716F6" w:rsidRPr="00652C22" w:rsidRDefault="009716F6" w:rsidP="003E1D22">
            <w:pPr>
              <w:ind w:right="-6"/>
              <w:contextualSpacing/>
              <w:rPr>
                <w:color w:val="000000" w:themeColor="text1"/>
              </w:rPr>
            </w:pPr>
            <w:r w:rsidRPr="00652C22">
              <w:rPr>
                <w:color w:val="000000" w:themeColor="text1"/>
              </w:rPr>
              <w:t xml:space="preserve">-Participare la Programul pentru dezvoltare profesională continuă </w:t>
            </w:r>
            <w:r w:rsidRPr="00652C22">
              <w:rPr>
                <w:i/>
                <w:color w:val="000000" w:themeColor="text1"/>
              </w:rPr>
              <w:t>„Managementul furiei”</w:t>
            </w:r>
            <w:r w:rsidRPr="00652C22">
              <w:rPr>
                <w:color w:val="000000" w:themeColor="text1"/>
              </w:rPr>
              <w:t>, organizat de Asociația pentru Dezvoltarea Serviciilor Sociale și Educaționale CATHARSIS din București, desfășurat în sistem online, cu durata de 62 de ore din care: 31 ore online sincron, 31 ore online asincron (15 credite profesionale transferabile).</w:t>
            </w:r>
          </w:p>
          <w:p w:rsidR="009716F6" w:rsidRPr="00652C22" w:rsidRDefault="009716F6" w:rsidP="003E1D22">
            <w:pPr>
              <w:ind w:right="-6"/>
              <w:contextualSpacing/>
              <w:rPr>
                <w:color w:val="000000" w:themeColor="text1"/>
              </w:rPr>
            </w:pPr>
            <w:r w:rsidRPr="00652C22">
              <w:rPr>
                <w:color w:val="000000" w:themeColor="text1"/>
              </w:rPr>
              <w:t>-Participare la activitatea „</w:t>
            </w:r>
            <w:r w:rsidRPr="00652C22">
              <w:rPr>
                <w:i/>
                <w:color w:val="000000" w:themeColor="text1"/>
              </w:rPr>
              <w:t>Dezbatere – Masă Rotundă cu titlul – Îmbunătățirea calității actului didactic, prin implementarea mentoratului de practică pedagogică la disciplinele economice”</w:t>
            </w:r>
            <w:r w:rsidRPr="00652C22">
              <w:rPr>
                <w:color w:val="000000" w:themeColor="text1"/>
              </w:rPr>
              <w:t>, Ediția a III-a, desfășurată la nivel municipal și inclusă în Calendarul de Activități Metodice-Științifice-Culturale al CCD București, an școlar 2024-2025.</w:t>
            </w:r>
          </w:p>
          <w:p w:rsidR="009716F6" w:rsidRPr="00652C22" w:rsidRDefault="009716F6" w:rsidP="003E1D22">
            <w:pPr>
              <w:ind w:right="-6"/>
              <w:contextualSpacing/>
              <w:rPr>
                <w:color w:val="000000" w:themeColor="text1"/>
              </w:rPr>
            </w:pPr>
          </w:p>
          <w:p w:rsidR="009716F6" w:rsidRPr="00652C22" w:rsidRDefault="009716F6" w:rsidP="003E1D22">
            <w:pPr>
              <w:ind w:right="-6"/>
              <w:contextualSpacing/>
              <w:rPr>
                <w:color w:val="000000" w:themeColor="text1"/>
              </w:rPr>
            </w:pPr>
            <w:r w:rsidRPr="00652C22">
              <w:rPr>
                <w:color w:val="000000" w:themeColor="text1"/>
              </w:rPr>
              <w:t>Organizator și participant - Activitatea „</w:t>
            </w:r>
            <w:r w:rsidRPr="00652C22">
              <w:rPr>
                <w:i/>
                <w:color w:val="000000" w:themeColor="text1"/>
              </w:rPr>
              <w:t>Dezbatere – Masă Rotundă cu titlul – Îmbunătățirea calității actului didactic, prin implementarea mentoratului de practică pedagogică la disciplinele economice”</w:t>
            </w:r>
            <w:r w:rsidRPr="00652C22">
              <w:rPr>
                <w:color w:val="000000" w:themeColor="text1"/>
              </w:rPr>
              <w:t xml:space="preserve">, cu lucrarea “Impactul psihologic al mentoratului în formarea și dezvoltarea cadrelor didactice”,  Ediția a III-a, desfășurată la nivel municipal și inclusă în Calendarul de Activități </w:t>
            </w:r>
            <w:r w:rsidRPr="00652C22">
              <w:rPr>
                <w:color w:val="000000" w:themeColor="text1"/>
              </w:rPr>
              <w:lastRenderedPageBreak/>
              <w:t>Metodice-Științifice-Culturale al CCD București, an școlar 2024-2025.</w:t>
            </w:r>
          </w:p>
          <w:p w:rsidR="009716F6" w:rsidRPr="00652C22" w:rsidRDefault="009716F6" w:rsidP="003E1D22">
            <w:pPr>
              <w:ind w:right="-6"/>
              <w:contextualSpacing/>
              <w:rPr>
                <w:color w:val="000000" w:themeColor="text1"/>
              </w:rPr>
            </w:pPr>
          </w:p>
          <w:p w:rsidR="009716F6" w:rsidRPr="00652C22" w:rsidRDefault="009716F6" w:rsidP="003E1D22">
            <w:pPr>
              <w:contextualSpacing/>
              <w:rPr>
                <w:color w:val="000000" w:themeColor="text1"/>
              </w:rPr>
            </w:pPr>
            <w:r w:rsidRPr="00652C22">
              <w:rPr>
                <w:color w:val="000000" w:themeColor="text1"/>
              </w:rPr>
              <w:t>-Participare la Programul pentru dezvoltare profesională continuă „</w:t>
            </w:r>
            <w:r w:rsidRPr="00652C22">
              <w:rPr>
                <w:i/>
                <w:color w:val="000000" w:themeColor="text1"/>
              </w:rPr>
              <w:t>Mediator școlar. Program de mediere școlară”</w:t>
            </w:r>
            <w:r w:rsidRPr="00652C22">
              <w:rPr>
                <w:color w:val="000000" w:themeColor="text1"/>
              </w:rPr>
              <w:t>,</w:t>
            </w:r>
            <w:r w:rsidRPr="00652C22">
              <w:rPr>
                <w:i/>
                <w:color w:val="000000" w:themeColor="text1"/>
              </w:rPr>
              <w:t xml:space="preserve"> </w:t>
            </w:r>
            <w:r w:rsidRPr="00652C22">
              <w:rPr>
                <w:color w:val="000000" w:themeColor="text1"/>
              </w:rPr>
              <w:t>organizat de ASOCIAȚIA PROEURO–CONS, din Slatina, jud. Olt,</w:t>
            </w:r>
            <w:r w:rsidRPr="00652C22">
              <w:rPr>
                <w:i/>
                <w:color w:val="000000" w:themeColor="text1"/>
              </w:rPr>
              <w:t xml:space="preserve"> </w:t>
            </w:r>
            <w:r w:rsidRPr="00652C22">
              <w:rPr>
                <w:color w:val="000000" w:themeColor="text1"/>
              </w:rPr>
              <w:t>desfășurat în sistem online, cu durata de 60 de ore (15 credite profesionale transferabile).</w:t>
            </w:r>
          </w:p>
          <w:p w:rsidR="009716F6" w:rsidRPr="00652C22" w:rsidRDefault="009716F6" w:rsidP="003E1D22">
            <w:pPr>
              <w:contextualSpacing/>
              <w:rPr>
                <w:color w:val="000000" w:themeColor="text1"/>
              </w:rPr>
            </w:pPr>
            <w:r w:rsidRPr="00652C22">
              <w:rPr>
                <w:color w:val="000000" w:themeColor="text1"/>
              </w:rPr>
              <w:t>- Participare la cursul „</w:t>
            </w:r>
            <w:r w:rsidRPr="00652C22">
              <w:rPr>
                <w:i/>
                <w:color w:val="000000" w:themeColor="text1"/>
              </w:rPr>
              <w:t xml:space="preserve">Tehnici creative și de acțiune în evaluarea și intervenția clinică la copil”, </w:t>
            </w:r>
            <w:r w:rsidRPr="00652C22">
              <w:rPr>
                <w:color w:val="000000" w:themeColor="text1"/>
              </w:rPr>
              <w:t>organizat de ASOCIAȚIA CONFIDENT PENTRU DEZVOLTARE PERSONALĂ ȘI PROFESIONALĂ  din București, desfășurat în sistem online.</w:t>
            </w:r>
          </w:p>
          <w:p w:rsidR="009716F6" w:rsidRPr="00652C22" w:rsidRDefault="009716F6" w:rsidP="003E1D22">
            <w:pPr>
              <w:contextualSpacing/>
              <w:rPr>
                <w:color w:val="000000" w:themeColor="text1"/>
              </w:rPr>
            </w:pPr>
          </w:p>
          <w:p w:rsidR="009716F6" w:rsidRPr="00652C22" w:rsidRDefault="009716F6" w:rsidP="003E1D22">
            <w:pPr>
              <w:contextualSpacing/>
              <w:rPr>
                <w:color w:val="000000" w:themeColor="text1"/>
              </w:rPr>
            </w:pPr>
            <w:r w:rsidRPr="00652C22">
              <w:rPr>
                <w:color w:val="000000" w:themeColor="text1"/>
              </w:rPr>
              <w:t xml:space="preserve">-Participare la activitatea metodico-ştiinţifică din cadrul Sesiunii de Comunicări Științifice cu tema </w:t>
            </w:r>
            <w:r w:rsidRPr="00652C22">
              <w:rPr>
                <w:i/>
                <w:iCs/>
                <w:color w:val="000000" w:themeColor="text1"/>
              </w:rPr>
              <w:t xml:space="preserve">Modalități de promovare a zonelor de interes turistic </w:t>
            </w:r>
            <w:r w:rsidRPr="00652C22">
              <w:rPr>
                <w:color w:val="000000" w:themeColor="text1"/>
              </w:rPr>
              <w:t>– Colegiul Tehnologic „Grigore Cerchez” București.</w:t>
            </w:r>
          </w:p>
          <w:p w:rsidR="009716F6" w:rsidRPr="00652C22" w:rsidRDefault="009716F6" w:rsidP="003E1D22">
            <w:pPr>
              <w:contextualSpacing/>
              <w:rPr>
                <w:color w:val="000000" w:themeColor="text1"/>
              </w:rPr>
            </w:pPr>
          </w:p>
          <w:p w:rsidR="009716F6" w:rsidRPr="00652C22" w:rsidRDefault="009716F6" w:rsidP="003E1D22">
            <w:pPr>
              <w:contextualSpacing/>
              <w:rPr>
                <w:color w:val="000000" w:themeColor="text1"/>
              </w:rPr>
            </w:pPr>
            <w:r w:rsidRPr="00652C22">
              <w:rPr>
                <w:color w:val="000000" w:themeColor="text1"/>
              </w:rPr>
              <w:t>-Participare la Programul pentru dezvoltare profesională continuă complementar „</w:t>
            </w:r>
            <w:r w:rsidRPr="00652C22">
              <w:rPr>
                <w:i/>
                <w:color w:val="000000" w:themeColor="text1"/>
              </w:rPr>
              <w:t>Dezvoltarea de abilități socio-emoționale”</w:t>
            </w:r>
            <w:r w:rsidRPr="00652C22">
              <w:rPr>
                <w:color w:val="000000" w:themeColor="text1"/>
              </w:rPr>
              <w:t>,</w:t>
            </w:r>
            <w:r w:rsidRPr="00652C22">
              <w:rPr>
                <w:i/>
                <w:color w:val="000000" w:themeColor="text1"/>
              </w:rPr>
              <w:t xml:space="preserve"> </w:t>
            </w:r>
            <w:r w:rsidRPr="00652C22">
              <w:rPr>
                <w:color w:val="000000" w:themeColor="text1"/>
              </w:rPr>
              <w:t>organizat de ASOCIAȚIA „EDUCAȚIA ESTE PUTERE</w:t>
            </w:r>
            <w:r w:rsidRPr="00652C22">
              <w:rPr>
                <w:i/>
                <w:color w:val="000000" w:themeColor="text1"/>
              </w:rPr>
              <w:t xml:space="preserve">” </w:t>
            </w:r>
            <w:r w:rsidRPr="00652C22">
              <w:rPr>
                <w:color w:val="000000" w:themeColor="text1"/>
              </w:rPr>
              <w:t>din Slatina, jud. Olt,</w:t>
            </w:r>
            <w:r w:rsidRPr="00652C22">
              <w:rPr>
                <w:i/>
                <w:color w:val="000000" w:themeColor="text1"/>
              </w:rPr>
              <w:t xml:space="preserve"> </w:t>
            </w:r>
            <w:r w:rsidRPr="00652C22">
              <w:rPr>
                <w:color w:val="000000" w:themeColor="text1"/>
              </w:rPr>
              <w:t>desfășurat în sistem online, cu durata de 30 de ore (10-12 credite profesionale transferabile).</w:t>
            </w:r>
          </w:p>
          <w:p w:rsidR="009716F6" w:rsidRPr="00652C22" w:rsidRDefault="009716F6" w:rsidP="003E1D22">
            <w:pPr>
              <w:contextualSpacing/>
              <w:rPr>
                <w:color w:val="000000" w:themeColor="text1"/>
              </w:rPr>
            </w:pPr>
          </w:p>
          <w:p w:rsidR="009716F6" w:rsidRPr="00652C22" w:rsidRDefault="009716F6" w:rsidP="003E1D22">
            <w:pPr>
              <w:contextualSpacing/>
              <w:rPr>
                <w:color w:val="000000" w:themeColor="text1"/>
              </w:rPr>
            </w:pPr>
            <w:r w:rsidRPr="00652C22">
              <w:rPr>
                <w:color w:val="000000" w:themeColor="text1"/>
              </w:rPr>
              <w:lastRenderedPageBreak/>
              <w:t xml:space="preserve">-Participare la activitatea metodico-ştiinţifică din cadrul Sesiunii de Comunicări Științifice </w:t>
            </w:r>
            <w:r w:rsidRPr="00652C22">
              <w:rPr>
                <w:i/>
                <w:iCs/>
                <w:color w:val="000000" w:themeColor="text1"/>
              </w:rPr>
              <w:t xml:space="preserve">Mărțișor cu gust </w:t>
            </w:r>
            <w:r w:rsidRPr="00652C22">
              <w:rPr>
                <w:color w:val="000000" w:themeColor="text1"/>
              </w:rPr>
              <w:t>un</w:t>
            </w:r>
            <w:r w:rsidRPr="00652C22">
              <w:rPr>
                <w:i/>
                <w:iCs/>
                <w:color w:val="000000" w:themeColor="text1"/>
              </w:rPr>
              <w:t xml:space="preserve"> </w:t>
            </w:r>
            <w:r w:rsidRPr="00652C22">
              <w:rPr>
                <w:color w:val="000000" w:themeColor="text1"/>
              </w:rPr>
              <w:t>atelier de decorat mărțișoare comestibile – Colegiul UCECOM „Spiru Haret” București.</w:t>
            </w:r>
          </w:p>
          <w:p w:rsidR="009716F6" w:rsidRPr="00652C22" w:rsidRDefault="009716F6" w:rsidP="003E1D22">
            <w:pPr>
              <w:contextualSpacing/>
              <w:rPr>
                <w:color w:val="000000" w:themeColor="text1"/>
              </w:rPr>
            </w:pPr>
          </w:p>
          <w:p w:rsidR="009716F6" w:rsidRPr="00652C22" w:rsidRDefault="009716F6" w:rsidP="003E1D22">
            <w:pPr>
              <w:contextualSpacing/>
              <w:rPr>
                <w:color w:val="000000" w:themeColor="text1"/>
              </w:rPr>
            </w:pPr>
            <w:r w:rsidRPr="00652C22">
              <w:rPr>
                <w:color w:val="000000" w:themeColor="text1"/>
              </w:rPr>
              <w:t xml:space="preserve">Participare la activitatea metodico-ştiinţifică din cadrul Sesiunii de Comunicări Științifice </w:t>
            </w:r>
            <w:r w:rsidRPr="00652C22">
              <w:rPr>
                <w:i/>
                <w:iCs/>
                <w:color w:val="000000" w:themeColor="text1"/>
              </w:rPr>
              <w:t xml:space="preserve">Influența Turismului Rural Internațional în Dezvoltarea Turismului Românesc </w:t>
            </w:r>
            <w:r w:rsidRPr="00652C22">
              <w:rPr>
                <w:color w:val="000000" w:themeColor="text1"/>
              </w:rPr>
              <w:t>– Colegiul Tehnologic „Grigore Cerchez” București.</w:t>
            </w:r>
          </w:p>
          <w:p w:rsidR="009716F6" w:rsidRPr="00652C22" w:rsidRDefault="009716F6" w:rsidP="003E1D22">
            <w:pPr>
              <w:contextualSpacing/>
              <w:rPr>
                <w:color w:val="000000" w:themeColor="text1"/>
              </w:rPr>
            </w:pPr>
          </w:p>
          <w:p w:rsidR="009716F6" w:rsidRPr="00652C22" w:rsidRDefault="009716F6" w:rsidP="003E1D22">
            <w:pPr>
              <w:ind w:right="-6"/>
              <w:contextualSpacing/>
              <w:rPr>
                <w:color w:val="000000" w:themeColor="text1"/>
              </w:rPr>
            </w:pPr>
            <w:r w:rsidRPr="00652C22">
              <w:rPr>
                <w:color w:val="000000" w:themeColor="text1"/>
              </w:rPr>
              <w:t xml:space="preserve">-Examen de absolvire </w:t>
            </w:r>
            <w:r w:rsidRPr="00652C22">
              <w:rPr>
                <w:iCs/>
                <w:color w:val="000000" w:themeColor="text1"/>
              </w:rPr>
              <w:t>a</w:t>
            </w:r>
            <w:r w:rsidRPr="00652C22">
              <w:rPr>
                <w:i/>
                <w:color w:val="000000" w:themeColor="text1"/>
              </w:rPr>
              <w:t xml:space="preserve"> Programului de conversie profesională - Limba și literatura română</w:t>
            </w:r>
            <w:r w:rsidRPr="00652C22">
              <w:rPr>
                <w:color w:val="000000" w:themeColor="text1"/>
              </w:rPr>
              <w:t xml:space="preserve"> la Universitatea „Dunărea de Jos” din Galați.</w:t>
            </w:r>
          </w:p>
          <w:p w:rsidR="009716F6" w:rsidRPr="00652C22" w:rsidRDefault="009716F6" w:rsidP="003E1D22">
            <w:pPr>
              <w:ind w:right="-6"/>
              <w:contextualSpacing/>
              <w:rPr>
                <w:color w:val="000000" w:themeColor="text1"/>
              </w:rPr>
            </w:pPr>
          </w:p>
          <w:p w:rsidR="009716F6" w:rsidRPr="00652C22" w:rsidRDefault="009716F6" w:rsidP="003E1D22">
            <w:pPr>
              <w:ind w:right="-6"/>
              <w:contextualSpacing/>
              <w:rPr>
                <w:color w:val="000000" w:themeColor="text1"/>
              </w:rPr>
            </w:pPr>
            <w:r w:rsidRPr="00652C22">
              <w:rPr>
                <w:color w:val="000000" w:themeColor="text1"/>
              </w:rPr>
              <w:t>-Adeverință de participare 363/45/27.01.2025 - ,,Dezbatere - Masă rotundă cu tema – Imbunătățirea calității actului didactic, prin implementarea mentoratului de practică pedagogică la disciplinele economice".</w:t>
            </w:r>
          </w:p>
          <w:p w:rsidR="009716F6" w:rsidRPr="00652C22" w:rsidRDefault="009716F6" w:rsidP="003E1D22">
            <w:pPr>
              <w:ind w:right="-6"/>
              <w:contextualSpacing/>
              <w:rPr>
                <w:rFonts w:eastAsia="Times New Roman"/>
                <w:color w:val="000000" w:themeColor="text1"/>
                <w:lang w:val="es-CR" w:eastAsia="ro-RO"/>
              </w:rPr>
            </w:pPr>
            <w:r w:rsidRPr="00652C22">
              <w:rPr>
                <w:rFonts w:eastAsia="Times New Roman"/>
                <w:color w:val="000000" w:themeColor="text1"/>
                <w:lang w:val="es-CR" w:eastAsia="ro-RO"/>
              </w:rPr>
              <w:t xml:space="preserve">-Adeverință de participare 12634/18.03.2025 la webinarul cu tema </w:t>
            </w:r>
            <w:r w:rsidRPr="00652C22">
              <w:rPr>
                <w:rFonts w:eastAsia="Times New Roman"/>
                <w:color w:val="000000" w:themeColor="text1"/>
                <w:lang w:val="fr-FR" w:eastAsia="ro-RO"/>
              </w:rPr>
              <w:t>“</w:t>
            </w:r>
            <w:r w:rsidRPr="00652C22">
              <w:rPr>
                <w:rFonts w:eastAsia="Times New Roman"/>
                <w:color w:val="000000" w:themeColor="text1"/>
                <w:lang w:val="es-CR" w:eastAsia="ro-RO"/>
              </w:rPr>
              <w:t>Managementul învățării – Strategii de învățare eficientă".</w:t>
            </w:r>
          </w:p>
          <w:p w:rsidR="009716F6" w:rsidRPr="00652C22" w:rsidRDefault="009716F6" w:rsidP="003E1D22">
            <w:pPr>
              <w:ind w:right="-6"/>
              <w:contextualSpacing/>
              <w:rPr>
                <w:rFonts w:eastAsia="Times New Roman"/>
                <w:color w:val="000000" w:themeColor="text1"/>
                <w:lang w:val="es-CR" w:eastAsia="ro-RO"/>
              </w:rPr>
            </w:pPr>
            <w:r w:rsidRPr="00652C22">
              <w:rPr>
                <w:rFonts w:eastAsia="Times New Roman"/>
                <w:color w:val="000000" w:themeColor="text1"/>
                <w:lang w:val="es-CR" w:eastAsia="ro-RO"/>
              </w:rPr>
              <w:t xml:space="preserve">-Adeverință de participare 12635/18.03.2025 la webinarul cu tema </w:t>
            </w:r>
            <w:r w:rsidRPr="00652C22">
              <w:rPr>
                <w:rFonts w:eastAsia="Times New Roman"/>
                <w:color w:val="000000" w:themeColor="text1"/>
                <w:lang w:val="fr-FR" w:eastAsia="ro-RO"/>
              </w:rPr>
              <w:t>“</w:t>
            </w:r>
            <w:r w:rsidRPr="00652C22">
              <w:rPr>
                <w:rFonts w:eastAsia="Times New Roman"/>
                <w:color w:val="000000" w:themeColor="text1"/>
                <w:lang w:val="es-CR" w:eastAsia="ro-RO"/>
              </w:rPr>
              <w:t>Managementul învățării – Strategii de învățare eficientă".</w:t>
            </w:r>
          </w:p>
          <w:p w:rsidR="009716F6" w:rsidRPr="00652C22" w:rsidRDefault="009716F6" w:rsidP="003E1D22">
            <w:pPr>
              <w:ind w:right="-6"/>
              <w:contextualSpacing/>
              <w:rPr>
                <w:color w:val="000000" w:themeColor="text1"/>
              </w:rPr>
            </w:pPr>
            <w:r w:rsidRPr="00652C22">
              <w:rPr>
                <w:color w:val="000000" w:themeColor="text1"/>
              </w:rPr>
              <w:t xml:space="preserve">-Adeverință de participare 1953/2/06.05.2025 – Cerc </w:t>
            </w:r>
            <w:r w:rsidRPr="00652C22">
              <w:rPr>
                <w:color w:val="000000" w:themeColor="text1"/>
              </w:rPr>
              <w:lastRenderedPageBreak/>
              <w:t>pedagogic municipal pentru discipline economice organizat de Colegiul Economic „Virgil Madgearu”.</w:t>
            </w:r>
          </w:p>
          <w:p w:rsidR="009716F6" w:rsidRPr="00652C22" w:rsidRDefault="009716F6" w:rsidP="003E1D22">
            <w:pPr>
              <w:ind w:right="-6"/>
              <w:contextualSpacing/>
              <w:rPr>
                <w:color w:val="000000" w:themeColor="text1"/>
              </w:rPr>
            </w:pPr>
            <w:r w:rsidRPr="00652C22">
              <w:rPr>
                <w:rFonts w:eastAsia="Times New Roman"/>
                <w:color w:val="000000" w:themeColor="text1"/>
                <w:lang w:val="es-CR" w:eastAsia="ro-RO"/>
              </w:rPr>
              <w:t>-Adeverință de participare 36709/17.06.2025 la webinarul cu tema “Profilul elevului astăzi – Cum îl putem motiva să învețe".</w:t>
            </w:r>
          </w:p>
          <w:p w:rsidR="009716F6" w:rsidRPr="00652C22" w:rsidRDefault="009716F6" w:rsidP="003E1D22">
            <w:pPr>
              <w:ind w:right="-6"/>
              <w:contextualSpacing/>
              <w:rPr>
                <w:color w:val="000000" w:themeColor="text1"/>
              </w:rPr>
            </w:pPr>
            <w:r w:rsidRPr="00652C22">
              <w:rPr>
                <w:color w:val="000000" w:themeColor="text1"/>
              </w:rPr>
              <w:t>-Program de formare și dezvoltare profesională continuă “Metode și tehnici avansate pentru dezvoltarea competențelor digitale” aprilie – septembrie 2025- Politehnica București.</w:t>
            </w:r>
          </w:p>
          <w:p w:rsidR="009716F6" w:rsidRPr="00652C22" w:rsidRDefault="009716F6" w:rsidP="003E1D22">
            <w:pPr>
              <w:contextualSpacing/>
              <w:rPr>
                <w:color w:val="000000" w:themeColor="text1"/>
                <w:lang w:val="it-IT"/>
              </w:rPr>
            </w:pPr>
          </w:p>
          <w:p w:rsidR="009716F6" w:rsidRPr="00652C22" w:rsidRDefault="009716F6" w:rsidP="003E1D22">
            <w:pPr>
              <w:contextualSpacing/>
              <w:rPr>
                <w:color w:val="000000" w:themeColor="text1"/>
              </w:rPr>
            </w:pPr>
            <w:r w:rsidRPr="00652C22">
              <w:rPr>
                <w:color w:val="000000" w:themeColor="text1"/>
              </w:rPr>
              <w:t xml:space="preserve">-Cursul </w:t>
            </w:r>
            <w:r w:rsidRPr="00652C22">
              <w:rPr>
                <w:color w:val="000000" w:themeColor="text1"/>
                <w:lang w:val="fr-FR"/>
              </w:rPr>
              <w:t>“</w:t>
            </w:r>
            <w:r w:rsidRPr="00652C22">
              <w:rPr>
                <w:color w:val="000000" w:themeColor="text1"/>
              </w:rPr>
              <w:t>PERSPECTIVE ALE DIDACTICII MODERNE”, ASOCIAŢIA EGOMUNDI, 30 CPT.</w:t>
            </w:r>
          </w:p>
          <w:p w:rsidR="009716F6" w:rsidRPr="00652C22" w:rsidRDefault="009716F6" w:rsidP="003E1D22">
            <w:pPr>
              <w:contextualSpacing/>
              <w:rPr>
                <w:color w:val="000000" w:themeColor="text1"/>
              </w:rPr>
            </w:pPr>
            <w:r w:rsidRPr="00652C22">
              <w:rPr>
                <w:color w:val="000000" w:themeColor="text1"/>
              </w:rPr>
              <w:t>- Participare cu lucrarea “Latura informală a mentoratului” la activitatea metodico-ştiinţifică şi culturală “Dezbatere – Masă rotundă cu tema – Îmbunătăţirea calităţii actului didactic, prin implementarea mentoratului de practică pedagogică la discipline economice”.</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lastRenderedPageBreak/>
              <w:t>prof. Bechet Iuliana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lastRenderedPageBreak/>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Stir Andreea Aurelia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r w:rsidRPr="00652C22">
              <w:rPr>
                <w:color w:val="000000" w:themeColor="text1"/>
              </w:rPr>
              <w:t>prof. Melei Constantin</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Constantin</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r w:rsidRPr="00652C22">
              <w:rPr>
                <w:color w:val="000000" w:themeColor="text1"/>
              </w:rPr>
              <w:t>prof. Melei Constantin</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Constantin</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Ștefănescu Ioana Codruța</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jc w:val="center"/>
              <w:rPr>
                <w:color w:val="000000" w:themeColor="text1"/>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5 noiembrie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8 noiembrie 2024 –</w:t>
            </w:r>
          </w:p>
          <w:p w:rsidR="009716F6" w:rsidRPr="00652C22" w:rsidRDefault="009716F6" w:rsidP="003E1D22">
            <w:pPr>
              <w:jc w:val="center"/>
              <w:rPr>
                <w:color w:val="000000" w:themeColor="text1"/>
              </w:rPr>
            </w:pPr>
            <w:r w:rsidRPr="00652C22">
              <w:rPr>
                <w:color w:val="000000" w:themeColor="text1"/>
              </w:rPr>
              <w:t>9 noiembrie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26 noiembrie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27 noiembrie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10 decembrie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10 decembrie 2024</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lastRenderedPageBreak/>
              <w:t>13 decembrie 2024 –</w:t>
            </w:r>
          </w:p>
          <w:p w:rsidR="009716F6" w:rsidRPr="00652C22" w:rsidRDefault="009716F6" w:rsidP="003E1D22">
            <w:pPr>
              <w:contextualSpacing/>
              <w:jc w:val="center"/>
              <w:rPr>
                <w:color w:val="000000" w:themeColor="text1"/>
              </w:rPr>
            </w:pPr>
            <w:r w:rsidRPr="00652C22">
              <w:rPr>
                <w:color w:val="000000" w:themeColor="text1"/>
              </w:rPr>
              <w:t>11 ianuarie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15 ianuarie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15 ianuarie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13 ianuarie 2025 –</w:t>
            </w:r>
          </w:p>
          <w:p w:rsidR="009716F6" w:rsidRPr="00652C22" w:rsidRDefault="009716F6" w:rsidP="003E1D22">
            <w:pPr>
              <w:contextualSpacing/>
              <w:jc w:val="center"/>
              <w:rPr>
                <w:color w:val="000000" w:themeColor="text1"/>
              </w:rPr>
            </w:pPr>
            <w:r w:rsidRPr="00652C22">
              <w:rPr>
                <w:color w:val="000000" w:themeColor="text1"/>
              </w:rPr>
              <w:t>8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8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13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contextualSpacing/>
              <w:jc w:val="center"/>
              <w:rPr>
                <w:color w:val="000000" w:themeColor="text1"/>
              </w:rPr>
            </w:pPr>
            <w:r w:rsidRPr="00652C22">
              <w:rPr>
                <w:color w:val="000000" w:themeColor="text1"/>
              </w:rPr>
              <w:t>17 februarie 2025 –</w:t>
            </w:r>
          </w:p>
          <w:p w:rsidR="009716F6" w:rsidRPr="00652C22" w:rsidRDefault="009716F6" w:rsidP="003E1D22">
            <w:pPr>
              <w:contextualSpacing/>
              <w:jc w:val="center"/>
              <w:rPr>
                <w:color w:val="000000" w:themeColor="text1"/>
              </w:rPr>
            </w:pPr>
            <w:r w:rsidRPr="00652C22">
              <w:rPr>
                <w:color w:val="000000" w:themeColor="text1"/>
              </w:rPr>
              <w:t>17 martie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26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13 martie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iunie,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rFonts w:eastAsia="Times New Roman"/>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aprilie – septembrie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tc>
      </w:tr>
    </w:tbl>
    <w:p w:rsidR="00684A56" w:rsidRPr="00652C22" w:rsidRDefault="00684A56" w:rsidP="009716F6">
      <w:pPr>
        <w:jc w:val="center"/>
        <w:rPr>
          <w:b/>
          <w:color w:val="000000" w:themeColor="text1"/>
        </w:rPr>
      </w:pPr>
    </w:p>
    <w:p w:rsidR="009716F6" w:rsidRPr="00652C22" w:rsidRDefault="009716F6" w:rsidP="009716F6">
      <w:pPr>
        <w:jc w:val="center"/>
        <w:rPr>
          <w:b/>
          <w:color w:val="000000" w:themeColor="text1"/>
        </w:rPr>
      </w:pPr>
      <w:r w:rsidRPr="00652C22">
        <w:rPr>
          <w:b/>
          <w:color w:val="000000" w:themeColor="text1"/>
        </w:rPr>
        <w:t>V. Parteneriate  și programe</w:t>
      </w:r>
    </w:p>
    <w:p w:rsidR="009716F6" w:rsidRPr="00652C22" w:rsidRDefault="009716F6" w:rsidP="009716F6">
      <w:pPr>
        <w:jc w:val="both"/>
        <w:rPr>
          <w:b/>
          <w:color w:val="000000" w:themeColor="text1"/>
        </w:rPr>
      </w:pPr>
    </w:p>
    <w:tbl>
      <w:tblPr>
        <w:tblStyle w:val="GrilTabel"/>
        <w:tblW w:w="0" w:type="auto"/>
        <w:tblLook w:val="04A0" w:firstRow="1" w:lastRow="0" w:firstColumn="1" w:lastColumn="0" w:noHBand="0" w:noVBand="1"/>
      </w:tblPr>
      <w:tblGrid>
        <w:gridCol w:w="2187"/>
        <w:gridCol w:w="3010"/>
        <w:gridCol w:w="2338"/>
        <w:gridCol w:w="1707"/>
      </w:tblGrid>
      <w:tr w:rsidR="009716F6" w:rsidRPr="00652C22" w:rsidTr="003E1D22">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rPr>
          <w:trHeight w:val="800"/>
        </w:trPr>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rFonts w:eastAsia="Times New Roman"/>
                <w:color w:val="000000" w:themeColor="text1"/>
              </w:rPr>
            </w:pPr>
            <w:r w:rsidRPr="00652C22">
              <w:rPr>
                <w:rFonts w:eastAsia="Times New Roman"/>
                <w:color w:val="000000" w:themeColor="text1"/>
              </w:rPr>
              <w:t>Coordonarea elevilor în vederea formării capacităţii de a lucra în echipă.</w:t>
            </w:r>
          </w:p>
          <w:p w:rsidR="009716F6" w:rsidRPr="00652C22" w:rsidRDefault="009716F6" w:rsidP="003E1D22">
            <w:pPr>
              <w:jc w:val="center"/>
              <w:rPr>
                <w:color w:val="000000" w:themeColor="text1"/>
              </w:rPr>
            </w:pPr>
            <w:r w:rsidRPr="00652C22">
              <w:rPr>
                <w:rFonts w:eastAsia="Times New Roman"/>
                <w:color w:val="000000" w:themeColor="text1"/>
              </w:rPr>
              <w:t>Promovarea imaginii școlii în comunitate.</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rPr>
                <w:b/>
                <w:color w:val="000000" w:themeColor="text1"/>
              </w:rPr>
            </w:pPr>
            <w:r w:rsidRPr="00652C22">
              <w:rPr>
                <w:b/>
                <w:color w:val="000000" w:themeColor="text1"/>
              </w:rPr>
              <w:t>Parteneriate:</w:t>
            </w:r>
          </w:p>
          <w:p w:rsidR="009716F6" w:rsidRPr="00652C22" w:rsidRDefault="009716F6" w:rsidP="003E1D22">
            <w:pPr>
              <w:rPr>
                <w:b/>
                <w:color w:val="000000" w:themeColor="text1"/>
              </w:rPr>
            </w:pPr>
          </w:p>
          <w:p w:rsidR="009716F6" w:rsidRPr="00652C22" w:rsidRDefault="009716F6" w:rsidP="003E1D22">
            <w:pPr>
              <w:rPr>
                <w:color w:val="000000" w:themeColor="text1"/>
                <w:lang w:eastAsia="ro-RO"/>
              </w:rPr>
            </w:pPr>
            <w:r w:rsidRPr="00652C22">
              <w:rPr>
                <w:color w:val="000000" w:themeColor="text1"/>
              </w:rPr>
              <w:t>-</w:t>
            </w:r>
            <w:r w:rsidRPr="00652C22">
              <w:rPr>
                <w:rFonts w:eastAsia="Times New Roman"/>
                <w:color w:val="000000" w:themeColor="text1"/>
                <w:lang w:eastAsia="ro-RO"/>
              </w:rPr>
              <w:t xml:space="preserve"> Încheierea unor parteneriate cu instituțiile publice pentru desfășurarea activităților extracurriculare, precum Junior Achievement, </w:t>
            </w:r>
            <w:r w:rsidRPr="00652C22">
              <w:rPr>
                <w:color w:val="000000" w:themeColor="text1"/>
                <w:lang w:eastAsia="ro-RO"/>
              </w:rPr>
              <w:t>Let”s Do It, Romania!</w:t>
            </w:r>
            <w:r w:rsidRPr="00652C22">
              <w:rPr>
                <w:rFonts w:eastAsia="Times New Roman"/>
                <w:color w:val="000000" w:themeColor="text1"/>
                <w:lang w:eastAsia="ro-RO"/>
              </w:rPr>
              <w:t xml:space="preserve">, Centru Cultural și de Tineret ,,Ștefan Iordache",  </w:t>
            </w:r>
            <w:r w:rsidRPr="00652C22">
              <w:rPr>
                <w:color w:val="000000" w:themeColor="text1"/>
                <w:lang w:eastAsia="ro-RO"/>
              </w:rPr>
              <w:t>Fundația United Way și Asociația The Social Incubator.</w:t>
            </w:r>
          </w:p>
          <w:p w:rsidR="009716F6" w:rsidRPr="00652C22" w:rsidRDefault="009716F6" w:rsidP="003E1D22">
            <w:pPr>
              <w:rPr>
                <w:color w:val="000000" w:themeColor="text1"/>
                <w:lang w:eastAsia="ro-RO"/>
              </w:rPr>
            </w:pPr>
          </w:p>
          <w:p w:rsidR="009716F6" w:rsidRPr="00652C22" w:rsidRDefault="009716F6" w:rsidP="003E1D22">
            <w:pPr>
              <w:rPr>
                <w:rFonts w:eastAsia="Times New Roman"/>
                <w:color w:val="000000" w:themeColor="text1"/>
                <w:lang w:eastAsia="ro-RO"/>
              </w:rPr>
            </w:pPr>
            <w:r w:rsidRPr="00652C22">
              <w:rPr>
                <w:color w:val="000000" w:themeColor="text1"/>
                <w:lang w:eastAsia="ro-RO"/>
              </w:rPr>
              <w:lastRenderedPageBreak/>
              <w:t xml:space="preserve"> </w:t>
            </w:r>
            <w:r w:rsidRPr="00652C22">
              <w:rPr>
                <w:rFonts w:eastAsia="Times New Roman"/>
                <w:color w:val="000000" w:themeColor="text1"/>
                <w:lang w:eastAsia="ro-RO"/>
              </w:rPr>
              <w:t>-Încheierea de  parteneriate şi colaborări cu instituţii publice şi private -  MAI – Agenția Națională Antidrog, Fundația Konrad Adenauer Programul Statul de Drept Europa de Sud – Est, The Social Incubator, Joc Responsabil – Mizează pe echilibru, Planet Youth – Evidence Based Drug Prevention, Uniunea Națională a Barourilor din România – Fii avocat în școala ta.</w:t>
            </w:r>
          </w:p>
          <w:p w:rsidR="009716F6" w:rsidRPr="00652C22" w:rsidRDefault="009716F6" w:rsidP="003E1D22">
            <w:pPr>
              <w:rPr>
                <w:color w:val="000000" w:themeColor="text1"/>
              </w:rPr>
            </w:pPr>
          </w:p>
          <w:p w:rsidR="009716F6" w:rsidRPr="00652C22" w:rsidRDefault="009716F6" w:rsidP="003E1D22">
            <w:pPr>
              <w:rPr>
                <w:color w:val="000000" w:themeColor="text1"/>
                <w:lang w:eastAsia="ro-RO"/>
              </w:rPr>
            </w:pPr>
            <w:r w:rsidRPr="00652C22">
              <w:rPr>
                <w:color w:val="000000" w:themeColor="text1"/>
              </w:rPr>
              <w:t>-</w:t>
            </w:r>
            <w:r w:rsidRPr="00652C22">
              <w:rPr>
                <w:rFonts w:eastAsia="Times New Roman"/>
                <w:color w:val="000000" w:themeColor="text1"/>
                <w:lang w:eastAsia="ro-RO"/>
              </w:rPr>
              <w:t xml:space="preserve"> Încheierea unor parteneriate cu instituțiile publice pentru desfășurarea activităților extracurriculare, precum Junior Achievement, </w:t>
            </w:r>
            <w:r w:rsidRPr="00652C22">
              <w:rPr>
                <w:color w:val="000000" w:themeColor="text1"/>
                <w:lang w:eastAsia="ro-RO"/>
              </w:rPr>
              <w:t>Let”s Do It, Romania!</w:t>
            </w:r>
          </w:p>
          <w:p w:rsidR="009716F6" w:rsidRPr="00652C22" w:rsidRDefault="009716F6" w:rsidP="003E1D22">
            <w:pPr>
              <w:rPr>
                <w:color w:val="000000" w:themeColor="text1"/>
              </w:rPr>
            </w:pPr>
          </w:p>
          <w:p w:rsidR="009716F6" w:rsidRPr="00652C22" w:rsidRDefault="009716F6" w:rsidP="003E1D22">
            <w:pPr>
              <w:rPr>
                <w:color w:val="000000" w:themeColor="text1"/>
              </w:rPr>
            </w:pPr>
          </w:p>
          <w:p w:rsidR="009716F6" w:rsidRPr="00652C22" w:rsidRDefault="009716F6" w:rsidP="003E1D22">
            <w:pPr>
              <w:rPr>
                <w:b/>
                <w:color w:val="000000" w:themeColor="text1"/>
              </w:rPr>
            </w:pPr>
            <w:r w:rsidRPr="00652C22">
              <w:rPr>
                <w:b/>
                <w:color w:val="000000" w:themeColor="text1"/>
              </w:rPr>
              <w:t>Proiecte:</w:t>
            </w:r>
          </w:p>
          <w:p w:rsidR="009716F6" w:rsidRPr="00652C22" w:rsidRDefault="009716F6" w:rsidP="003E1D22">
            <w:pPr>
              <w:contextualSpacing/>
              <w:rPr>
                <w:b/>
                <w:bCs/>
                <w:color w:val="000000" w:themeColor="text1"/>
              </w:rPr>
            </w:pPr>
            <w:r w:rsidRPr="00652C22">
              <w:rPr>
                <w:color w:val="000000" w:themeColor="text1"/>
              </w:rPr>
              <w:t>Participare ca profesor organizator și evaluator în cadrul Proiectului municipal CPEEM – EXPOZIȚIE MUNICIPALĂ PE TEME GASTRONOMICE GASTRONOMY FEST.</w:t>
            </w:r>
          </w:p>
          <w:p w:rsidR="009716F6" w:rsidRPr="00652C22" w:rsidRDefault="009716F6" w:rsidP="003E1D22">
            <w:pPr>
              <w:rPr>
                <w:b/>
                <w:color w:val="000000" w:themeColor="text1"/>
              </w:rPr>
            </w:pPr>
          </w:p>
          <w:p w:rsidR="009716F6" w:rsidRPr="00652C22" w:rsidRDefault="009716F6" w:rsidP="003E1D22">
            <w:pPr>
              <w:rPr>
                <w:bCs/>
                <w:i/>
                <w:iCs/>
                <w:color w:val="000000" w:themeColor="text1"/>
              </w:rPr>
            </w:pPr>
            <w:r w:rsidRPr="00652C22">
              <w:rPr>
                <w:b/>
                <w:color w:val="000000" w:themeColor="text1"/>
              </w:rPr>
              <w:t>-</w:t>
            </w:r>
            <w:r w:rsidRPr="00652C22">
              <w:rPr>
                <w:bCs/>
                <w:color w:val="000000" w:themeColor="text1"/>
              </w:rPr>
              <w:t xml:space="preserve">Organizarea, coordonarea și desfășurarea activităților din cadrul proiectului educativ </w:t>
            </w:r>
            <w:r w:rsidRPr="00652C22">
              <w:rPr>
                <w:bCs/>
                <w:i/>
                <w:iCs/>
                <w:color w:val="000000" w:themeColor="text1"/>
              </w:rPr>
              <w:t>Alimentația sănătoasă.</w:t>
            </w:r>
            <w:r w:rsidRPr="00652C22">
              <w:rPr>
                <w:bCs/>
                <w:color w:val="000000" w:themeColor="text1"/>
              </w:rPr>
              <w:t xml:space="preserve"> </w:t>
            </w:r>
            <w:r w:rsidRPr="00652C22">
              <w:rPr>
                <w:bCs/>
                <w:i/>
                <w:iCs/>
                <w:color w:val="000000" w:themeColor="text1"/>
              </w:rPr>
              <w:t xml:space="preserve">Carnea păsărilor de curte. Carnea de vânat. Ouăle. </w:t>
            </w:r>
          </w:p>
          <w:p w:rsidR="009716F6" w:rsidRPr="00652C22" w:rsidRDefault="009716F6" w:rsidP="003E1D22">
            <w:pPr>
              <w:rPr>
                <w:rFonts w:eastAsia="Times New Roman"/>
                <w:color w:val="000000" w:themeColor="text1"/>
                <w:lang w:eastAsia="ro-RO"/>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Alina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Melei Constantin</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Ștefănescu Ioana Codruța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Dorin Viorica Bella</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bCs/>
                <w:color w:val="000000" w:themeColor="text1"/>
                <w:shd w:val="clear" w:color="auto" w:fill="FFFFFF"/>
              </w:rPr>
            </w:pPr>
            <w:r w:rsidRPr="00652C22">
              <w:rPr>
                <w:bCs/>
                <w:color w:val="000000" w:themeColor="text1"/>
                <w:shd w:val="clear" w:color="auto" w:fill="FFFFFF"/>
              </w:rPr>
              <w:t>25 februarie 2025</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r w:rsidRPr="00652C22">
              <w:rPr>
                <w:color w:val="000000" w:themeColor="text1"/>
              </w:rPr>
              <w:t>februarie-mai 2025</w:t>
            </w:r>
          </w:p>
        </w:tc>
      </w:tr>
    </w:tbl>
    <w:p w:rsidR="009716F6" w:rsidRPr="00652C22" w:rsidRDefault="008B7059" w:rsidP="009716F6">
      <w:pPr>
        <w:jc w:val="center"/>
        <w:rPr>
          <w:b/>
          <w:color w:val="000000" w:themeColor="text1"/>
        </w:rPr>
      </w:pPr>
      <w:r>
        <w:rPr>
          <w:b/>
          <w:color w:val="000000" w:themeColor="text1"/>
        </w:rPr>
        <w:lastRenderedPageBreak/>
        <w:t>VI. Resurse materiale</w:t>
      </w:r>
    </w:p>
    <w:tbl>
      <w:tblPr>
        <w:tblStyle w:val="GrilTabel"/>
        <w:tblW w:w="0" w:type="auto"/>
        <w:tblLook w:val="04A0" w:firstRow="1" w:lastRow="0" w:firstColumn="1" w:lastColumn="0" w:noHBand="0" w:noVBand="1"/>
      </w:tblPr>
      <w:tblGrid>
        <w:gridCol w:w="2206"/>
        <w:gridCol w:w="2921"/>
        <w:gridCol w:w="2494"/>
        <w:gridCol w:w="1621"/>
      </w:tblGrid>
      <w:tr w:rsidR="009716F6" w:rsidRPr="00652C22" w:rsidTr="003E1D22">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rFonts w:eastAsia="Times New Roman"/>
                <w:color w:val="000000" w:themeColor="text1"/>
              </w:rPr>
            </w:pPr>
            <w:r w:rsidRPr="00652C22">
              <w:rPr>
                <w:rFonts w:eastAsia="Times New Roman"/>
                <w:color w:val="000000" w:themeColor="text1"/>
              </w:rPr>
              <w:t>Evaluarea dotării cu material didactic a cabinetului de specialitate</w:t>
            </w:r>
          </w:p>
          <w:p w:rsidR="009716F6" w:rsidRPr="00652C22" w:rsidRDefault="009716F6" w:rsidP="003E1D22">
            <w:pPr>
              <w:jc w:val="center"/>
              <w:rPr>
                <w:color w:val="000000" w:themeColor="text1"/>
              </w:rPr>
            </w:pPr>
            <w:r w:rsidRPr="00652C22">
              <w:rPr>
                <w:rFonts w:eastAsia="Times New Roman"/>
                <w:color w:val="000000" w:themeColor="text1"/>
              </w:rPr>
              <w:t>Dotarea cu material didactic</w:t>
            </w: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rPr>
                <w:color w:val="000000" w:themeColor="text1"/>
              </w:rPr>
            </w:pPr>
            <w:r w:rsidRPr="00652C22">
              <w:rPr>
                <w:color w:val="000000" w:themeColor="text1"/>
              </w:rPr>
              <w:t xml:space="preserve">-Asigurarea materialelor didactice auxiliare adecvate. </w:t>
            </w:r>
          </w:p>
          <w:p w:rsidR="009716F6" w:rsidRPr="00652C22" w:rsidRDefault="009716F6" w:rsidP="003E1D22">
            <w:pPr>
              <w:rPr>
                <w:color w:val="000000" w:themeColor="text1"/>
              </w:rPr>
            </w:pPr>
            <w:r w:rsidRPr="00652C22">
              <w:rPr>
                <w:color w:val="000000" w:themeColor="text1"/>
              </w:rPr>
              <w:t>-Fișe de lucru, teste, filme educaționale, prezentări PPT.</w:t>
            </w:r>
          </w:p>
          <w:p w:rsidR="009716F6" w:rsidRPr="00652C22" w:rsidRDefault="009716F6" w:rsidP="003E1D22">
            <w:pPr>
              <w:rPr>
                <w:color w:val="000000" w:themeColor="text1"/>
              </w:rPr>
            </w:pPr>
          </w:p>
          <w:p w:rsidR="009716F6" w:rsidRPr="00652C22" w:rsidRDefault="009716F6" w:rsidP="003E1D22">
            <w:pPr>
              <w:rPr>
                <w:color w:val="000000" w:themeColor="text1"/>
              </w:rPr>
            </w:pP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r w:rsidRPr="00652C22">
              <w:rPr>
                <w:color w:val="000000" w:themeColor="text1"/>
              </w:rPr>
              <w:t>Cadre didactice_Comerț</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jc w:val="center"/>
              <w:rPr>
                <w:color w:val="000000" w:themeColor="text1"/>
              </w:rPr>
            </w:pPr>
          </w:p>
        </w:tc>
      </w:tr>
    </w:tbl>
    <w:p w:rsidR="009716F6" w:rsidRPr="00652C22" w:rsidRDefault="009716F6" w:rsidP="009716F6">
      <w:pPr>
        <w:jc w:val="center"/>
        <w:rPr>
          <w:b/>
          <w:color w:val="000000" w:themeColor="text1"/>
        </w:rPr>
      </w:pPr>
    </w:p>
    <w:p w:rsidR="009716F6" w:rsidRPr="00652C22" w:rsidRDefault="009716F6" w:rsidP="009716F6">
      <w:pPr>
        <w:jc w:val="center"/>
        <w:rPr>
          <w:b/>
          <w:color w:val="000000" w:themeColor="text1"/>
        </w:rPr>
      </w:pPr>
      <w:r w:rsidRPr="00652C22">
        <w:rPr>
          <w:b/>
          <w:color w:val="000000" w:themeColor="text1"/>
        </w:rPr>
        <w:t>VII.  Relații publice, promovare și imagine</w:t>
      </w:r>
    </w:p>
    <w:p w:rsidR="009716F6" w:rsidRPr="00652C22" w:rsidRDefault="009716F6" w:rsidP="009716F6">
      <w:pPr>
        <w:rPr>
          <w:b/>
          <w:color w:val="000000" w:themeColor="text1"/>
        </w:rPr>
      </w:pPr>
    </w:p>
    <w:tbl>
      <w:tblPr>
        <w:tblStyle w:val="GrilTabel"/>
        <w:tblW w:w="0" w:type="auto"/>
        <w:tblLook w:val="04A0" w:firstRow="1" w:lastRow="0" w:firstColumn="1" w:lastColumn="0" w:noHBand="0" w:noVBand="1"/>
      </w:tblPr>
      <w:tblGrid>
        <w:gridCol w:w="2195"/>
        <w:gridCol w:w="3022"/>
        <w:gridCol w:w="2454"/>
        <w:gridCol w:w="1616"/>
      </w:tblGrid>
      <w:tr w:rsidR="009716F6" w:rsidRPr="00652C22" w:rsidTr="003E1D22">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Obiective</w:t>
            </w:r>
          </w:p>
        </w:tc>
        <w:tc>
          <w:tcPr>
            <w:tcW w:w="2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Activități derulate</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Cine a participat</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b/>
                <w:color w:val="000000" w:themeColor="text1"/>
              </w:rPr>
            </w:pPr>
            <w:r w:rsidRPr="00652C22">
              <w:rPr>
                <w:b/>
                <w:color w:val="000000" w:themeColor="text1"/>
              </w:rPr>
              <w:t>Perioada</w:t>
            </w:r>
          </w:p>
        </w:tc>
      </w:tr>
      <w:tr w:rsidR="009716F6" w:rsidRPr="00652C22" w:rsidTr="003E1D22">
        <w:trPr>
          <w:trHeight w:val="710"/>
        </w:trPr>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color w:val="000000" w:themeColor="text1"/>
              </w:rPr>
            </w:pPr>
            <w:r w:rsidRPr="00652C22">
              <w:rPr>
                <w:rFonts w:eastAsia="Times New Roman"/>
                <w:color w:val="000000" w:themeColor="text1"/>
              </w:rPr>
              <w:t>Promovarea imaginii școlii în comunitate.</w:t>
            </w:r>
          </w:p>
        </w:tc>
        <w:tc>
          <w:tcPr>
            <w:tcW w:w="2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ind w:right="-6"/>
              <w:contextualSpacing/>
              <w:rPr>
                <w:rFonts w:eastAsia="Times New Roman"/>
                <w:color w:val="000000" w:themeColor="text1"/>
                <w:lang w:val="es-CR" w:eastAsia="ro-RO"/>
              </w:rPr>
            </w:pPr>
            <w:r w:rsidRPr="00652C22">
              <w:rPr>
                <w:color w:val="000000" w:themeColor="text1"/>
              </w:rPr>
              <w:t>-Participare Simpozion Internațional Educație nutrițională.</w:t>
            </w:r>
          </w:p>
          <w:p w:rsidR="009716F6" w:rsidRPr="00652C22" w:rsidRDefault="009716F6" w:rsidP="003E1D22">
            <w:pPr>
              <w:ind w:right="-6"/>
              <w:contextualSpacing/>
              <w:rPr>
                <w:rFonts w:eastAsia="Times New Roman"/>
                <w:color w:val="000000" w:themeColor="text1"/>
                <w:lang w:val="es-CR" w:eastAsia="ro-RO"/>
              </w:rPr>
            </w:pPr>
          </w:p>
          <w:p w:rsidR="009716F6" w:rsidRPr="00652C22" w:rsidRDefault="009716F6" w:rsidP="003E1D22">
            <w:pPr>
              <w:ind w:right="-6"/>
              <w:contextualSpacing/>
              <w:rPr>
                <w:color w:val="000000" w:themeColor="text1"/>
              </w:rPr>
            </w:pPr>
            <w:r w:rsidRPr="00652C22">
              <w:rPr>
                <w:rFonts w:eastAsia="Times New Roman"/>
                <w:color w:val="000000" w:themeColor="text1"/>
                <w:lang w:val="es-CR" w:eastAsia="ro-RO"/>
              </w:rPr>
              <w:t>-Certificat de participare 2383/31/21.05.2025 - Simpozionul international “Educația nutrițională și provocările lumii contemporane".</w:t>
            </w:r>
          </w:p>
          <w:p w:rsidR="009716F6" w:rsidRPr="00652C22" w:rsidRDefault="009716F6" w:rsidP="003E1D22">
            <w:pPr>
              <w:rPr>
                <w:rFonts w:eastAsia="Times New Roman"/>
                <w:color w:val="000000" w:themeColor="text1"/>
              </w:rPr>
            </w:pPr>
          </w:p>
          <w:p w:rsidR="009716F6" w:rsidRPr="00652C22" w:rsidRDefault="009716F6" w:rsidP="003E1D22">
            <w:pPr>
              <w:pStyle w:val="ListParagraph1"/>
              <w:spacing w:after="0" w:line="240" w:lineRule="auto"/>
              <w:ind w:left="0"/>
              <w:rPr>
                <w:rFonts w:ascii="Times New Roman" w:hAnsi="Times New Roman"/>
                <w:color w:val="000000" w:themeColor="text1"/>
                <w:sz w:val="24"/>
                <w:szCs w:val="24"/>
                <w:lang w:val="ro-RO"/>
              </w:rPr>
            </w:pPr>
            <w:r w:rsidRPr="00652C22">
              <w:rPr>
                <w:rFonts w:ascii="Times New Roman" w:hAnsi="Times New Roman"/>
                <w:color w:val="000000" w:themeColor="text1"/>
                <w:sz w:val="24"/>
                <w:szCs w:val="24"/>
                <w:lang w:val="fr-FR"/>
              </w:rPr>
              <w:t>-</w:t>
            </w:r>
            <w:r w:rsidRPr="00652C22">
              <w:rPr>
                <w:rFonts w:ascii="Times New Roman" w:hAnsi="Times New Roman"/>
                <w:color w:val="000000" w:themeColor="text1"/>
                <w:sz w:val="24"/>
                <w:szCs w:val="24"/>
                <w:lang w:val="ro-RO"/>
              </w:rPr>
              <w:t xml:space="preserve"> Profesor supraveghetor la Olimpiada de Limba Engleză.</w:t>
            </w:r>
          </w:p>
          <w:p w:rsidR="009716F6" w:rsidRPr="00652C22" w:rsidRDefault="009716F6" w:rsidP="003E1D22">
            <w:pPr>
              <w:rPr>
                <w:rFonts w:eastAsia="Times New Roman"/>
                <w:color w:val="000000" w:themeColor="text1"/>
              </w:rPr>
            </w:pPr>
          </w:p>
          <w:p w:rsidR="009716F6" w:rsidRPr="00652C22" w:rsidRDefault="009716F6" w:rsidP="003E1D22">
            <w:pPr>
              <w:rPr>
                <w:color w:val="000000" w:themeColor="text1"/>
              </w:rPr>
            </w:pPr>
            <w:r w:rsidRPr="00652C22">
              <w:rPr>
                <w:color w:val="000000" w:themeColor="text1"/>
              </w:rPr>
              <w:t>-Participare la “Ziua porţilor deschise”/ Vizită la Școala Generală Luceafărul.</w:t>
            </w:r>
          </w:p>
          <w:p w:rsidR="009716F6" w:rsidRPr="00652C22" w:rsidRDefault="009716F6" w:rsidP="003E1D22">
            <w:pPr>
              <w:rPr>
                <w:color w:val="000000" w:themeColor="text1"/>
              </w:rPr>
            </w:pPr>
            <w:r w:rsidRPr="00652C22">
              <w:rPr>
                <w:color w:val="000000" w:themeColor="text1"/>
              </w:rPr>
              <w:t xml:space="preserve">-Publicare articol în revista şcolii </w:t>
            </w:r>
            <w:r w:rsidRPr="00652C22">
              <w:rPr>
                <w:i/>
                <w:color w:val="000000" w:themeColor="text1"/>
              </w:rPr>
              <w:t>Excelsior</w:t>
            </w:r>
            <w:r w:rsidRPr="00652C22">
              <w:rPr>
                <w:color w:val="000000" w:themeColor="text1"/>
              </w:rPr>
              <w:t xml:space="preserve"> şi coordonare articole elevi în această revistă.</w:t>
            </w:r>
          </w:p>
          <w:p w:rsidR="009716F6" w:rsidRPr="00652C22" w:rsidRDefault="009716F6" w:rsidP="003E1D22">
            <w:pPr>
              <w:contextualSpacing/>
              <w:rPr>
                <w:color w:val="000000" w:themeColor="text1"/>
              </w:rPr>
            </w:pPr>
            <w:r w:rsidRPr="00652C22">
              <w:rPr>
                <w:color w:val="000000" w:themeColor="text1"/>
              </w:rPr>
              <w:t>-Participare la Olimpiada de Geografie, etapa județeană/ a sectoarelor municipiului București, organizată la școala gimnazială Tudor Arghezi , în calitate de profesor supraveghetor.</w:t>
            </w:r>
          </w:p>
          <w:p w:rsidR="009716F6" w:rsidRPr="00652C22" w:rsidRDefault="009716F6" w:rsidP="003E1D22">
            <w:pPr>
              <w:contextualSpacing/>
              <w:rPr>
                <w:color w:val="000000" w:themeColor="text1"/>
              </w:rPr>
            </w:pPr>
            <w:r w:rsidRPr="00652C22">
              <w:rPr>
                <w:color w:val="000000" w:themeColor="text1"/>
              </w:rPr>
              <w:t xml:space="preserve">-Publicare articol </w:t>
            </w:r>
          </w:p>
          <w:p w:rsidR="009716F6" w:rsidRPr="00652C22" w:rsidRDefault="009716F6" w:rsidP="003E1D22">
            <w:pPr>
              <w:contextualSpacing/>
              <w:rPr>
                <w:color w:val="000000" w:themeColor="text1"/>
              </w:rPr>
            </w:pPr>
            <w:r w:rsidRPr="00652C22">
              <w:rPr>
                <w:color w:val="000000" w:themeColor="text1"/>
              </w:rPr>
              <w:t>“</w:t>
            </w:r>
            <w:r w:rsidRPr="00652C22">
              <w:rPr>
                <w:rFonts w:eastAsia="Aptos"/>
                <w:color w:val="000000" w:themeColor="text1"/>
              </w:rPr>
              <w:t xml:space="preserve">PREȚUIREA  APEI: RESPECTUL FAȚĂ DE APĂ ȘI VIAȚĂ” </w:t>
            </w:r>
            <w:r w:rsidRPr="00652C22">
              <w:rPr>
                <w:color w:val="000000" w:themeColor="text1"/>
              </w:rPr>
              <w:t xml:space="preserve">în cadrul Simpozionului Internațional “Educaţia nutriţională şi provocările lumii contemporane”, Ediția </w:t>
            </w:r>
          </w:p>
          <w:p w:rsidR="009716F6" w:rsidRPr="00652C22" w:rsidRDefault="009716F6" w:rsidP="003E1D22">
            <w:pPr>
              <w:contextualSpacing/>
              <w:rPr>
                <w:color w:val="000000" w:themeColor="text1"/>
              </w:rPr>
            </w:pPr>
            <w:r w:rsidRPr="00652C22">
              <w:rPr>
                <w:color w:val="000000" w:themeColor="text1"/>
              </w:rPr>
              <w:t>a VII-a.</w:t>
            </w:r>
          </w:p>
          <w:p w:rsidR="009716F6" w:rsidRPr="00652C22" w:rsidRDefault="009716F6" w:rsidP="003E1D22">
            <w:pPr>
              <w:contextualSpacing/>
              <w:rPr>
                <w:color w:val="000000" w:themeColor="text1"/>
                <w:lang w:val="fr-FR"/>
              </w:rPr>
            </w:pPr>
            <w:r w:rsidRPr="00652C22">
              <w:rPr>
                <w:color w:val="000000" w:themeColor="text1"/>
                <w:lang w:val="fr-FR"/>
              </w:rPr>
              <w:t>-Participare (organizator şi evaluator) la Concursul Regional Interdisciplinar ”Antreprenor de succes”, Colegiul Economic “Viilor”.</w:t>
            </w:r>
          </w:p>
          <w:p w:rsidR="009716F6" w:rsidRPr="00652C22" w:rsidRDefault="009716F6" w:rsidP="003E1D22">
            <w:pPr>
              <w:contextualSpacing/>
              <w:rPr>
                <w:color w:val="000000" w:themeColor="text1"/>
              </w:rPr>
            </w:pPr>
            <w:r w:rsidRPr="00652C22">
              <w:rPr>
                <w:color w:val="000000" w:themeColor="text1"/>
              </w:rPr>
              <w:t xml:space="preserve">-Participarea la workshopul </w:t>
            </w:r>
          </w:p>
          <w:p w:rsidR="009716F6" w:rsidRPr="00652C22" w:rsidRDefault="009716F6" w:rsidP="003E1D22">
            <w:pPr>
              <w:contextualSpacing/>
              <w:rPr>
                <w:color w:val="000000" w:themeColor="text1"/>
                <w:lang w:val="fr-FR"/>
              </w:rPr>
            </w:pPr>
            <w:r w:rsidRPr="00652C22">
              <w:rPr>
                <w:color w:val="000000" w:themeColor="text1"/>
                <w:lang w:val="fr-FR"/>
              </w:rPr>
              <w:t xml:space="preserve">” Împreună educăm copii” </w:t>
            </w:r>
            <w:r w:rsidRPr="00652C22">
              <w:rPr>
                <w:color w:val="000000" w:themeColor="text1"/>
                <w:lang w:val="fr-FR"/>
              </w:rPr>
              <w:lastRenderedPageBreak/>
              <w:t>cu lucrarea ”Invitat special la dirigenție”.</w:t>
            </w:r>
          </w:p>
          <w:p w:rsidR="009716F6" w:rsidRPr="00652C22" w:rsidRDefault="009716F6" w:rsidP="003E1D22">
            <w:pPr>
              <w:contextualSpacing/>
              <w:rPr>
                <w:color w:val="000000" w:themeColor="text1"/>
                <w:lang w:val="fr-FR"/>
              </w:rPr>
            </w:pPr>
          </w:p>
          <w:p w:rsidR="009716F6" w:rsidRPr="00652C22" w:rsidRDefault="009716F6" w:rsidP="003E1D22">
            <w:pPr>
              <w:rPr>
                <w:rFonts w:eastAsia="Times New Roman"/>
                <w:color w:val="000000" w:themeColor="text1"/>
                <w:lang w:eastAsia="ro-RO"/>
              </w:rPr>
            </w:pPr>
            <w:r w:rsidRPr="00652C22">
              <w:rPr>
                <w:rFonts w:eastAsia="Times New Roman"/>
                <w:color w:val="000000" w:themeColor="text1"/>
                <w:lang w:eastAsia="ro-RO"/>
              </w:rPr>
              <w:t xml:space="preserve">-Promovarea ofertei educaționale la Școala Gimnazială nr.1, localitatea </w:t>
            </w:r>
          </w:p>
          <w:p w:rsidR="009716F6" w:rsidRPr="00652C22" w:rsidRDefault="009716F6" w:rsidP="003E1D22">
            <w:pPr>
              <w:rPr>
                <w:color w:val="000000" w:themeColor="text1"/>
              </w:rPr>
            </w:pPr>
            <w:r w:rsidRPr="00652C22">
              <w:rPr>
                <w:rFonts w:eastAsia="Times New Roman"/>
                <w:color w:val="000000" w:themeColor="text1"/>
                <w:lang w:eastAsia="ro-RO"/>
              </w:rPr>
              <w:t>1 Decembrie.</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6F6" w:rsidRPr="00652C22" w:rsidRDefault="009716F6" w:rsidP="003E1D22">
            <w:pPr>
              <w:tabs>
                <w:tab w:val="left" w:pos="480"/>
              </w:tabs>
              <w:jc w:val="center"/>
              <w:rPr>
                <w:color w:val="000000" w:themeColor="text1"/>
              </w:rPr>
            </w:pPr>
            <w:r w:rsidRPr="00652C22">
              <w:rPr>
                <w:color w:val="000000" w:themeColor="text1"/>
              </w:rPr>
              <w:lastRenderedPageBreak/>
              <w:t>prof. Bechet Iuliana</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r w:rsidRPr="00652C22">
              <w:rPr>
                <w:color w:val="000000" w:themeColor="text1"/>
              </w:rPr>
              <w:t>prof. Melei Alina</w:t>
            </w:r>
          </w:p>
          <w:p w:rsidR="009716F6" w:rsidRPr="00652C22" w:rsidRDefault="009716F6" w:rsidP="003E1D22">
            <w:pPr>
              <w:tabs>
                <w:tab w:val="left" w:pos="480"/>
              </w:tabs>
              <w:jc w:val="center"/>
              <w:rPr>
                <w:color w:val="000000" w:themeColor="text1"/>
              </w:rPr>
            </w:pPr>
            <w:r w:rsidRPr="00652C22">
              <w:rPr>
                <w:color w:val="000000" w:themeColor="text1"/>
              </w:rPr>
              <w:t>prof. Melei Constantin</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Simeny Nagy Enu Im’me Felyne</w:t>
            </w:r>
          </w:p>
          <w:p w:rsidR="009716F6" w:rsidRPr="00652C22" w:rsidRDefault="009716F6" w:rsidP="003E1D22">
            <w:pPr>
              <w:tabs>
                <w:tab w:val="left" w:pos="480"/>
              </w:tabs>
              <w:jc w:val="center"/>
              <w:rPr>
                <w:color w:val="000000" w:themeColor="text1"/>
              </w:rPr>
            </w:pPr>
          </w:p>
          <w:p w:rsidR="009716F6" w:rsidRPr="00652C22" w:rsidRDefault="009716F6" w:rsidP="003E1D22">
            <w:pPr>
              <w:jc w:val="center"/>
              <w:rPr>
                <w:color w:val="000000" w:themeColor="text1"/>
              </w:rPr>
            </w:pPr>
            <w:r w:rsidRPr="00652C22">
              <w:rPr>
                <w:color w:val="000000" w:themeColor="text1"/>
              </w:rPr>
              <w:t>prof. Ștefănescu Ioana Codruța</w:t>
            </w: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r w:rsidRPr="00652C22">
              <w:rPr>
                <w:color w:val="000000" w:themeColor="text1"/>
              </w:rPr>
              <w:lastRenderedPageBreak/>
              <w:t>prof. Melei Alina</w:t>
            </w:r>
          </w:p>
          <w:p w:rsidR="009716F6" w:rsidRPr="00652C22" w:rsidRDefault="009716F6" w:rsidP="003E1D22">
            <w:pPr>
              <w:tabs>
                <w:tab w:val="left" w:pos="480"/>
              </w:tabs>
              <w:jc w:val="center"/>
              <w:rPr>
                <w:color w:val="000000" w:themeColor="text1"/>
              </w:rPr>
            </w:pPr>
            <w:r w:rsidRPr="00652C22">
              <w:rPr>
                <w:color w:val="000000" w:themeColor="text1"/>
              </w:rPr>
              <w:t>prof. Melei Constantin</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r w:rsidRPr="00652C22">
              <w:rPr>
                <w:color w:val="000000" w:themeColor="text1"/>
              </w:rPr>
              <w:t>23 martie 2025</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r w:rsidRPr="00652C22">
              <w:rPr>
                <w:color w:val="000000" w:themeColor="text1"/>
              </w:rPr>
              <w:t>21 mai 2025</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r w:rsidRPr="00652C22">
              <w:rPr>
                <w:color w:val="000000" w:themeColor="text1"/>
              </w:rPr>
              <w:t>26 mai 2025</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r w:rsidRPr="00652C22">
              <w:rPr>
                <w:color w:val="000000" w:themeColor="text1"/>
              </w:rPr>
              <w:t>16 iunie 2025</w:t>
            </w: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tabs>
                <w:tab w:val="left" w:pos="480"/>
              </w:tabs>
              <w:jc w:val="center"/>
              <w:rPr>
                <w:color w:val="000000" w:themeColor="text1"/>
              </w:rPr>
            </w:pPr>
          </w:p>
          <w:p w:rsidR="009716F6" w:rsidRPr="00652C22" w:rsidRDefault="009716F6" w:rsidP="003E1D22">
            <w:pPr>
              <w:jc w:val="center"/>
              <w:rPr>
                <w:color w:val="000000" w:themeColor="text1"/>
              </w:rPr>
            </w:pPr>
          </w:p>
        </w:tc>
      </w:tr>
    </w:tbl>
    <w:p w:rsidR="00BB6A4D" w:rsidRPr="00652C22" w:rsidRDefault="00BB6A4D" w:rsidP="00BB6A4D"/>
    <w:p w:rsidR="00BB6A4D" w:rsidRPr="00652C22" w:rsidRDefault="00BB6A4D" w:rsidP="00BB6A4D"/>
    <w:p w:rsidR="00BB6A4D" w:rsidRPr="00652C22" w:rsidRDefault="00BB6A4D" w:rsidP="00BB6A4D"/>
    <w:p w:rsidR="00BB6A4D" w:rsidRPr="00652C22" w:rsidRDefault="00BB6A4D" w:rsidP="00BB6A4D"/>
    <w:p w:rsidR="00BB6A4D" w:rsidRDefault="00BB6A4D" w:rsidP="00BB6A4D"/>
    <w:p w:rsidR="008B7059" w:rsidRPr="00652C22" w:rsidRDefault="008B7059" w:rsidP="00BB6A4D"/>
    <w:p w:rsidR="002F7DA9" w:rsidRPr="00652C22" w:rsidRDefault="008B7059" w:rsidP="009F4014">
      <w:pPr>
        <w:spacing w:line="360" w:lineRule="auto"/>
        <w:jc w:val="both"/>
        <w:rPr>
          <w:b/>
          <w:lang w:val="fr-FR"/>
        </w:rPr>
      </w:pPr>
      <w:r w:rsidRPr="00652C22">
        <w:rPr>
          <w:b/>
        </w:rPr>
        <w:t xml:space="preserve">COMISIA METODICĂ:  </w:t>
      </w:r>
      <w:r w:rsidR="002F7DA9" w:rsidRPr="00652C22">
        <w:rPr>
          <w:b/>
          <w:lang w:val="fr-FR"/>
        </w:rPr>
        <w:t xml:space="preserve">TURISM ȘI ALIMENTAȚIE </w:t>
      </w:r>
    </w:p>
    <w:p w:rsidR="002F7DA9" w:rsidRPr="00652C22" w:rsidRDefault="002F7DA9" w:rsidP="002F7DA9">
      <w:pPr>
        <w:spacing w:line="360" w:lineRule="auto"/>
        <w:jc w:val="center"/>
        <w:rPr>
          <w:b/>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3"/>
        <w:gridCol w:w="8374"/>
      </w:tblGrid>
      <w:tr w:rsidR="002F7DA9" w:rsidRPr="00652C22" w:rsidTr="009F4014">
        <w:trPr>
          <w:trHeight w:val="515"/>
        </w:trPr>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lang w:val="it-IT"/>
              </w:rPr>
            </w:pPr>
            <w:r w:rsidRPr="00652C22">
              <w:rPr>
                <w:b/>
                <w:lang w:val="it-IT"/>
              </w:rPr>
              <w:t>Nr.crt.</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lang w:val="it-IT"/>
              </w:rPr>
            </w:pPr>
            <w:r w:rsidRPr="00652C22">
              <w:rPr>
                <w:b/>
                <w:lang w:val="it-IT"/>
              </w:rPr>
              <w:t>A</w:t>
            </w:r>
            <w:r w:rsidR="009F4014">
              <w:rPr>
                <w:b/>
                <w:lang w:val="it-IT"/>
              </w:rPr>
              <w:t>CTIVITATI DESFASURATE 2024-2025</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lang w:val="it-IT"/>
              </w:rPr>
            </w:pPr>
            <w:r w:rsidRPr="00652C22">
              <w:rPr>
                <w:b/>
                <w:lang w:val="it-IT"/>
              </w:rPr>
              <w:t>I</w:t>
            </w:r>
          </w:p>
          <w:p w:rsidR="002F7DA9" w:rsidRPr="00652C22" w:rsidRDefault="002F7DA9" w:rsidP="009D2592">
            <w:pPr>
              <w:spacing w:line="360" w:lineRule="auto"/>
              <w:jc w:val="both"/>
              <w:rPr>
                <w:b/>
                <w:lang w:val="it-IT"/>
              </w:rPr>
            </w:pPr>
            <w:r w:rsidRPr="00652C22">
              <w:rPr>
                <w:b/>
                <w:lang w:val="it-IT"/>
              </w:rPr>
              <w:t>A</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lang w:val="it-IT"/>
              </w:rPr>
            </w:pPr>
            <w:r w:rsidRPr="00652C22">
              <w:rPr>
                <w:b/>
                <w:lang w:val="it-IT"/>
              </w:rPr>
              <w:t>ACTIVITATI DERULATE LA NIVELUL CATEDREI/COMISIEI METODICE</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pStyle w:val="Listparagraf3"/>
              <w:spacing w:after="0" w:line="360" w:lineRule="auto"/>
              <w:ind w:left="0"/>
              <w:jc w:val="both"/>
              <w:rPr>
                <w:rFonts w:ascii="Times New Roman" w:hAnsi="Times New Roman"/>
                <w:sz w:val="24"/>
                <w:szCs w:val="24"/>
                <w:lang w:val="ro-RO"/>
              </w:rPr>
            </w:pPr>
          </w:p>
          <w:p w:rsidR="002F7DA9" w:rsidRPr="00652C22" w:rsidRDefault="002F7DA9" w:rsidP="00BA56DD">
            <w:pPr>
              <w:pStyle w:val="Listparagraf3"/>
              <w:numPr>
                <w:ilvl w:val="0"/>
                <w:numId w:val="62"/>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Propunerea si realizarea temelor pentru atestate in vederea dobandirii Competentelor profesionale pentru elevii claselor a XII-a, Domeniul Turism si Alimentatie si pentru elevii clasei profesionale,  si specializarea „Tehnician in turism, Tehnician in gastronomie, Organizator Banqueting”, prof. coordonatori: Șandru Angela, Dinu Monica, Amariei Mirela, Tomescu Liana, Ursuianu Gabriel-Nicolae;</w:t>
            </w:r>
          </w:p>
          <w:p w:rsidR="002F7DA9" w:rsidRPr="00652C22" w:rsidRDefault="002F7DA9" w:rsidP="00BA56DD">
            <w:pPr>
              <w:pStyle w:val="Listparagraf3"/>
              <w:numPr>
                <w:ilvl w:val="0"/>
                <w:numId w:val="62"/>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Realizarea de portofolii cu proiecte de lectie, secvente de invatare, unitati de invatare, diferite tipuri de itemi de evaluare a competentelor profesionale pentru Domeniul Turism si Alimentatie, toti profesorii catedrei;</w:t>
            </w:r>
          </w:p>
          <w:p w:rsidR="002F7DA9" w:rsidRPr="00652C22" w:rsidRDefault="002F7DA9" w:rsidP="00BA56DD">
            <w:pPr>
              <w:pStyle w:val="Listparagraf3"/>
              <w:numPr>
                <w:ilvl w:val="0"/>
                <w:numId w:val="62"/>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Continuarea  firmelor de exercitiu la nivelul claselor a XI-a, la catedra de Turism și Alimentație;</w:t>
            </w:r>
          </w:p>
          <w:p w:rsidR="002F7DA9" w:rsidRPr="00652C22" w:rsidRDefault="002F7DA9" w:rsidP="00BA56DD">
            <w:pPr>
              <w:pStyle w:val="Listparagraf3"/>
              <w:numPr>
                <w:ilvl w:val="0"/>
                <w:numId w:val="62"/>
              </w:numPr>
              <w:spacing w:after="0" w:line="360" w:lineRule="auto"/>
              <w:jc w:val="both"/>
              <w:rPr>
                <w:rFonts w:ascii="Times New Roman" w:hAnsi="Times New Roman"/>
                <w:sz w:val="24"/>
                <w:szCs w:val="24"/>
                <w:lang w:val="ro-RO"/>
              </w:rPr>
            </w:pPr>
            <w:r w:rsidRPr="00652C22">
              <w:rPr>
                <w:rFonts w:ascii="Times New Roman" w:hAnsi="Times New Roman"/>
                <w:sz w:val="24"/>
                <w:szCs w:val="24"/>
                <w:lang w:val="it-IT"/>
              </w:rPr>
              <w:t>Participare in calitate de Responsabil la Catedra de Turism si Alimentatie</w:t>
            </w:r>
            <w:r w:rsidRPr="00652C22">
              <w:rPr>
                <w:rFonts w:ascii="Times New Roman" w:hAnsi="Times New Roman"/>
                <w:b/>
                <w:sz w:val="24"/>
                <w:szCs w:val="24"/>
                <w:lang w:val="it-IT"/>
              </w:rPr>
              <w:t>,</w:t>
            </w:r>
            <w:r w:rsidRPr="00652C22">
              <w:rPr>
                <w:rFonts w:ascii="Times New Roman" w:hAnsi="Times New Roman"/>
                <w:sz w:val="24"/>
                <w:szCs w:val="24"/>
                <w:lang w:val="it-IT"/>
              </w:rPr>
              <w:t xml:space="preserve"> la intocmirea incadrarilor pentru aria curriculara Tehnologii, prof. Șandru Angela;</w:t>
            </w:r>
          </w:p>
          <w:p w:rsidR="002F7DA9" w:rsidRPr="00652C22" w:rsidRDefault="002F7DA9" w:rsidP="00BA56DD">
            <w:pPr>
              <w:pStyle w:val="Listparagraf3"/>
              <w:numPr>
                <w:ilvl w:val="0"/>
                <w:numId w:val="62"/>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Elaborare teme pentru examenele de certificare a calificarii profesionale, clasele a XII a si profesionala, profesorii indrumatori;</w:t>
            </w:r>
          </w:p>
          <w:p w:rsidR="002F7DA9" w:rsidRPr="00652C22" w:rsidRDefault="002F7DA9" w:rsidP="00BA56DD">
            <w:pPr>
              <w:pStyle w:val="Listparagraf3"/>
              <w:numPr>
                <w:ilvl w:val="0"/>
                <w:numId w:val="67"/>
              </w:numPr>
              <w:spacing w:line="360" w:lineRule="auto"/>
              <w:jc w:val="both"/>
              <w:rPr>
                <w:rFonts w:ascii="Times New Roman" w:hAnsi="Times New Roman"/>
                <w:sz w:val="24"/>
                <w:szCs w:val="24"/>
                <w:lang w:val="it-IT"/>
              </w:rPr>
            </w:pPr>
            <w:r w:rsidRPr="00652C22">
              <w:rPr>
                <w:rFonts w:ascii="Times New Roman" w:hAnsi="Times New Roman"/>
                <w:sz w:val="24"/>
                <w:szCs w:val="24"/>
                <w:lang w:val="it-IT"/>
              </w:rPr>
              <w:t xml:space="preserve">Întocmirea şi monitorizarea activităţilor privind activităţile specifice </w:t>
            </w:r>
            <w:r w:rsidRPr="00652C22">
              <w:rPr>
                <w:rFonts w:ascii="Times New Roman" w:hAnsi="Times New Roman"/>
                <w:sz w:val="24"/>
                <w:szCs w:val="24"/>
                <w:lang w:val="it-IT"/>
              </w:rPr>
              <w:lastRenderedPageBreak/>
              <w:t>Inspectiei tematice de specialitate – Domeniul Turism si Alimentatie, profesor metodist ISMB Șandru Angela;</w:t>
            </w:r>
          </w:p>
          <w:p w:rsidR="002F7DA9" w:rsidRPr="008B7059" w:rsidRDefault="002F7DA9" w:rsidP="00BA56DD">
            <w:pPr>
              <w:pStyle w:val="Listparagraf3"/>
              <w:numPr>
                <w:ilvl w:val="0"/>
                <w:numId w:val="67"/>
              </w:numPr>
              <w:spacing w:line="360" w:lineRule="auto"/>
              <w:jc w:val="both"/>
              <w:rPr>
                <w:rFonts w:ascii="Times New Roman" w:hAnsi="Times New Roman"/>
                <w:sz w:val="24"/>
                <w:szCs w:val="24"/>
                <w:lang w:val="it-IT"/>
              </w:rPr>
            </w:pPr>
            <w:r w:rsidRPr="00652C22">
              <w:rPr>
                <w:rFonts w:ascii="Times New Roman" w:hAnsi="Times New Roman"/>
                <w:sz w:val="24"/>
                <w:szCs w:val="24"/>
                <w:lang w:val="it-IT"/>
              </w:rPr>
              <w:t xml:space="preserve">Utilizarea platformei online -Edus, de către toti profesorii catedrei, </w:t>
            </w:r>
            <w:r w:rsidRPr="00652C22">
              <w:rPr>
                <w:rFonts w:ascii="Times New Roman" w:hAnsi="Times New Roman"/>
                <w:sz w:val="24"/>
                <w:szCs w:val="24"/>
                <w:lang w:val="ro-RO"/>
              </w:rPr>
              <w:t>google forms si edpuzzle</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lastRenderedPageBreak/>
              <w:t>II</w:t>
            </w:r>
          </w:p>
          <w:p w:rsidR="002F7DA9" w:rsidRPr="00652C22" w:rsidRDefault="002F7DA9" w:rsidP="009D2592">
            <w:pPr>
              <w:spacing w:line="360" w:lineRule="auto"/>
              <w:jc w:val="both"/>
              <w:rPr>
                <w:b/>
              </w:rPr>
            </w:pPr>
            <w:r w:rsidRPr="00652C22">
              <w:rPr>
                <w:b/>
              </w:rPr>
              <w:t>B</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rPr>
            </w:pPr>
            <w:r w:rsidRPr="00652C22">
              <w:rPr>
                <w:b/>
              </w:rPr>
              <w:t>PARTICIPARI LA INTRUNIRILE CATEDREI COMISIEI METODICE</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spacing w:line="360" w:lineRule="auto"/>
              <w:jc w:val="both"/>
              <w:rPr>
                <w:b/>
                <w:lang w:val="it-IT"/>
              </w:rPr>
            </w:pPr>
          </w:p>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pStyle w:val="Listparagraf3"/>
              <w:spacing w:after="0" w:line="360" w:lineRule="auto"/>
              <w:ind w:left="0"/>
              <w:jc w:val="both"/>
              <w:rPr>
                <w:rFonts w:ascii="Times New Roman" w:hAnsi="Times New Roman"/>
                <w:sz w:val="24"/>
                <w:szCs w:val="24"/>
                <w:lang w:val="ro-RO"/>
              </w:rPr>
            </w:pPr>
          </w:p>
          <w:p w:rsidR="002F7DA9" w:rsidRPr="00652C22" w:rsidRDefault="002F7DA9" w:rsidP="00BA56DD">
            <w:pPr>
              <w:pStyle w:val="Listparagraf3"/>
              <w:numPr>
                <w:ilvl w:val="0"/>
                <w:numId w:val="63"/>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Participarea la toate activitatile metodice ale catedrei de Turism si Alimentatie,  toti membrii catedrei;</w:t>
            </w:r>
          </w:p>
          <w:p w:rsidR="002F7DA9" w:rsidRPr="008B7059" w:rsidRDefault="002F7DA9" w:rsidP="00BA56DD">
            <w:pPr>
              <w:pStyle w:val="Listparagraf3"/>
              <w:numPr>
                <w:ilvl w:val="0"/>
                <w:numId w:val="63"/>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Efectuarea inspectiilor pentru obtinerea gradelor didactice – Domeniul Turism si Alimentatie, de catre profesor metodist ISMB, Șandru Angela;</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t>III</w:t>
            </w:r>
          </w:p>
          <w:p w:rsidR="002F7DA9" w:rsidRPr="00652C22" w:rsidRDefault="002F7DA9" w:rsidP="009D2592">
            <w:pPr>
              <w:spacing w:line="360" w:lineRule="auto"/>
              <w:jc w:val="both"/>
              <w:rPr>
                <w:b/>
              </w:rPr>
            </w:pPr>
            <w:r w:rsidRPr="00652C22">
              <w:rPr>
                <w:b/>
              </w:rPr>
              <w:t>C</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rPr>
            </w:pPr>
            <w:r w:rsidRPr="00652C22">
              <w:rPr>
                <w:b/>
              </w:rPr>
              <w:t>ACTIVITATI EXTRACURRICULARE PE BAZA UNOR PROIECTE SAU PARTENERIATE RECUNOSCUTE LA NIVELUL UNITATII</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spacing w:line="360" w:lineRule="auto"/>
              <w:ind w:left="1440"/>
              <w:jc w:val="both"/>
              <w:rPr>
                <w:bCs/>
                <w:iCs/>
                <w:color w:val="FF0000"/>
                <w:lang w:val="fr-FR"/>
              </w:rPr>
            </w:pPr>
          </w:p>
          <w:p w:rsidR="002F7DA9" w:rsidRPr="00652C22" w:rsidRDefault="002F7DA9" w:rsidP="00BA56DD">
            <w:pPr>
              <w:numPr>
                <w:ilvl w:val="0"/>
                <w:numId w:val="66"/>
              </w:numPr>
              <w:spacing w:line="360" w:lineRule="auto"/>
              <w:rPr>
                <w:lang w:val="it-IT"/>
              </w:rPr>
            </w:pPr>
            <w:r w:rsidRPr="00652C22">
              <w:rPr>
                <w:lang w:val="it-IT"/>
              </w:rPr>
              <w:t>Promovarea ofertei educaţionale la nivelul unităţii de învăţământ şi la nivel local, de catre toti profesorii catedrei;</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ro-RO"/>
              </w:rPr>
              <w:t>Participarea la Simulare Examenului de Bacalaureat la nivelul CEV, toti profesorii catedrei;</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ro-RO"/>
              </w:rPr>
              <w:t>Membri în comisia de organizare a simulării de Bac. Prof. Ursuianu Gabriel-Nicolae;</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ro-RO"/>
              </w:rPr>
              <w:t>Simpozion International “Educația nutrițională și provocările lumii contemporane”,Ediția VII a an şcolar 2024-2025 - Anul internațional al conservării ghețarilor, prof. Dinu Monica, Șandru Angela, Tomescu Liana, Savin Gabriela, Petrescu Viorela, Amariei Mirela;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rPr>
              <w:t xml:space="preserve">Organizare Workshop național în parteneriat cu CCD- Împreună educăm copiii!, editia a 3-a, </w:t>
            </w:r>
            <w:r w:rsidRPr="00652C22">
              <w:rPr>
                <w:rFonts w:ascii="Times New Roman" w:hAnsi="Times New Roman"/>
                <w:sz w:val="24"/>
                <w:szCs w:val="24"/>
                <w:lang w:val="en-GB"/>
              </w:rPr>
              <w:t xml:space="preserve">prof. </w:t>
            </w:r>
          </w:p>
          <w:p w:rsidR="002F7DA9" w:rsidRPr="00652C22" w:rsidRDefault="002F7DA9" w:rsidP="009D2592">
            <w:pPr>
              <w:pStyle w:val="ListParagraph1"/>
              <w:spacing w:after="0" w:line="360" w:lineRule="auto"/>
              <w:ind w:left="1440"/>
              <w:contextualSpacing/>
              <w:rPr>
                <w:rFonts w:ascii="Times New Roman" w:hAnsi="Times New Roman"/>
                <w:sz w:val="24"/>
                <w:szCs w:val="24"/>
                <w:lang w:val="fr-FR"/>
              </w:rPr>
            </w:pPr>
            <w:r w:rsidRPr="00652C22">
              <w:rPr>
                <w:rFonts w:ascii="Times New Roman" w:hAnsi="Times New Roman"/>
                <w:sz w:val="24"/>
                <w:szCs w:val="24"/>
                <w:lang w:val="fr-FR"/>
              </w:rPr>
              <w:t>Dinu Monica, Amariei Mirela, Tomescu Liana, Petrescu Viorela, Savin Gabriela;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fr-FR"/>
              </w:rPr>
              <w:t xml:space="preserve"> Proiect educational Alimentatia Sanatoasa, carnea de pasăre, prof. Dinu Monica, Tomescu Liana, Șandru Angela, Savin Gabriela, Petrescu Viorela, Manica Georgiana, Amariei Mirela;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rPr>
              <w:lastRenderedPageBreak/>
              <w:t xml:space="preserve">Targ regional al firmelor de exercitiu – Kiritzescu-antreprenoriat in mediul virtual, </w:t>
            </w:r>
            <w:r w:rsidRPr="00652C22">
              <w:rPr>
                <w:rFonts w:ascii="Times New Roman" w:hAnsi="Times New Roman"/>
                <w:sz w:val="24"/>
                <w:szCs w:val="24"/>
                <w:lang w:val="en-GB"/>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rPr>
              <w:t xml:space="preserve">Targul FEX – Kretzulescu si BCR, </w:t>
            </w:r>
            <w:r w:rsidRPr="00652C22">
              <w:rPr>
                <w:rFonts w:ascii="Times New Roman" w:hAnsi="Times New Roman"/>
                <w:sz w:val="24"/>
                <w:szCs w:val="24"/>
                <w:lang w:val="fr-FR"/>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rPr>
              <w:t xml:space="preserve">Targul FEX – Centrul de Excelenta Alba Iulia, </w:t>
            </w:r>
            <w:r w:rsidRPr="00652C22">
              <w:rPr>
                <w:rFonts w:ascii="Times New Roman" w:hAnsi="Times New Roman"/>
                <w:sz w:val="24"/>
                <w:szCs w:val="24"/>
                <w:lang w:val="fr-FR"/>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rPr>
              <w:t xml:space="preserve">Concurs Lider European, </w:t>
            </w:r>
            <w:r w:rsidRPr="00652C22">
              <w:rPr>
                <w:rFonts w:ascii="Times New Roman" w:hAnsi="Times New Roman"/>
                <w:sz w:val="24"/>
                <w:szCs w:val="24"/>
                <w:lang w:val="fr-FR"/>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fr-FR"/>
              </w:rPr>
              <w:t xml:space="preserve"> Pregatirea articolelor pentru revista scolii Excelsior si pentru alte publicatii de specialitate, 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fr-FR"/>
              </w:rPr>
              <w:t>Pregatirea activitatilor pentru Scoala Verde și Scoala Altfel, 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fr-FR"/>
              </w:rPr>
              <w:t>Pregătirea pentru concursul Asus Chalange si Asus FIFA, 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eastAsia="SimSun" w:hAnsi="Times New Roman"/>
                <w:spacing w:val="-6"/>
                <w:kern w:val="1"/>
                <w:sz w:val="24"/>
                <w:szCs w:val="24"/>
                <w:lang w:val="ro-RO" w:eastAsia="zh-CN" w:bidi="hi-IN"/>
              </w:rPr>
              <w:t xml:space="preserve">Siguranța gheții din cocktail-uri. Recenzie, revista Simpozionului Internațional, Educatia nutrițională si provocările lumii contemporane, ed. a VII-a, </w:t>
            </w:r>
            <w:r w:rsidRPr="00652C22">
              <w:rPr>
                <w:rFonts w:ascii="Times New Roman" w:hAnsi="Times New Roman"/>
                <w:sz w:val="24"/>
                <w:szCs w:val="24"/>
                <w:lang w:val="ro-RO"/>
              </w:rPr>
              <w:t>prof. Dinu Monica, Petrescu Viorela, Manica Georgiana, Tomescu Liana, Savin Gabriela, Sandru Angela ;</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eastAsia="SimSun" w:hAnsi="Times New Roman"/>
                <w:spacing w:val="-6"/>
                <w:kern w:val="1"/>
                <w:sz w:val="24"/>
                <w:szCs w:val="24"/>
                <w:lang w:val="ro-RO" w:eastAsia="zh-CN" w:bidi="hi-IN"/>
              </w:rPr>
              <w:t xml:space="preserve">Cyberbulling-ul din școală. Recenzie, Editura Arabela, </w:t>
            </w:r>
            <w:r w:rsidRPr="00652C22">
              <w:rPr>
                <w:rFonts w:ascii="Times New Roman" w:hAnsi="Times New Roman"/>
                <w:sz w:val="24"/>
                <w:szCs w:val="24"/>
                <w:lang w:val="fr-FR"/>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eastAsia="SimSun" w:hAnsi="Times New Roman"/>
                <w:spacing w:val="-6"/>
                <w:kern w:val="1"/>
                <w:sz w:val="24"/>
                <w:szCs w:val="24"/>
                <w:lang w:val="ro-RO" w:eastAsia="zh-CN" w:bidi="hi-IN"/>
              </w:rPr>
              <w:t xml:space="preserve">Mixul de marketing în promovarea imaginii școlii, Ed Esențial Media, </w:t>
            </w:r>
            <w:r w:rsidRPr="00652C22">
              <w:rPr>
                <w:rFonts w:ascii="Times New Roman" w:hAnsi="Times New Roman"/>
                <w:sz w:val="24"/>
                <w:szCs w:val="24"/>
                <w:lang w:val="en-GB"/>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eastAsia="SimSun" w:hAnsi="Times New Roman"/>
                <w:spacing w:val="-6"/>
                <w:kern w:val="1"/>
                <w:sz w:val="24"/>
                <w:szCs w:val="24"/>
                <w:lang w:val="ro-RO" w:eastAsia="zh-CN" w:bidi="hi-IN"/>
              </w:rPr>
              <w:t xml:space="preserve">Educația despre igiena alimentară, Ed. Esential Proiect Educațional, </w:t>
            </w:r>
            <w:r w:rsidRPr="00652C22">
              <w:rPr>
                <w:rFonts w:ascii="Times New Roman" w:hAnsi="Times New Roman"/>
                <w:sz w:val="24"/>
                <w:szCs w:val="24"/>
                <w:lang w:val="en-GB"/>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eastAsia="SimSun" w:hAnsi="Times New Roman"/>
                <w:spacing w:val="-6"/>
                <w:kern w:val="1"/>
                <w:sz w:val="24"/>
                <w:szCs w:val="24"/>
                <w:lang w:val="ro-RO" w:eastAsia="zh-CN" w:bidi="hi-IN"/>
              </w:rPr>
              <w:t xml:space="preserve">Alimentația sănătoasă - proiect educațional, Ed. D’ART, </w:t>
            </w:r>
            <w:r w:rsidRPr="00652C22">
              <w:rPr>
                <w:rFonts w:ascii="Times New Roman" w:hAnsi="Times New Roman"/>
                <w:sz w:val="24"/>
                <w:szCs w:val="24"/>
                <w:lang w:val="fr-FR"/>
              </w:rPr>
              <w:t>prof. Dinu Monica;</w:t>
            </w:r>
          </w:p>
          <w:p w:rsidR="002F7DA9" w:rsidRPr="00652C22" w:rsidRDefault="002F7DA9" w:rsidP="00BA56DD">
            <w:pPr>
              <w:pStyle w:val="ListParagraph1"/>
              <w:numPr>
                <w:ilvl w:val="0"/>
                <w:numId w:val="66"/>
              </w:numPr>
              <w:spacing w:after="0" w:line="360" w:lineRule="auto"/>
              <w:contextualSpacing/>
              <w:rPr>
                <w:rFonts w:ascii="Times New Roman" w:hAnsi="Times New Roman"/>
                <w:b/>
                <w:sz w:val="24"/>
                <w:szCs w:val="24"/>
                <w:lang w:val="ro-RO"/>
              </w:rPr>
            </w:pPr>
            <w:r w:rsidRPr="00652C22">
              <w:rPr>
                <w:rFonts w:ascii="Times New Roman" w:eastAsia="SimSun" w:hAnsi="Times New Roman"/>
                <w:spacing w:val="-6"/>
                <w:kern w:val="1"/>
                <w:sz w:val="24"/>
                <w:szCs w:val="24"/>
                <w:lang w:val="ro-RO" w:eastAsia="zh-CN" w:bidi="hi-IN"/>
              </w:rPr>
              <w:t xml:space="preserve">Tradiții culinare exotice, Editura D'Art și Revista Educația face diferența, </w:t>
            </w:r>
            <w:r w:rsidRPr="00652C22">
              <w:rPr>
                <w:rFonts w:ascii="Times New Roman" w:hAnsi="Times New Roman"/>
                <w:sz w:val="24"/>
                <w:szCs w:val="24"/>
                <w:lang w:val="fr-FR"/>
              </w:rPr>
              <w:t>prof. Dinu Monica;</w:t>
            </w:r>
          </w:p>
          <w:p w:rsidR="002F7DA9" w:rsidRPr="00652C22" w:rsidRDefault="002F7DA9" w:rsidP="00BA56DD">
            <w:pPr>
              <w:numPr>
                <w:ilvl w:val="0"/>
                <w:numId w:val="66"/>
              </w:numPr>
              <w:spacing w:line="360" w:lineRule="auto"/>
              <w:jc w:val="both"/>
            </w:pPr>
            <w:r w:rsidRPr="00652C22">
              <w:t>Coordonare elevi din clasa a X-a B si a X-a A,  la Târgul European "Sweet Europe”, organizat de Ziua Europei pe 9.05.2025, in cadrul Programului "Școli-ambasador ale Parlamentului European”, prof. Savin Gabriela si prof. Șandru Angela;</w:t>
            </w:r>
          </w:p>
          <w:p w:rsidR="002F7DA9" w:rsidRPr="00652C22" w:rsidRDefault="002F7DA9" w:rsidP="00BA56DD">
            <w:pPr>
              <w:numPr>
                <w:ilvl w:val="0"/>
                <w:numId w:val="66"/>
              </w:numPr>
              <w:spacing w:line="360" w:lineRule="auto"/>
              <w:jc w:val="both"/>
            </w:pPr>
            <w:r w:rsidRPr="00652C22">
              <w:t>Conferinta Internationala “Solutii Inovatoare in Educatie”organizata de EduMagic, prof. Savin Gabriela;</w:t>
            </w:r>
          </w:p>
          <w:p w:rsidR="002F7DA9" w:rsidRPr="00652C22" w:rsidRDefault="002F7DA9" w:rsidP="00BA56DD">
            <w:pPr>
              <w:numPr>
                <w:ilvl w:val="0"/>
                <w:numId w:val="66"/>
              </w:numPr>
              <w:spacing w:line="360" w:lineRule="auto"/>
              <w:rPr>
                <w:lang w:val="it-IT"/>
              </w:rPr>
            </w:pPr>
            <w:r w:rsidRPr="00652C22">
              <w:rPr>
                <w:lang w:val="it-IT"/>
              </w:rPr>
              <w:t xml:space="preserve">Activitati practice cu elevii in cadrul laboratoarelor de alimentație/bucatarie, din cadrul unitatii scolare, monitorizate de </w:t>
            </w:r>
            <w:r w:rsidRPr="00652C22">
              <w:rPr>
                <w:lang w:val="it-IT"/>
              </w:rPr>
              <w:lastRenderedPageBreak/>
              <w:t>catre profesorii din catedră, care au avut in incadrare orele de practica curenta sau instruire practica comasata;</w:t>
            </w:r>
          </w:p>
          <w:p w:rsidR="002F7DA9" w:rsidRPr="00652C22" w:rsidRDefault="002F7DA9" w:rsidP="00BA56DD">
            <w:pPr>
              <w:pStyle w:val="Listparagraf3"/>
              <w:numPr>
                <w:ilvl w:val="0"/>
                <w:numId w:val="66"/>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Participarea la lansarea de carte</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 „Cercetări Privind Managementul Pensiunii agroturistice din Zona Munților Apuseni”, care s-a desfășurat la Colegiul Tehnic „Grigore Cerchez”,  21.11.2024, prof. Șandru Angela și prof. Tomescu Liana.</w:t>
            </w:r>
          </w:p>
          <w:p w:rsidR="002F7DA9" w:rsidRPr="00652C22" w:rsidRDefault="002F7DA9" w:rsidP="00BA56DD">
            <w:pPr>
              <w:numPr>
                <w:ilvl w:val="0"/>
                <w:numId w:val="66"/>
              </w:numPr>
              <w:spacing w:line="360" w:lineRule="auto"/>
              <w:contextualSpacing/>
            </w:pPr>
            <w:r w:rsidRPr="00652C22">
              <w:t>Organizarea, coordonarea și aplicarea la clasă a unor metode, procedee și tehnici inovative/incluzive, în cadrul Proiectului Educațional, Literar, Cultural-Istoric, Turistic și Gastronomic – Popasuri prin țară, prin Transilvania, acasă la Liviu Rebreanu, din perioada februarie-mai 2025, prof: Amariei Mirela,Tomescu Liana, Dinu Monica, Petre Marius, Savin Gabriela, Ursuianu Gabriel, Sandru Angela;</w:t>
            </w:r>
          </w:p>
          <w:p w:rsidR="002F7DA9" w:rsidRPr="008B7059" w:rsidRDefault="002F7DA9" w:rsidP="00BA56DD">
            <w:pPr>
              <w:numPr>
                <w:ilvl w:val="0"/>
                <w:numId w:val="66"/>
              </w:numPr>
              <w:spacing w:line="360" w:lineRule="auto"/>
              <w:rPr>
                <w:iCs/>
                <w:lang w:val="it-IT"/>
              </w:rPr>
            </w:pPr>
            <w:r w:rsidRPr="00652C22">
              <w:rPr>
                <w:lang w:val="it-IT"/>
              </w:rPr>
              <w:t xml:space="preserve">Parteneriate de practica incheiate cu agentii economici, in vederea efectuarii stagiilor de practica comasata a elevilor la: Hotel Capitol, Novotel, Grand Hotel, Lido, Tratoria Casa Roz, JW Marriott , Mercure, Marshal, Simo Voyage SRL, Ibis Grozavesti, Fast- Food “Aria”, Hotel Capitol, Restaurant Logo, Suzana, Pescaru și Berăria H, </w:t>
            </w:r>
            <w:r w:rsidRPr="00652C22">
              <w:rPr>
                <w:rStyle w:val="Accentuat"/>
                <w:i w:val="0"/>
              </w:rPr>
              <w:t>Restaurant Logo, Suzana , Pescaru ȘI Complexul National ,, Arcul de Triumf”.</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lastRenderedPageBreak/>
              <w:t>IV</w:t>
            </w:r>
          </w:p>
          <w:p w:rsidR="002F7DA9" w:rsidRPr="00652C22" w:rsidRDefault="002F7DA9" w:rsidP="009D2592">
            <w:pPr>
              <w:spacing w:line="360" w:lineRule="auto"/>
              <w:jc w:val="both"/>
              <w:rPr>
                <w:b/>
              </w:rPr>
            </w:pPr>
            <w:r w:rsidRPr="00652C22">
              <w:rPr>
                <w:b/>
              </w:rPr>
              <w:t>D</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rPr>
            </w:pPr>
            <w:r w:rsidRPr="00652C22">
              <w:rPr>
                <w:b/>
              </w:rPr>
              <w:t>ACTIVITATI DERULATE IN CADRUL COMISIEI METODICE A DIRIGINTILOR</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tcPr>
          <w:p w:rsidR="002F7DA9" w:rsidRPr="00652C22" w:rsidRDefault="002F7DA9" w:rsidP="009D2592">
            <w:pPr>
              <w:pStyle w:val="Listparagraf3"/>
              <w:tabs>
                <w:tab w:val="left" w:pos="1210"/>
              </w:tabs>
              <w:spacing w:after="0" w:line="360" w:lineRule="auto"/>
              <w:ind w:left="0"/>
              <w:jc w:val="both"/>
              <w:rPr>
                <w:rFonts w:ascii="Times New Roman" w:hAnsi="Times New Roman"/>
                <w:bCs/>
                <w:sz w:val="24"/>
                <w:szCs w:val="24"/>
                <w:lang w:val="it-IT"/>
              </w:rPr>
            </w:pPr>
          </w:p>
          <w:p w:rsidR="002F7DA9" w:rsidRPr="00652C22" w:rsidRDefault="002F7DA9" w:rsidP="00BA56DD">
            <w:pPr>
              <w:pStyle w:val="Listparagraf3"/>
              <w:numPr>
                <w:ilvl w:val="0"/>
                <w:numId w:val="70"/>
              </w:numPr>
              <w:tabs>
                <w:tab w:val="left" w:pos="1210"/>
              </w:tabs>
              <w:spacing w:after="0" w:line="360" w:lineRule="auto"/>
              <w:jc w:val="both"/>
              <w:rPr>
                <w:rFonts w:ascii="Times New Roman" w:hAnsi="Times New Roman"/>
                <w:bCs/>
                <w:sz w:val="24"/>
                <w:szCs w:val="24"/>
                <w:lang w:val="it-IT"/>
              </w:rPr>
            </w:pPr>
            <w:r w:rsidRPr="00652C22">
              <w:rPr>
                <w:rFonts w:ascii="Times New Roman" w:hAnsi="Times New Roman"/>
                <w:sz w:val="24"/>
                <w:szCs w:val="24"/>
                <w:lang w:val="it-IT"/>
              </w:rPr>
              <w:t>Participarea cu clasele la diferite activitati organizate de scoala de catre prof. diriginti;</w:t>
            </w:r>
          </w:p>
          <w:p w:rsidR="002F7DA9" w:rsidRPr="008B7059" w:rsidRDefault="002F7DA9" w:rsidP="00BA56DD">
            <w:pPr>
              <w:pStyle w:val="Listparagraf3"/>
              <w:numPr>
                <w:ilvl w:val="0"/>
                <w:numId w:val="70"/>
              </w:numPr>
              <w:tabs>
                <w:tab w:val="left" w:pos="1210"/>
              </w:tabs>
              <w:spacing w:after="0" w:line="360" w:lineRule="auto"/>
              <w:jc w:val="both"/>
              <w:rPr>
                <w:rFonts w:ascii="Times New Roman" w:hAnsi="Times New Roman"/>
                <w:bCs/>
                <w:sz w:val="24"/>
                <w:szCs w:val="24"/>
                <w:lang w:val="it-IT"/>
              </w:rPr>
            </w:pPr>
            <w:r w:rsidRPr="00652C22">
              <w:rPr>
                <w:rFonts w:ascii="Times New Roman" w:hAnsi="Times New Roman"/>
                <w:sz w:val="24"/>
                <w:szCs w:val="24"/>
                <w:lang w:val="it-IT"/>
              </w:rPr>
              <w:t>Finalizarea activitatii de achizitionare de uniforme, pentru practica elevilor la agentii economici dar si in laboratoarele de alimentatie din cadrul scolii, de catre profesorii de instruire practica si profesorii de specialitate.</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t>V</w:t>
            </w:r>
          </w:p>
          <w:p w:rsidR="002F7DA9" w:rsidRPr="00652C22" w:rsidRDefault="002F7DA9" w:rsidP="009D2592">
            <w:pPr>
              <w:spacing w:line="360" w:lineRule="auto"/>
              <w:jc w:val="both"/>
              <w:rPr>
                <w:b/>
              </w:rPr>
            </w:pPr>
            <w:r w:rsidRPr="00652C22">
              <w:rPr>
                <w:b/>
              </w:rPr>
              <w:t>E</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rPr>
            </w:pPr>
            <w:r w:rsidRPr="00652C22">
              <w:rPr>
                <w:b/>
              </w:rPr>
              <w:t>PARTICIPARI LA INTRUNIRILE COMISIEI METODICE A DIRIGINTILOR</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pStyle w:val="Listparagraf3"/>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 xml:space="preserve">Participarea la toate sedintele metodice a tuturor profesorilor diriginti din catedra de Turism si Alimentatie:  Șandru Angela, Savin Gabriela, Dinu Monica, Tomescu Liana, Amariei Mirela, Petrescu Viorela-Gabriela, Mănica </w:t>
            </w:r>
            <w:r w:rsidRPr="00652C22">
              <w:rPr>
                <w:rFonts w:ascii="Times New Roman" w:hAnsi="Times New Roman"/>
                <w:sz w:val="24"/>
                <w:szCs w:val="24"/>
                <w:lang w:val="ro-RO"/>
              </w:rPr>
              <w:lastRenderedPageBreak/>
              <w:t>Georgiana-Minodora, Giubelan Sânziana, Ursuianu Gabriel-Nicolae, Sandu Sorin, Rîcea Ion, Bara Adriana, Dobre Rodica, Sasu Ioana, Petre Marius, Lefter Ștefan, Manta Marian.</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lastRenderedPageBreak/>
              <w:t>VI</w:t>
            </w:r>
          </w:p>
          <w:p w:rsidR="002F7DA9" w:rsidRPr="00652C22" w:rsidRDefault="002F7DA9" w:rsidP="009D2592">
            <w:pPr>
              <w:spacing w:line="360" w:lineRule="auto"/>
              <w:jc w:val="both"/>
              <w:rPr>
                <w:b/>
              </w:rPr>
            </w:pPr>
            <w:r w:rsidRPr="00652C22">
              <w:rPr>
                <w:b/>
              </w:rPr>
              <w:t>F</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rPr>
            </w:pPr>
            <w:r w:rsidRPr="00652C22">
              <w:rPr>
                <w:b/>
              </w:rPr>
              <w:t>ACTIVITATI DE SUPORT EDUCATIONAL PENTRU PARINTI INCHEIATE CU PROCES VERBAL</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rPr>
                <w:b/>
                <w:lang w:val="fr-FR"/>
              </w:rPr>
            </w:pPr>
          </w:p>
        </w:tc>
        <w:tc>
          <w:tcPr>
            <w:tcW w:w="12150"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pPr>
          </w:p>
          <w:p w:rsidR="002F7DA9" w:rsidRPr="00652C22" w:rsidRDefault="002F7DA9" w:rsidP="00BA56DD">
            <w:pPr>
              <w:numPr>
                <w:ilvl w:val="0"/>
                <w:numId w:val="64"/>
              </w:numPr>
              <w:spacing w:line="360" w:lineRule="auto"/>
              <w:jc w:val="both"/>
            </w:pPr>
            <w:r w:rsidRPr="00652C22">
              <w:t>Organizarea sedintelor cu parintii: prezentarea ROI- Viilor, stabilirea Comitetului de parinti la nivel de clasa si alte aspecte organizatorice, la inceputul anului scolar si pe parcurs, toti prof. diriginti;</w:t>
            </w:r>
          </w:p>
          <w:p w:rsidR="002F7DA9" w:rsidRPr="00652C22" w:rsidRDefault="002F7DA9" w:rsidP="00BA56DD">
            <w:pPr>
              <w:numPr>
                <w:ilvl w:val="0"/>
                <w:numId w:val="64"/>
              </w:numPr>
              <w:spacing w:line="360" w:lineRule="auto"/>
              <w:jc w:val="both"/>
            </w:pPr>
            <w:r w:rsidRPr="00652C22">
              <w:t>Consultatii cu parintii o ora /sapt. cu privire la situatia la invatatura, frecventa, tinuta si alte situatii scolare, toti profesorii diriginti din cadrul catedrei;</w:t>
            </w:r>
          </w:p>
          <w:p w:rsidR="002F7DA9" w:rsidRPr="00652C22" w:rsidRDefault="002F7DA9" w:rsidP="00BA56DD">
            <w:pPr>
              <w:numPr>
                <w:ilvl w:val="0"/>
                <w:numId w:val="64"/>
              </w:numPr>
              <w:spacing w:line="360" w:lineRule="auto"/>
              <w:jc w:val="both"/>
            </w:pPr>
            <w:r w:rsidRPr="00652C22">
              <w:t>Comunicarea cu parintii pe tot parcursul modulelor, ori de cate ori a fost nevoie, toti profesorii dirigintii din cadrul catedrei;</w:t>
            </w:r>
          </w:p>
          <w:p w:rsidR="002F7DA9" w:rsidRPr="008B7059" w:rsidRDefault="002F7DA9" w:rsidP="00BA56DD">
            <w:pPr>
              <w:pStyle w:val="Listparagraf3"/>
              <w:numPr>
                <w:ilvl w:val="0"/>
                <w:numId w:val="64"/>
              </w:numPr>
              <w:spacing w:after="0" w:line="360" w:lineRule="auto"/>
              <w:jc w:val="both"/>
              <w:rPr>
                <w:rFonts w:ascii="Times New Roman" w:hAnsi="Times New Roman"/>
                <w:bCs/>
                <w:sz w:val="24"/>
                <w:szCs w:val="24"/>
                <w:lang w:val="ro-RO"/>
              </w:rPr>
            </w:pPr>
            <w:r w:rsidRPr="00652C22">
              <w:rPr>
                <w:rFonts w:ascii="Times New Roman" w:hAnsi="Times New Roman"/>
                <w:sz w:val="24"/>
                <w:szCs w:val="24"/>
                <w:lang w:val="ro-RO"/>
              </w:rPr>
              <w:t>Activităţi de consiliere elevi – părinţi cu privire la situaţia şcolară, situaţia frecvenţei, problemelor de disciplină, implicarea în activităţile extracurriculare, toti prof. catedrei.</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t>VII</w:t>
            </w:r>
          </w:p>
          <w:p w:rsidR="002F7DA9" w:rsidRPr="00652C22" w:rsidRDefault="002F7DA9" w:rsidP="009D2592">
            <w:pPr>
              <w:spacing w:line="360" w:lineRule="auto"/>
              <w:jc w:val="both"/>
              <w:rPr>
                <w:b/>
              </w:rPr>
            </w:pPr>
            <w:r w:rsidRPr="00652C22">
              <w:rPr>
                <w:b/>
              </w:rPr>
              <w:t>G</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center"/>
              <w:rPr>
                <w:b/>
              </w:rPr>
            </w:pPr>
            <w:r w:rsidRPr="00652C22">
              <w:rPr>
                <w:b/>
              </w:rPr>
              <w:t>ACTIVITATI DERULATE IN CADRUL COMISIILOR DE LUCRU CU CARACTER PERMANENT SAU TEMPORAR LA NIVELUL UNITATII, I.S.5, I.S.M.B., M.E.N., C.N.E.E.</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rPr>
                <w:b/>
                <w:lang w:val="fr-FR"/>
              </w:rPr>
            </w:pPr>
          </w:p>
        </w:tc>
        <w:tc>
          <w:tcPr>
            <w:tcW w:w="12150"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sz w:val="24"/>
                <w:szCs w:val="24"/>
                <w:lang w:val="it-IT"/>
              </w:rPr>
              <w:t>Responsabil Catedra de Turism si Alimentatie, prof. Șandru Angela;</w:t>
            </w:r>
          </w:p>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sz w:val="24"/>
                <w:szCs w:val="24"/>
                <w:lang w:val="ro-RO"/>
              </w:rPr>
              <w:t>Membru in comisia de monitorizare a absențelor, prof. Ursuianu Gabriel Nicolae;</w:t>
            </w:r>
          </w:p>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sz w:val="24"/>
                <w:szCs w:val="24"/>
                <w:lang w:val="ro-RO"/>
              </w:rPr>
              <w:t xml:space="preserve">Membru în Comisia de Organizare/Simulare a Examenului Național de Bacalaureat din C.E.V., </w:t>
            </w:r>
          </w:p>
          <w:p w:rsidR="002F7DA9" w:rsidRPr="00652C22" w:rsidRDefault="002F7DA9" w:rsidP="009D2592">
            <w:pPr>
              <w:pStyle w:val="Listparagraf3"/>
              <w:tabs>
                <w:tab w:val="center" w:pos="4680"/>
                <w:tab w:val="right" w:pos="9360"/>
              </w:tabs>
              <w:spacing w:before="120" w:after="120" w:line="360" w:lineRule="auto"/>
              <w:ind w:left="2220"/>
              <w:jc w:val="both"/>
              <w:rPr>
                <w:rFonts w:ascii="Times New Roman" w:hAnsi="Times New Roman"/>
                <w:sz w:val="24"/>
                <w:szCs w:val="24"/>
                <w:lang w:val="ro-RO"/>
              </w:rPr>
            </w:pPr>
            <w:r w:rsidRPr="00652C22">
              <w:rPr>
                <w:rFonts w:ascii="Times New Roman" w:hAnsi="Times New Roman"/>
                <w:sz w:val="24"/>
                <w:szCs w:val="24"/>
                <w:lang w:val="ro-RO"/>
              </w:rPr>
              <w:t>prof. Ursuianu Gabriel Nicolae;</w:t>
            </w:r>
          </w:p>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sz w:val="24"/>
                <w:szCs w:val="24"/>
                <w:lang w:val="ro-RO"/>
              </w:rPr>
              <w:t xml:space="preserve">Membru in Comisia de colectare și actualizare a datelor din baza Națională a Educației (SIIIR), </w:t>
            </w:r>
          </w:p>
          <w:p w:rsidR="002F7DA9" w:rsidRPr="00652C22" w:rsidRDefault="002F7DA9" w:rsidP="009D2592">
            <w:pPr>
              <w:pStyle w:val="Listparagraf3"/>
              <w:tabs>
                <w:tab w:val="center" w:pos="4680"/>
                <w:tab w:val="right" w:pos="9360"/>
              </w:tabs>
              <w:spacing w:before="120" w:after="120" w:line="360" w:lineRule="auto"/>
              <w:ind w:left="2220"/>
              <w:jc w:val="both"/>
              <w:rPr>
                <w:rFonts w:ascii="Times New Roman" w:hAnsi="Times New Roman"/>
                <w:sz w:val="24"/>
                <w:szCs w:val="24"/>
                <w:lang w:val="it-IT"/>
              </w:rPr>
            </w:pPr>
            <w:r w:rsidRPr="00652C22">
              <w:rPr>
                <w:rFonts w:ascii="Times New Roman" w:hAnsi="Times New Roman"/>
                <w:sz w:val="24"/>
                <w:szCs w:val="24"/>
                <w:lang w:val="ro-RO"/>
              </w:rPr>
              <w:t>prof. Ursuianu Gabriel Nicolae;</w:t>
            </w:r>
          </w:p>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sz w:val="24"/>
                <w:szCs w:val="24"/>
                <w:lang w:val="ro-RO"/>
              </w:rPr>
              <w:t xml:space="preserve">Inspecţii curente pentru gradele didactice la catedra de </w:t>
            </w:r>
            <w:r w:rsidRPr="00652C22">
              <w:rPr>
                <w:rFonts w:ascii="Times New Roman" w:hAnsi="Times New Roman"/>
                <w:sz w:val="24"/>
                <w:szCs w:val="24"/>
                <w:lang w:val="ro-RO"/>
              </w:rPr>
              <w:lastRenderedPageBreak/>
              <w:t xml:space="preserve">Turism si Alimentatie, </w:t>
            </w:r>
            <w:r w:rsidRPr="00652C22">
              <w:rPr>
                <w:rFonts w:ascii="Times New Roman" w:hAnsi="Times New Roman"/>
                <w:bCs/>
                <w:sz w:val="24"/>
                <w:szCs w:val="24"/>
                <w:lang w:val="it-IT"/>
              </w:rPr>
              <w:t>prof. metodist ISMB Șandru Angela;</w:t>
            </w:r>
          </w:p>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sz w:val="24"/>
                <w:szCs w:val="24"/>
                <w:lang w:val="it-IT"/>
              </w:rPr>
              <w:t>Participarea in cadrul comisiei de verificare a documentelor scolare si a actelor de studii aferente anului 2025, Director adjunct prof. Dorin Viorica Bella, prof. Șandru Angela și prof. Petre Marius;</w:t>
            </w:r>
          </w:p>
          <w:p w:rsidR="002F7DA9" w:rsidRPr="00652C22" w:rsidRDefault="002F7DA9" w:rsidP="00BA56DD">
            <w:pPr>
              <w:pStyle w:val="Listparagraf3"/>
              <w:numPr>
                <w:ilvl w:val="0"/>
                <w:numId w:val="68"/>
              </w:numPr>
              <w:tabs>
                <w:tab w:val="center" w:pos="4680"/>
                <w:tab w:val="right" w:pos="9360"/>
              </w:tabs>
              <w:spacing w:before="120" w:after="120" w:line="360" w:lineRule="auto"/>
              <w:jc w:val="both"/>
              <w:rPr>
                <w:rFonts w:ascii="Times New Roman" w:hAnsi="Times New Roman"/>
                <w:sz w:val="24"/>
                <w:szCs w:val="24"/>
                <w:lang w:val="it-IT"/>
              </w:rPr>
            </w:pPr>
            <w:r w:rsidRPr="00652C22">
              <w:rPr>
                <w:rFonts w:ascii="Times New Roman" w:hAnsi="Times New Roman"/>
                <w:bCs/>
                <w:sz w:val="24"/>
                <w:szCs w:val="24"/>
                <w:lang w:val="fr-FR"/>
              </w:rPr>
              <w:t>Participare la Examenul de bacalaureat 2025</w:t>
            </w:r>
            <w:r w:rsidRPr="00652C22">
              <w:rPr>
                <w:rFonts w:ascii="Times New Roman" w:hAnsi="Times New Roman"/>
                <w:sz w:val="24"/>
                <w:szCs w:val="24"/>
                <w:lang w:val="fr-FR"/>
              </w:rPr>
              <w:t>, sesiunea iunie-iulie și sesiunea august, desfãşurat la licee si colegii din sectorul 5, toti colegii din catedra;</w:t>
            </w:r>
          </w:p>
          <w:p w:rsidR="002F7DA9" w:rsidRPr="00652C22" w:rsidRDefault="002F7DA9" w:rsidP="00BA56DD">
            <w:pPr>
              <w:pStyle w:val="Listparagraf3"/>
              <w:numPr>
                <w:ilvl w:val="0"/>
                <w:numId w:val="68"/>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Participarea la Activitatea Metodico-Științifică din</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cadrul</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Sesiunii de Comunicări Științifice cu</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Tema – „Modalități de promovare a zonelor de interes turistic”, de la Colegiul Tehnic „Grigore Cerchez”,  13.02.2025, prof. Tomescu Liana și prof. Șandru Angela;</w:t>
            </w:r>
          </w:p>
          <w:p w:rsidR="002F7DA9" w:rsidRPr="00652C22" w:rsidRDefault="002F7DA9" w:rsidP="00BA56DD">
            <w:pPr>
              <w:pStyle w:val="Listparagraf3"/>
              <w:numPr>
                <w:ilvl w:val="0"/>
                <w:numId w:val="68"/>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t>Participarea la Activitatea Metodico-Științifică din</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cadrul</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Sesiunii de Comunicări Științifice cu</w:t>
            </w:r>
            <w:r w:rsidRPr="00652C22">
              <w:rPr>
                <w:rFonts w:ascii="Times New Roman" w:hAnsi="Times New Roman"/>
                <w:b/>
                <w:bCs/>
                <w:sz w:val="24"/>
                <w:szCs w:val="24"/>
                <w:lang w:val="ro-RO"/>
              </w:rPr>
              <w:t xml:space="preserve"> </w:t>
            </w:r>
            <w:r w:rsidRPr="00652C22">
              <w:rPr>
                <w:rFonts w:ascii="Times New Roman" w:hAnsi="Times New Roman"/>
                <w:sz w:val="24"/>
                <w:szCs w:val="24"/>
                <w:lang w:val="ro-RO"/>
              </w:rPr>
              <w:t>Tema – „Influența Turismului Rural Internațional în Dezvoltarea Turismului Românesc”, de la Colegiul Tehnic „Grigore Cerchez”,  13.03.2025, prof. Tomescu Liana și prof. Șandru Angela;</w:t>
            </w:r>
          </w:p>
          <w:p w:rsidR="002F7DA9" w:rsidRPr="00652C22" w:rsidRDefault="002F7DA9" w:rsidP="00BA56DD">
            <w:pPr>
              <w:numPr>
                <w:ilvl w:val="0"/>
                <w:numId w:val="68"/>
              </w:numPr>
              <w:shd w:val="clear" w:color="auto" w:fill="FFFFFF"/>
              <w:spacing w:line="360" w:lineRule="auto"/>
              <w:jc w:val="both"/>
              <w:rPr>
                <w:color w:val="1D2228"/>
              </w:rPr>
            </w:pPr>
            <w:r w:rsidRPr="00652C22">
              <w:t>Activitatea “Dezbatere – Masã rotundã cu tema – Îmbunãtãţirea</w:t>
            </w:r>
            <w:r w:rsidRPr="00652C22">
              <w:rPr>
                <w:color w:val="1D2228"/>
              </w:rPr>
              <w:t xml:space="preserve"> calitãţii actului didactic, prin implementarea mentoratului de practicã pedagogicã la discipline economice” inclusã în Calendarul de activitãţi metodico - ştiinţifice – culturale al CCD - Bucureşti , în data de 15 ianuarie 2025, prof. organizatori Dir. Prof. Dorin Viorica și prof. Șandru Angela, prof. participanți cu lucrări: Amariei Mirela, Dinu Monica, Savin Gabriela, Petrescu Viorela, Tomescu Liana, Manica Georgiana, Petre Marius, Sandu Sorin.</w:t>
            </w:r>
          </w:p>
          <w:p w:rsidR="002F7DA9" w:rsidRPr="00652C22" w:rsidRDefault="002F7DA9" w:rsidP="009D2592">
            <w:pPr>
              <w:shd w:val="clear" w:color="auto" w:fill="FFFFFF"/>
              <w:spacing w:line="360" w:lineRule="auto"/>
              <w:jc w:val="both"/>
              <w:rPr>
                <w:color w:val="1D2228"/>
              </w:rPr>
            </w:pP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lang w:val="it-IT"/>
              </w:rPr>
            </w:pPr>
            <w:r w:rsidRPr="00652C22">
              <w:rPr>
                <w:b/>
                <w:lang w:val="it-IT"/>
              </w:rPr>
              <w:lastRenderedPageBreak/>
              <w:t>VIII</w:t>
            </w:r>
          </w:p>
          <w:p w:rsidR="002F7DA9" w:rsidRPr="00652C22" w:rsidRDefault="002F7DA9" w:rsidP="009D2592">
            <w:pPr>
              <w:spacing w:line="360" w:lineRule="auto"/>
              <w:jc w:val="both"/>
              <w:rPr>
                <w:b/>
                <w:lang w:val="it-IT"/>
              </w:rPr>
            </w:pPr>
            <w:r w:rsidRPr="00652C22">
              <w:rPr>
                <w:b/>
                <w:lang w:val="it-IT"/>
              </w:rPr>
              <w:t>H</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ind w:left="720"/>
              <w:jc w:val="center"/>
              <w:rPr>
                <w:b/>
              </w:rPr>
            </w:pPr>
            <w:r w:rsidRPr="00652C22">
              <w:rPr>
                <w:b/>
              </w:rPr>
              <w:t>ACTIVITATI DE ORGANIZARE A CONCURSURILOR, OLIMPIADELOR, SESIUNILOR DE REFERATE ETC. RECUNOSCUTE DE I.S.5, I.S.M.B., M.E.N.</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pStyle w:val="Listparagraf3"/>
              <w:spacing w:after="0" w:line="360" w:lineRule="auto"/>
              <w:ind w:left="1800"/>
              <w:jc w:val="both"/>
              <w:rPr>
                <w:rFonts w:ascii="Times New Roman" w:hAnsi="Times New Roman"/>
                <w:color w:val="FF0000"/>
                <w:sz w:val="24"/>
                <w:szCs w:val="24"/>
                <w:lang w:val="ro-RO"/>
              </w:rPr>
            </w:pPr>
          </w:p>
          <w:p w:rsidR="002F7DA9" w:rsidRPr="00652C22" w:rsidRDefault="002F7DA9" w:rsidP="00BA56DD">
            <w:pPr>
              <w:pStyle w:val="Listparagraf3"/>
              <w:numPr>
                <w:ilvl w:val="0"/>
                <w:numId w:val="69"/>
              </w:numPr>
              <w:spacing w:after="0" w:line="360" w:lineRule="auto"/>
              <w:jc w:val="both"/>
              <w:rPr>
                <w:rFonts w:ascii="Times New Roman" w:hAnsi="Times New Roman"/>
                <w:sz w:val="24"/>
                <w:szCs w:val="24"/>
                <w:lang w:val="ro-RO"/>
              </w:rPr>
            </w:pPr>
            <w:r w:rsidRPr="00652C22">
              <w:rPr>
                <w:rFonts w:ascii="Times New Roman" w:hAnsi="Times New Roman"/>
                <w:sz w:val="24"/>
                <w:szCs w:val="24"/>
                <w:lang w:val="ro-RO"/>
              </w:rPr>
              <w:lastRenderedPageBreak/>
              <w:t>Elaborarea temelor de proiect pentru examenul de competenţe profesionale pentru Nivelul 4/scoala profesionala, întocmirea documentaţiei pentru clasele an terminal, specializarea: „Tehnician in turism”, „Tehnician in gastronomie”, „Organizator Banqueting” si „Bucătar”, de catre toți prof. coordonatori de proiecte pentru anul scolar 2024-2025 – Șandru Angela, Tomescu Liana, Dinu Monica, Amariei Mirela, Ursuianu Gabriel-Nicolae;</w:t>
            </w:r>
          </w:p>
          <w:p w:rsidR="002F7DA9" w:rsidRPr="008B7059" w:rsidRDefault="002F7DA9" w:rsidP="00BA56DD">
            <w:pPr>
              <w:numPr>
                <w:ilvl w:val="0"/>
                <w:numId w:val="69"/>
              </w:numPr>
              <w:spacing w:line="360" w:lineRule="auto"/>
              <w:jc w:val="both"/>
              <w:rPr>
                <w:lang w:val="fr-FR"/>
              </w:rPr>
            </w:pPr>
            <w:r w:rsidRPr="00652C22">
              <w:rPr>
                <w:lang w:val="fr-FR"/>
              </w:rPr>
              <w:t>Am facut parte din Comisia pentru organizarea si derularea Concursului regional interdisciplinar Antreprenor de succes, in data de 26 mai 2025, la Colegiul Economic "Viilor";</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lang w:val="it-IT"/>
              </w:rPr>
            </w:pPr>
            <w:r w:rsidRPr="00652C22">
              <w:rPr>
                <w:b/>
                <w:lang w:val="it-IT"/>
              </w:rPr>
              <w:lastRenderedPageBreak/>
              <w:t>IX</w:t>
            </w:r>
          </w:p>
          <w:p w:rsidR="002F7DA9" w:rsidRPr="00652C22" w:rsidRDefault="002F7DA9" w:rsidP="009D2592">
            <w:pPr>
              <w:spacing w:line="360" w:lineRule="auto"/>
              <w:jc w:val="both"/>
              <w:rPr>
                <w:b/>
                <w:lang w:val="it-IT"/>
              </w:rPr>
            </w:pPr>
            <w:r w:rsidRPr="00652C22">
              <w:rPr>
                <w:b/>
                <w:lang w:val="it-IT"/>
              </w:rPr>
              <w:t>I</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ind w:left="720"/>
              <w:jc w:val="center"/>
              <w:rPr>
                <w:b/>
              </w:rPr>
            </w:pPr>
            <w:r w:rsidRPr="00652C22">
              <w:rPr>
                <w:b/>
              </w:rPr>
              <w:t>REZULTATE OBTINUTE CU ELEVII LA CONCURSURI SCOLARE, OLIMPIADE, SESIUNI DE REFERATE, ETC., LA NIVEL NATIONAL SI INTERNATIONAL</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pStyle w:val="Listparagraf3"/>
              <w:autoSpaceDE w:val="0"/>
              <w:autoSpaceDN w:val="0"/>
              <w:adjustRightInd w:val="0"/>
              <w:spacing w:after="0" w:line="360" w:lineRule="auto"/>
              <w:ind w:left="0"/>
              <w:jc w:val="both"/>
              <w:rPr>
                <w:rFonts w:ascii="Times New Roman" w:hAnsi="Times New Roman"/>
                <w:sz w:val="24"/>
                <w:szCs w:val="24"/>
                <w:lang w:val="ro-RO"/>
              </w:rPr>
            </w:pPr>
          </w:p>
          <w:p w:rsidR="002F7DA9" w:rsidRPr="00652C22" w:rsidRDefault="002F7DA9" w:rsidP="00BA56DD">
            <w:pPr>
              <w:pStyle w:val="ListParagraph1"/>
              <w:numPr>
                <w:ilvl w:val="0"/>
                <w:numId w:val="65"/>
              </w:numPr>
              <w:spacing w:after="0" w:line="360" w:lineRule="auto"/>
              <w:contextualSpacing/>
              <w:rPr>
                <w:rFonts w:ascii="Times New Roman" w:hAnsi="Times New Roman"/>
                <w:b/>
                <w:sz w:val="24"/>
                <w:szCs w:val="24"/>
                <w:lang w:val="ro-RO"/>
              </w:rPr>
            </w:pPr>
            <w:r w:rsidRPr="00652C22">
              <w:rPr>
                <w:rFonts w:ascii="Times New Roman" w:hAnsi="Times New Roman"/>
                <w:sz w:val="24"/>
                <w:szCs w:val="24"/>
                <w:lang w:val="ro-RO"/>
              </w:rPr>
              <w:t>Participarea la competitii ale Targul firmelor de exercitiu cu elevii de la XII C, concurs gastronomic Zilele Bucătăriei Mediteraneene, parteneriat cu Asociationi Cuochi Italiani, prof. Dinu Monica;</w:t>
            </w:r>
          </w:p>
          <w:p w:rsidR="002F7DA9" w:rsidRPr="00652C22" w:rsidRDefault="002F7DA9" w:rsidP="00BA56DD">
            <w:pPr>
              <w:numPr>
                <w:ilvl w:val="0"/>
                <w:numId w:val="65"/>
              </w:numPr>
              <w:spacing w:line="360" w:lineRule="auto"/>
              <w:jc w:val="both"/>
            </w:pPr>
            <w:r w:rsidRPr="00652C22">
              <w:t>Comisia pentru organizarea si derularea Concursului regional interdisciplinar “Antreprenor de succes”, in data de 26 mai 2025, la Colegiul Economic "Viilor", director Dorin Viorica și prof: Savin Gabriela, Tomescu Liana, Șandru Angela, Dinu Monica, Petrescu Viorela Gabriela, Amariei Mirela, Manica Georgiana;</w:t>
            </w:r>
          </w:p>
          <w:p w:rsidR="002F7DA9" w:rsidRPr="00652C22" w:rsidRDefault="002F7DA9" w:rsidP="00BA56DD">
            <w:pPr>
              <w:numPr>
                <w:ilvl w:val="0"/>
                <w:numId w:val="65"/>
              </w:numPr>
              <w:spacing w:line="360" w:lineRule="auto"/>
              <w:jc w:val="both"/>
              <w:rPr>
                <w:lang w:val="fr-FR"/>
              </w:rPr>
            </w:pPr>
            <w:r w:rsidRPr="00652C22">
              <w:rPr>
                <w:lang w:val="fr-FR"/>
              </w:rPr>
              <w:t>Premiul I, pentru sectiunea "Cele mai bune materiale promotionale” in cadrul Concursului regional interdisciplinar Antreprenor de succes, cu firma de exercitiu "FLY4TRAVEL" S.R.L., prof. Savin Gabriela.</w:t>
            </w:r>
          </w:p>
          <w:p w:rsidR="002F7DA9" w:rsidRPr="008B7059" w:rsidRDefault="002F7DA9" w:rsidP="00BA56DD">
            <w:pPr>
              <w:numPr>
                <w:ilvl w:val="0"/>
                <w:numId w:val="65"/>
              </w:numPr>
              <w:spacing w:line="360" w:lineRule="auto"/>
              <w:jc w:val="both"/>
              <w:rPr>
                <w:lang w:val="fr-FR"/>
              </w:rPr>
            </w:pPr>
            <w:r w:rsidRPr="00652C22">
              <w:t>Participarea la Concursul Municipal ”Aperitive specifice Sarbatorilor de Craciun” din cadreul proiectului „Pregatim in familie preparate pentru Craciun”, concurs organizat de Colegiul Tehnic „dinicu Golescu”- Bucuresti, prof. Manica Georgiana.</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jc w:val="both"/>
              <w:rPr>
                <w:b/>
              </w:rPr>
            </w:pPr>
            <w:r w:rsidRPr="00652C22">
              <w:rPr>
                <w:b/>
              </w:rPr>
              <w:t>X</w:t>
            </w:r>
          </w:p>
          <w:p w:rsidR="002F7DA9" w:rsidRPr="00652C22" w:rsidRDefault="002F7DA9" w:rsidP="009D2592">
            <w:pPr>
              <w:spacing w:line="360" w:lineRule="auto"/>
              <w:jc w:val="both"/>
              <w:rPr>
                <w:b/>
              </w:rPr>
            </w:pPr>
            <w:r w:rsidRPr="00652C22">
              <w:rPr>
                <w:b/>
              </w:rPr>
              <w:t>J</w:t>
            </w:r>
          </w:p>
        </w:tc>
        <w:tc>
          <w:tcPr>
            <w:tcW w:w="12150" w:type="dxa"/>
            <w:tcBorders>
              <w:top w:val="single" w:sz="4" w:space="0" w:color="000000"/>
              <w:left w:val="single" w:sz="4" w:space="0" w:color="000000"/>
              <w:bottom w:val="single" w:sz="4" w:space="0" w:color="000000"/>
              <w:right w:val="single" w:sz="4" w:space="0" w:color="000000"/>
            </w:tcBorders>
            <w:shd w:val="clear" w:color="auto" w:fill="FFFF00"/>
          </w:tcPr>
          <w:p w:rsidR="002F7DA9" w:rsidRPr="00652C22" w:rsidRDefault="002F7DA9" w:rsidP="009D2592">
            <w:pPr>
              <w:spacing w:line="360" w:lineRule="auto"/>
              <w:ind w:left="720"/>
              <w:jc w:val="center"/>
              <w:rPr>
                <w:b/>
              </w:rPr>
            </w:pPr>
            <w:r w:rsidRPr="00652C22">
              <w:rPr>
                <w:b/>
              </w:rPr>
              <w:t xml:space="preserve">CURSURI DE FORMARE, DEFINITIVATE SI CERTIFICATE PE PERIOADA ANULUI SCOLAR </w:t>
            </w:r>
          </w:p>
        </w:tc>
      </w:tr>
      <w:tr w:rsidR="002F7DA9" w:rsidRPr="00652C22" w:rsidTr="009D2592">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spacing w:line="360" w:lineRule="auto"/>
              <w:jc w:val="both"/>
              <w:rPr>
                <w:b/>
                <w:lang w:val="it-IT"/>
              </w:rPr>
            </w:pPr>
          </w:p>
        </w:tc>
        <w:tc>
          <w:tcPr>
            <w:tcW w:w="12150" w:type="dxa"/>
            <w:tcBorders>
              <w:top w:val="single" w:sz="4" w:space="0" w:color="000000"/>
              <w:left w:val="single" w:sz="4" w:space="0" w:color="000000"/>
              <w:bottom w:val="single" w:sz="4" w:space="0" w:color="000000"/>
              <w:right w:val="single" w:sz="4" w:space="0" w:color="000000"/>
            </w:tcBorders>
            <w:shd w:val="clear" w:color="auto" w:fill="FFFFFF"/>
          </w:tcPr>
          <w:p w:rsidR="002F7DA9" w:rsidRPr="00652C22" w:rsidRDefault="002F7DA9" w:rsidP="009D2592">
            <w:pPr>
              <w:pStyle w:val="Listparagraf"/>
              <w:tabs>
                <w:tab w:val="left" w:pos="0"/>
                <w:tab w:val="left" w:pos="360"/>
              </w:tabs>
              <w:spacing w:after="0" w:line="360" w:lineRule="auto"/>
              <w:ind w:left="0"/>
              <w:jc w:val="both"/>
              <w:rPr>
                <w:rFonts w:ascii="Times New Roman" w:hAnsi="Times New Roman"/>
                <w:b/>
                <w:color w:val="002060"/>
                <w:sz w:val="24"/>
                <w:szCs w:val="24"/>
                <w:shd w:val="clear" w:color="auto" w:fill="FFFFFF"/>
                <w:lang w:val="ro-RO"/>
              </w:rPr>
            </w:pP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lastRenderedPageBreak/>
              <w:t>Certificat de participare, ordinul DGETS 01/1-7/1461 din 08.11.2024, Scoala de toamna a excelentei in colaborari transfrontaliere, Educatie online fara hoatare. 29, 30, 31.10-01.11.2024, Chișinău,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Antrenează elevii prin joc în contextul dezvoltării tehnologiei și a parcurs 11 ore de curs și aplicații în format eLearning și Webinar, EDU2020 104148 / 01.09.2024,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Conferința internațională online „Soluții inovatoare în educație”, ediția a XI-a, 5 dec 2024 și a parcurs 14 ore de curs și aplicații în format eLearning și Webinar.EDU2020 131241 / 07.12.2024,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Simpozion online gratuit „Utilizarea platformei Eduboom de lecții video și teste în conformitate cu programa școlară”, 21 noiembrie 2024 și a parcurs 14 ore de curs și aplicații în format eLearning și Webinar.</w:t>
            </w:r>
            <w:r w:rsidRPr="00652C22">
              <w:rPr>
                <w:rFonts w:ascii="Times New Roman" w:hAnsi="Times New Roman"/>
                <w:sz w:val="24"/>
                <w:szCs w:val="24"/>
                <w:lang w:val="ro-RO"/>
              </w:rPr>
              <w:t xml:space="preserve"> </w:t>
            </w:r>
            <w:r w:rsidRPr="00652C22">
              <w:rPr>
                <w:rFonts w:ascii="Times New Roman" w:hAnsi="Times New Roman"/>
                <w:sz w:val="24"/>
                <w:szCs w:val="24"/>
                <w:shd w:val="clear" w:color="auto" w:fill="FFFFFF"/>
                <w:lang w:val="ro-RO"/>
              </w:rPr>
              <w:t>EDU2020 127124 / 24.11.2024,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Workshopul SuperProf: Proiecte Erasmus pas cu pas și fișe școlare cu AI și a parcurs 11 ore de curs și aplicații în format eLearning și Webinar EDU2020 105222 / 06.09.2024,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Viitorul educaţiei şi inteligenţa artificială și a parcurs 13 ore de curs și aplicații în format eLearning și Webinar. EDU2020 117653 / 03.11.2024,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Eveniment Gratuit „EduVox: Profesorul în era comunicării eficiente” și a parcurs 12 ore de curs și aplicații în format eLearning și Webinar. EDU2020 117654 / 03.11.2024,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Certificat Stimularea creierului social la elevii de gimnaziu prin activități dinamice și jocuri și a parcurs 11 ore de curs și aplicații în format eLearning și Webinar. EDU2020 134499 / 07.01.2025,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 xml:space="preserve">ADEVERINȚĂ formarea profesională „CURS DE TEHNOREDACTARE” (30 ore), în perioada 9 – 19.12.2024, inclus în proiectul de dezvoltare și promovare a competențelor digitale ale </w:t>
            </w:r>
            <w:r w:rsidRPr="00652C22">
              <w:rPr>
                <w:rFonts w:ascii="Times New Roman" w:hAnsi="Times New Roman"/>
                <w:sz w:val="24"/>
                <w:szCs w:val="24"/>
                <w:shd w:val="clear" w:color="auto" w:fill="FFFFFF"/>
                <w:lang w:val="ro-RO"/>
              </w:rPr>
              <w:lastRenderedPageBreak/>
              <w:t>cadrelor didactice din învățământul preuniversitar - SMART TEACHER, ediția a III-a, an școlar 2024-2025, avizat ISJ Bacău, nr. 8170/05.09.2023, nr Nr. 1603/19.12.202, prof. Dinu Monica;</w:t>
            </w:r>
          </w:p>
          <w:p w:rsidR="002F7DA9" w:rsidRPr="00E44205"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sz w:val="24"/>
                <w:szCs w:val="24"/>
                <w:shd w:val="clear" w:color="auto" w:fill="FFFFFF"/>
                <w:lang w:val="ro-RO"/>
              </w:rPr>
              <w:t>Adeverință program Abilitarea profesorilor si consilierilor scolari pentru promovarea si optimizarea starii de bine si a starii mintale, cu CCD, 24 ore, 14.12.2024-15.01.2025, nr. 908.6/ 14.05.2025, 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sz w:val="24"/>
                <w:szCs w:val="24"/>
                <w:shd w:val="clear" w:color="auto" w:fill="FFFFFF"/>
                <w:lang w:val="ro-RO"/>
              </w:rPr>
            </w:pPr>
            <w:r w:rsidRPr="00652C22">
              <w:rPr>
                <w:rFonts w:ascii="Times New Roman" w:hAnsi="Times New Roman"/>
                <w:bCs/>
                <w:sz w:val="24"/>
                <w:szCs w:val="24"/>
                <w:lang w:val="ro-RO"/>
              </w:rPr>
              <w:t xml:space="preserve">Adeverință finalizare curs postuniversitar, Psihopedagogie specială, Universitatea București, Facultatea de Psihopedagogie, 310 ore, nr 7714/14.05.2025, </w:t>
            </w:r>
            <w:r w:rsidRPr="00652C22">
              <w:rPr>
                <w:rFonts w:ascii="Times New Roman" w:hAnsi="Times New Roman"/>
                <w:sz w:val="24"/>
                <w:szCs w:val="24"/>
                <w:shd w:val="clear" w:color="auto" w:fill="FFFFFF"/>
                <w:lang w:val="ro-RO"/>
              </w:rPr>
              <w:t>prof. Dinu Monica;</w:t>
            </w:r>
          </w:p>
          <w:p w:rsidR="002F7DA9" w:rsidRPr="00652C22" w:rsidRDefault="002F7DA9" w:rsidP="00BA56DD">
            <w:pPr>
              <w:pStyle w:val="Listparagraf"/>
              <w:numPr>
                <w:ilvl w:val="0"/>
                <w:numId w:val="65"/>
              </w:numPr>
              <w:tabs>
                <w:tab w:val="left" w:pos="0"/>
                <w:tab w:val="left" w:pos="360"/>
              </w:tabs>
              <w:spacing w:after="0" w:line="360" w:lineRule="auto"/>
              <w:jc w:val="both"/>
              <w:rPr>
                <w:rFonts w:ascii="Times New Roman" w:hAnsi="Times New Roman"/>
                <w:color w:val="002060"/>
                <w:sz w:val="24"/>
                <w:szCs w:val="24"/>
                <w:shd w:val="clear" w:color="auto" w:fill="FFFFFF"/>
                <w:lang w:val="ro-RO"/>
              </w:rPr>
            </w:pPr>
            <w:r w:rsidRPr="00652C22">
              <w:rPr>
                <w:rFonts w:ascii="Times New Roman" w:hAnsi="Times New Roman"/>
                <w:sz w:val="24"/>
                <w:szCs w:val="24"/>
                <w:lang w:val="ro-RO"/>
              </w:rPr>
              <w:t>Obtinerea gradului didactic I, prof. Petrescu Viorela Gabriela, martie 2025.</w:t>
            </w:r>
          </w:p>
        </w:tc>
      </w:tr>
    </w:tbl>
    <w:p w:rsidR="00BB6A4D" w:rsidRPr="00652C22" w:rsidRDefault="00BB6A4D" w:rsidP="00BB6A4D"/>
    <w:p w:rsidR="00BB6A4D" w:rsidRPr="00652C22" w:rsidRDefault="00BB6A4D" w:rsidP="00BB6A4D"/>
    <w:p w:rsidR="00BB6A4D" w:rsidRPr="00652C22" w:rsidRDefault="00BB6A4D" w:rsidP="00BB6A4D"/>
    <w:p w:rsidR="009D2592" w:rsidRDefault="00E44205" w:rsidP="009F4014">
      <w:pPr>
        <w:jc w:val="both"/>
        <w:rPr>
          <w:b/>
        </w:rPr>
      </w:pPr>
      <w:r w:rsidRPr="00652C22">
        <w:rPr>
          <w:b/>
        </w:rPr>
        <w:t>Comisia Metodică:</w:t>
      </w:r>
      <w:r>
        <w:rPr>
          <w:b/>
        </w:rPr>
        <w:t xml:space="preserve"> </w:t>
      </w:r>
      <w:r w:rsidR="009D2592">
        <w:rPr>
          <w:b/>
        </w:rPr>
        <w:t xml:space="preserve"> Econo</w:t>
      </w:r>
      <w:r>
        <w:rPr>
          <w:b/>
        </w:rPr>
        <w:t>mic, Administrativ, Poștă –TIC</w:t>
      </w:r>
    </w:p>
    <w:p w:rsidR="00E44205" w:rsidRDefault="00E44205" w:rsidP="00E44205">
      <w:pPr>
        <w:jc w:val="center"/>
        <w:rPr>
          <w:b/>
        </w:rPr>
      </w:pPr>
    </w:p>
    <w:tbl>
      <w:tblPr>
        <w:tblStyle w:val="GrilTabel"/>
        <w:tblW w:w="0" w:type="auto"/>
        <w:tblLook w:val="04A0" w:firstRow="1" w:lastRow="0" w:firstColumn="1" w:lastColumn="0" w:noHBand="0" w:noVBand="1"/>
      </w:tblPr>
      <w:tblGrid>
        <w:gridCol w:w="913"/>
        <w:gridCol w:w="8374"/>
      </w:tblGrid>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9D2592" w:rsidRDefault="009D2592">
            <w:pPr>
              <w:jc w:val="both"/>
              <w:rPr>
                <w:b/>
                <w:lang w:val="en-US" w:eastAsia="en-US"/>
              </w:rPr>
            </w:pPr>
            <w:r>
              <w:rPr>
                <w:b/>
              </w:rPr>
              <w:t>Nr.crt.</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center"/>
              <w:rPr>
                <w:b/>
                <w:lang w:val="en-US" w:eastAsia="en-US"/>
              </w:rPr>
            </w:pPr>
            <w:r>
              <w:rPr>
                <w:b/>
              </w:rPr>
              <w:t>ACTIVITATI DESFASURATE</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rPr>
            </w:pPr>
          </w:p>
          <w:p w:rsidR="009D2592" w:rsidRDefault="009D2592">
            <w:pPr>
              <w:jc w:val="both"/>
              <w:rPr>
                <w:b/>
              </w:rPr>
            </w:pPr>
            <w:r>
              <w:rPr>
                <w:b/>
              </w:rPr>
              <w:t>I</w:t>
            </w:r>
          </w:p>
          <w:p w:rsidR="009D2592" w:rsidRDefault="009D2592">
            <w:pPr>
              <w:jc w:val="both"/>
              <w:rPr>
                <w:b/>
                <w:lang w:val="en-US" w:eastAsia="en-US"/>
              </w:rPr>
            </w:pPr>
            <w:r>
              <w:rPr>
                <w:b/>
              </w:rPr>
              <w:t>A</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center"/>
              <w:rPr>
                <w:b/>
                <w:lang w:val="fr-FR"/>
              </w:rPr>
            </w:pPr>
          </w:p>
          <w:p w:rsidR="009D2592" w:rsidRDefault="009D2592">
            <w:pPr>
              <w:jc w:val="center"/>
              <w:rPr>
                <w:b/>
                <w:lang w:val="fr-FR" w:eastAsia="en-US"/>
              </w:rPr>
            </w:pPr>
            <w:r>
              <w:rPr>
                <w:b/>
                <w:lang w:val="fr-FR"/>
              </w:rPr>
              <w:t>ACTIVITATI DERULATE LA NIVELUL CATEDREI/COMISIEI METODICE</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rsidP="00BA56DD">
            <w:pPr>
              <w:pStyle w:val="Listparagraf"/>
              <w:numPr>
                <w:ilvl w:val="0"/>
                <w:numId w:val="71"/>
              </w:numPr>
              <w:spacing w:after="0" w:line="240" w:lineRule="auto"/>
              <w:jc w:val="both"/>
              <w:rPr>
                <w:rFonts w:ascii="Times New Roman" w:hAnsi="Times New Roman"/>
                <w:sz w:val="24"/>
                <w:szCs w:val="24"/>
                <w:lang w:val="ro-RO"/>
              </w:rPr>
            </w:pPr>
            <w:r>
              <w:rPr>
                <w:rFonts w:ascii="Times New Roman" w:hAnsi="Times New Roman"/>
                <w:sz w:val="24"/>
                <w:szCs w:val="24"/>
                <w:lang w:val="ro-RO"/>
              </w:rPr>
              <w:t>Propunerea si realizarea temelor pentru atestate in vederea dobandirii Competentelor profesionale pentru elevii claselor a XII-a, Domeniul Economic, Administrav Posta si pentru elevii clasei profesionale/nivel 2,  si specializarea „Tehnician in activitati economice”;</w:t>
            </w:r>
          </w:p>
          <w:p w:rsidR="009D2592" w:rsidRDefault="009D2592" w:rsidP="00BA56DD">
            <w:pPr>
              <w:pStyle w:val="Listparagraf"/>
              <w:numPr>
                <w:ilvl w:val="0"/>
                <w:numId w:val="71"/>
              </w:numPr>
              <w:spacing w:after="0" w:line="240" w:lineRule="auto"/>
              <w:jc w:val="both"/>
              <w:rPr>
                <w:rFonts w:ascii="Times New Roman" w:hAnsi="Times New Roman"/>
                <w:sz w:val="24"/>
                <w:szCs w:val="24"/>
                <w:lang w:val="ro-RO"/>
              </w:rPr>
            </w:pPr>
            <w:r>
              <w:rPr>
                <w:rFonts w:ascii="Times New Roman" w:hAnsi="Times New Roman"/>
                <w:sz w:val="24"/>
                <w:szCs w:val="24"/>
                <w:lang w:val="ro-RO"/>
              </w:rPr>
              <w:t>Realizarea de portofolii cu proiecte de lectie, secvente de invatare, unitati de invatare, diferite tipuri de itemi de evaluare a competentelor profesionale pentru Economic, Administrativ, Posta- TIC, toti profesorii catedrei.</w:t>
            </w:r>
          </w:p>
          <w:p w:rsidR="009D2592" w:rsidRDefault="009D2592" w:rsidP="00BA56DD">
            <w:pPr>
              <w:pStyle w:val="Listparagraf"/>
              <w:numPr>
                <w:ilvl w:val="0"/>
                <w:numId w:val="71"/>
              </w:numPr>
              <w:spacing w:after="0" w:line="240" w:lineRule="auto"/>
              <w:jc w:val="both"/>
              <w:rPr>
                <w:rFonts w:ascii="Times New Roman" w:hAnsi="Times New Roman"/>
                <w:sz w:val="24"/>
                <w:szCs w:val="24"/>
                <w:lang w:val="ro-RO"/>
              </w:rPr>
            </w:pPr>
            <w:r>
              <w:rPr>
                <w:rFonts w:ascii="Times New Roman" w:hAnsi="Times New Roman"/>
                <w:sz w:val="24"/>
                <w:szCs w:val="24"/>
                <w:lang w:val="fr-FR"/>
              </w:rPr>
              <w:t>Participare in calitate de Responsabil la Catedra de Economic, Administrativ, Posta-TIC</w:t>
            </w:r>
            <w:r>
              <w:rPr>
                <w:rFonts w:ascii="Times New Roman" w:hAnsi="Times New Roman"/>
                <w:b/>
                <w:sz w:val="24"/>
                <w:szCs w:val="24"/>
                <w:lang w:val="fr-FR"/>
              </w:rPr>
              <w:t>,</w:t>
            </w:r>
            <w:r>
              <w:rPr>
                <w:rFonts w:ascii="Times New Roman" w:hAnsi="Times New Roman"/>
                <w:sz w:val="24"/>
                <w:szCs w:val="24"/>
                <w:lang w:val="fr-FR"/>
              </w:rPr>
              <w:t xml:space="preserve"> </w:t>
            </w:r>
            <w:r>
              <w:rPr>
                <w:rFonts w:ascii="Times New Roman" w:hAnsi="Times New Roman"/>
                <w:sz w:val="24"/>
                <w:szCs w:val="24"/>
                <w:lang w:val="it-IT"/>
              </w:rPr>
              <w:t xml:space="preserve">la intocmirea incadrarilor pentru aria curriculara Tehnologii, pentru anul scolar 2024-2025, </w:t>
            </w:r>
            <w:r>
              <w:rPr>
                <w:rFonts w:ascii="Times New Roman" w:hAnsi="Times New Roman"/>
                <w:sz w:val="24"/>
                <w:szCs w:val="24"/>
                <w:lang w:val="fr-FR"/>
              </w:rPr>
              <w:t>prof. Dragomir Simona</w:t>
            </w:r>
          </w:p>
          <w:p w:rsidR="009D2592" w:rsidRDefault="009D2592" w:rsidP="00BA56DD">
            <w:pPr>
              <w:numPr>
                <w:ilvl w:val="0"/>
                <w:numId w:val="71"/>
              </w:numPr>
              <w:spacing w:after="200" w:line="276" w:lineRule="auto"/>
              <w:contextualSpacing/>
              <w:rPr>
                <w:rFonts w:eastAsia="Times New Roman"/>
              </w:rPr>
            </w:pPr>
            <w:r>
              <w:rPr>
                <w:rFonts w:eastAsia="Times New Roman"/>
              </w:rPr>
              <w:t>Membru in Comisia de verificare si aprobarea calificativelor- prof. Dragomir Simona</w:t>
            </w:r>
          </w:p>
          <w:p w:rsidR="009D2592" w:rsidRDefault="009D2592" w:rsidP="00BA56DD">
            <w:pPr>
              <w:numPr>
                <w:ilvl w:val="0"/>
                <w:numId w:val="71"/>
              </w:numPr>
              <w:contextualSpacing/>
              <w:rPr>
                <w:rFonts w:eastAsia="Times New Roman"/>
              </w:rPr>
            </w:pPr>
            <w:r>
              <w:rPr>
                <w:rFonts w:eastAsia="Times New Roman"/>
              </w:rPr>
              <w:t>Oferirea feed-back-ului obtinut din evaluarea elevilor catre CA;</w:t>
            </w:r>
          </w:p>
          <w:p w:rsidR="009D2592" w:rsidRDefault="009D2592" w:rsidP="00BA56DD">
            <w:pPr>
              <w:numPr>
                <w:ilvl w:val="0"/>
                <w:numId w:val="71"/>
              </w:numPr>
              <w:contextualSpacing/>
              <w:rPr>
                <w:rFonts w:eastAsia="Times New Roman"/>
              </w:rPr>
            </w:pPr>
            <w:r>
              <w:rPr>
                <w:rFonts w:eastAsia="Times New Roman"/>
              </w:rPr>
              <w:t>Întocmirea portofoliilor personale conform fisei anexe CEAC;</w:t>
            </w:r>
          </w:p>
          <w:p w:rsidR="009D2592" w:rsidRDefault="009D2592" w:rsidP="00BA56DD">
            <w:pPr>
              <w:pStyle w:val="Listparagraf"/>
              <w:numPr>
                <w:ilvl w:val="0"/>
                <w:numId w:val="71"/>
              </w:numPr>
              <w:spacing w:after="0" w:line="240" w:lineRule="auto"/>
              <w:jc w:val="both"/>
              <w:rPr>
                <w:rFonts w:ascii="Times New Roman" w:eastAsia="Calibri" w:hAnsi="Times New Roman"/>
                <w:bCs/>
                <w:sz w:val="24"/>
                <w:szCs w:val="24"/>
                <w:lang w:val="ro-RO"/>
              </w:rPr>
            </w:pPr>
            <w:r>
              <w:rPr>
                <w:rFonts w:ascii="Times New Roman" w:hAnsi="Times New Roman"/>
                <w:bCs/>
                <w:sz w:val="24"/>
                <w:szCs w:val="24"/>
                <w:lang w:val="ro-RO"/>
              </w:rPr>
              <w:t>Elaborarea unor instrumente de identificare a nivelului de satisfacţie a beneficiarilor;</w:t>
            </w:r>
          </w:p>
          <w:p w:rsidR="009D2592" w:rsidRDefault="009D2592" w:rsidP="00BA56DD">
            <w:pPr>
              <w:pStyle w:val="Listparagraf"/>
              <w:numPr>
                <w:ilvl w:val="0"/>
                <w:numId w:val="71"/>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Aplicarea unor instrumente de identificare a nivelului de satisfacţie a beneficiarilor şi interpretarea rezultatelor (chestionare);</w:t>
            </w:r>
          </w:p>
          <w:p w:rsidR="009D2592" w:rsidRDefault="009D2592" w:rsidP="00BA56DD">
            <w:pPr>
              <w:pStyle w:val="Listparagraf"/>
              <w:numPr>
                <w:ilvl w:val="0"/>
                <w:numId w:val="71"/>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Valorificarea rezultatelor de tip feed-back în activitatea didactică </w:t>
            </w:r>
            <w:r>
              <w:rPr>
                <w:rFonts w:ascii="Times New Roman" w:hAnsi="Times New Roman"/>
                <w:bCs/>
                <w:sz w:val="24"/>
                <w:szCs w:val="24"/>
                <w:lang w:val="ro-RO"/>
              </w:rPr>
              <w:lastRenderedPageBreak/>
              <w:t>ulterioară;</w:t>
            </w:r>
          </w:p>
          <w:p w:rsidR="009D2592" w:rsidRDefault="009D2592" w:rsidP="00BA56DD">
            <w:pPr>
              <w:pStyle w:val="Listparagraf"/>
              <w:numPr>
                <w:ilvl w:val="0"/>
                <w:numId w:val="71"/>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Realizarea de corecţii în funcţie de aşteptările beneficiarilor;</w:t>
            </w:r>
          </w:p>
          <w:p w:rsidR="009D2592" w:rsidRDefault="009D2592" w:rsidP="00BA56DD">
            <w:pPr>
              <w:pStyle w:val="Listparagraf"/>
              <w:numPr>
                <w:ilvl w:val="0"/>
                <w:numId w:val="71"/>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Oferirea feed-back-ului obţinut din evaluarea elevilor de către CA, Comisia pentru Evaluarea și Asigurarea calității (CEAC), colegii de catedră sau comisie metodică;. Coordonarea elaborării portofoliului educaţional ca element central al evaluării rezultatelor învăţării:</w:t>
            </w:r>
          </w:p>
          <w:p w:rsidR="009D2592" w:rsidRPr="00E44205" w:rsidRDefault="009D2592" w:rsidP="00E44205">
            <w:pPr>
              <w:pStyle w:val="Listparagraf"/>
              <w:spacing w:after="0" w:line="240" w:lineRule="auto"/>
              <w:ind w:left="0"/>
              <w:jc w:val="both"/>
              <w:rPr>
                <w:rFonts w:ascii="Times New Roman" w:hAnsi="Times New Roman"/>
                <w:bCs/>
                <w:sz w:val="24"/>
                <w:szCs w:val="24"/>
                <w:lang w:val="ro-RO"/>
              </w:rPr>
            </w:pPr>
            <w:r>
              <w:rPr>
                <w:rFonts w:ascii="Times New Roman" w:hAnsi="Times New Roman"/>
                <w:bCs/>
                <w:sz w:val="24"/>
                <w:szCs w:val="24"/>
                <w:lang w:val="ro-RO"/>
              </w:rPr>
              <w:t xml:space="preserve">                      Întocmirea criteriilor de evaluare a portofoliilor educaţionale.- toti</w:t>
            </w:r>
            <w:r w:rsidR="00E44205">
              <w:rPr>
                <w:rFonts w:ascii="Times New Roman" w:hAnsi="Times New Roman"/>
                <w:bCs/>
                <w:sz w:val="24"/>
                <w:szCs w:val="24"/>
                <w:lang w:val="ro-RO"/>
              </w:rPr>
              <w:t xml:space="preserve"> membrii catedrei;</w:t>
            </w:r>
          </w:p>
        </w:tc>
      </w:tr>
      <w:tr w:rsidR="009D2592" w:rsidRPr="009D2592" w:rsidTr="00E44205">
        <w:trPr>
          <w:trHeight w:val="593"/>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rPr>
            </w:pPr>
            <w:r>
              <w:rPr>
                <w:b/>
              </w:rPr>
              <w:lastRenderedPageBreak/>
              <w:t>II</w:t>
            </w:r>
          </w:p>
          <w:p w:rsidR="009D2592" w:rsidRDefault="009D2592">
            <w:pPr>
              <w:jc w:val="both"/>
              <w:rPr>
                <w:b/>
                <w:lang w:val="en-US" w:eastAsia="en-US"/>
              </w:rPr>
            </w:pPr>
            <w:r>
              <w:rPr>
                <w:b/>
              </w:rPr>
              <w:t>B</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Pr="00E44205" w:rsidRDefault="009D2592" w:rsidP="00E44205">
            <w:pPr>
              <w:jc w:val="center"/>
              <w:rPr>
                <w:b/>
              </w:rPr>
            </w:pPr>
            <w:r>
              <w:rPr>
                <w:b/>
              </w:rPr>
              <w:t>PARTICIPARI LA INTRUNI</w:t>
            </w:r>
            <w:r w:rsidR="00E44205">
              <w:rPr>
                <w:b/>
              </w:rPr>
              <w:t>RILE CATEDREI COMISIEI METODICE</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pPr>
              <w:jc w:val="both"/>
              <w:rPr>
                <w:b/>
                <w:lang w:val="fr-FR"/>
              </w:rPr>
            </w:pPr>
          </w:p>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pPr>
              <w:pStyle w:val="Listparagraf"/>
              <w:spacing w:after="0" w:line="240" w:lineRule="auto"/>
              <w:ind w:left="1440"/>
              <w:jc w:val="both"/>
              <w:rPr>
                <w:rFonts w:ascii="Times New Roman" w:hAnsi="Times New Roman"/>
                <w:sz w:val="24"/>
                <w:szCs w:val="24"/>
                <w:lang w:val="ro-RO"/>
              </w:rPr>
            </w:pPr>
          </w:p>
          <w:p w:rsidR="009D2592" w:rsidRDefault="009D2592" w:rsidP="00BA56DD">
            <w:pPr>
              <w:pStyle w:val="Listparagraf"/>
              <w:numPr>
                <w:ilvl w:val="0"/>
                <w:numId w:val="72"/>
              </w:numPr>
              <w:spacing w:after="0" w:line="240" w:lineRule="auto"/>
              <w:rPr>
                <w:rFonts w:ascii="Times New Roman" w:hAnsi="Times New Roman"/>
                <w:sz w:val="24"/>
                <w:szCs w:val="24"/>
                <w:lang w:val="ro-RO"/>
              </w:rPr>
            </w:pPr>
            <w:r>
              <w:rPr>
                <w:rFonts w:ascii="Times New Roman" w:hAnsi="Times New Roman"/>
                <w:sz w:val="24"/>
                <w:szCs w:val="24"/>
                <w:lang w:val="ro-RO"/>
              </w:rPr>
              <w:t>Participarea la toate activitatile metodice ale catedrei de Economic, Administrav, Posta_ TIC,  toti membrii catedrei.</w:t>
            </w:r>
          </w:p>
          <w:p w:rsidR="009D2592" w:rsidRDefault="009D2592" w:rsidP="00BA56DD">
            <w:pPr>
              <w:pStyle w:val="Listparagraf"/>
              <w:numPr>
                <w:ilvl w:val="0"/>
                <w:numId w:val="72"/>
              </w:numPr>
              <w:spacing w:after="0" w:line="240" w:lineRule="auto"/>
              <w:rPr>
                <w:rFonts w:ascii="Times New Roman" w:hAnsi="Times New Roman"/>
                <w:sz w:val="24"/>
                <w:szCs w:val="24"/>
                <w:lang w:val="ro-RO"/>
              </w:rPr>
            </w:pPr>
            <w:r>
              <w:rPr>
                <w:rFonts w:ascii="Times New Roman" w:hAnsi="Times New Roman"/>
                <w:sz w:val="24"/>
                <w:szCs w:val="24"/>
                <w:lang w:val="fr-FR"/>
              </w:rPr>
              <w:t>Participarea in cadrul Cercului Pedagogic pentru disciplinele economice : Dragomir Simona, Cenusa Gheorghita, Pacuraru Paula, Paraschiva Grigorie, , Morar Olivia.</w:t>
            </w:r>
          </w:p>
          <w:p w:rsidR="009D2592" w:rsidRDefault="009D2592">
            <w:pPr>
              <w:pStyle w:val="ListParagraph1"/>
              <w:spacing w:after="0" w:line="240" w:lineRule="auto"/>
              <w:ind w:left="0"/>
              <w:rPr>
                <w:rFonts w:ascii="Times New Roman" w:hAnsi="Times New Roman"/>
                <w:sz w:val="24"/>
                <w:szCs w:val="24"/>
                <w:lang w:val="ro-RO"/>
              </w:rPr>
            </w:pPr>
            <w:r>
              <w:rPr>
                <w:rFonts w:ascii="Times New Roman" w:eastAsiaTheme="minorEastAsia" w:hAnsi="Times New Roman"/>
                <w:sz w:val="24"/>
                <w:szCs w:val="24"/>
                <w:lang w:val="fr-FR"/>
              </w:rPr>
              <w:t xml:space="preserve">                  </w:t>
            </w:r>
            <w:r>
              <w:rPr>
                <w:rFonts w:ascii="Times New Roman" w:hAnsi="Times New Roman"/>
                <w:sz w:val="24"/>
                <w:szCs w:val="24"/>
                <w:lang w:val="ro-RO"/>
              </w:rPr>
              <w:t>Pentru activitatea în comisiile școlii (catedre, arii curriculare etc.) se consemnează :</w:t>
            </w:r>
          </w:p>
          <w:p w:rsidR="009D2592" w:rsidRDefault="009D2592" w:rsidP="00BA56DD">
            <w:pPr>
              <w:pStyle w:val="ListParagraph1"/>
              <w:numPr>
                <w:ilvl w:val="0"/>
                <w:numId w:val="73"/>
              </w:numPr>
              <w:spacing w:after="0" w:line="240" w:lineRule="auto"/>
              <w:contextualSpacing/>
              <w:rPr>
                <w:rFonts w:ascii="Times New Roman" w:hAnsi="Times New Roman"/>
                <w:sz w:val="24"/>
                <w:szCs w:val="24"/>
                <w:lang w:val="ro-RO"/>
              </w:rPr>
            </w:pPr>
            <w:r>
              <w:rPr>
                <w:rFonts w:ascii="Times New Roman" w:hAnsi="Times New Roman"/>
                <w:sz w:val="24"/>
                <w:szCs w:val="24"/>
                <w:lang w:val="ro-RO"/>
              </w:rPr>
              <w:t>participarea la toate ședințele desfășurate în cadrul instituției școlare, catedrei și a ariei., on line</w:t>
            </w:r>
          </w:p>
          <w:p w:rsidR="009D2592" w:rsidRDefault="009D2592" w:rsidP="00BA56DD">
            <w:pPr>
              <w:pStyle w:val="ListParagraph1"/>
              <w:numPr>
                <w:ilvl w:val="0"/>
                <w:numId w:val="73"/>
              </w:numPr>
              <w:spacing w:after="0" w:line="360" w:lineRule="auto"/>
              <w:contextualSpacing/>
              <w:rPr>
                <w:rFonts w:ascii="Times New Roman" w:hAnsi="Times New Roman"/>
                <w:sz w:val="24"/>
                <w:szCs w:val="24"/>
                <w:lang w:val="ro-RO"/>
              </w:rPr>
            </w:pPr>
            <w:r>
              <w:rPr>
                <w:rFonts w:ascii="Times New Roman" w:hAnsi="Times New Roman"/>
                <w:sz w:val="24"/>
                <w:szCs w:val="24"/>
                <w:lang w:val="ro-RO"/>
              </w:rPr>
              <w:t>participarea in calitate de membru la Comisia de examene de diferente; Paula Pacuraru, Dragomir Simona;</w:t>
            </w:r>
          </w:p>
          <w:p w:rsidR="009D2592" w:rsidRDefault="009D2592">
            <w:pPr>
              <w:jc w:val="both"/>
              <w:rPr>
                <w:color w:val="000000"/>
                <w:lang w:val="fr-FR" w:eastAsia="ro-RO" w:bidi="ro-RO"/>
              </w:rPr>
            </w:pPr>
            <w:r>
              <w:rPr>
                <w:color w:val="000000"/>
                <w:lang w:val="fr-FR" w:eastAsia="ro-RO" w:bidi="ro-RO"/>
              </w:rPr>
              <w:t xml:space="preserve">       Respectarea programei şcolare, a normelor de elaborare a documentelor de proiectare, precum şi adaptarea acesteia la particularităţile clasei:</w:t>
            </w:r>
          </w:p>
          <w:p w:rsidR="009D2592" w:rsidRDefault="009D2592" w:rsidP="00BA56DD">
            <w:pPr>
              <w:pStyle w:val="Listparagraf"/>
              <w:numPr>
                <w:ilvl w:val="0"/>
                <w:numId w:val="74"/>
              </w:numPr>
              <w:spacing w:after="0" w:line="240" w:lineRule="auto"/>
              <w:jc w:val="both"/>
              <w:rPr>
                <w:rFonts w:ascii="Times New Roman" w:hAnsi="Times New Roman"/>
                <w:color w:val="000000"/>
                <w:sz w:val="24"/>
                <w:szCs w:val="24"/>
                <w:lang w:eastAsia="ro-RO" w:bidi="ro-RO"/>
              </w:rPr>
            </w:pPr>
            <w:r>
              <w:rPr>
                <w:rFonts w:ascii="Times New Roman" w:hAnsi="Times New Roman"/>
                <w:color w:val="000000"/>
                <w:sz w:val="24"/>
                <w:szCs w:val="24"/>
                <w:lang w:eastAsia="ro-RO" w:bidi="ro-RO"/>
              </w:rPr>
              <w:t>Elaborarea planificării anuale şi semestriale în acord cu metodologia recomandată şi actualizarea ei;</w:t>
            </w:r>
          </w:p>
          <w:p w:rsidR="009D2592" w:rsidRDefault="009D2592" w:rsidP="00BA56DD">
            <w:pPr>
              <w:pStyle w:val="Listparagraf"/>
              <w:numPr>
                <w:ilvl w:val="0"/>
                <w:numId w:val="74"/>
              </w:numPr>
              <w:spacing w:after="0" w:line="240" w:lineRule="auto"/>
              <w:jc w:val="both"/>
              <w:rPr>
                <w:rFonts w:ascii="Times New Roman" w:hAnsi="Times New Roman"/>
                <w:color w:val="000000"/>
                <w:sz w:val="24"/>
                <w:szCs w:val="24"/>
                <w:lang w:eastAsia="ro-RO" w:bidi="ro-RO"/>
              </w:rPr>
            </w:pPr>
            <w:r>
              <w:rPr>
                <w:rFonts w:ascii="Times New Roman" w:hAnsi="Times New Roman"/>
                <w:color w:val="000000"/>
                <w:sz w:val="24"/>
                <w:szCs w:val="24"/>
                <w:lang w:eastAsia="ro-RO" w:bidi="ro-RO"/>
              </w:rPr>
              <w:t>Elaborarea planificării unităţilor de învăţare în acord cu metodologia recomandată şi actualizarea ei;</w:t>
            </w:r>
          </w:p>
          <w:p w:rsidR="009D2592" w:rsidRDefault="009D2592" w:rsidP="00BA56DD">
            <w:pPr>
              <w:pStyle w:val="Listparagraf"/>
              <w:numPr>
                <w:ilvl w:val="0"/>
                <w:numId w:val="74"/>
              </w:numPr>
              <w:spacing w:after="0" w:line="240" w:lineRule="auto"/>
              <w:jc w:val="both"/>
              <w:rPr>
                <w:rFonts w:ascii="Times New Roman" w:hAnsi="Times New Roman"/>
                <w:color w:val="000000"/>
                <w:sz w:val="24"/>
                <w:szCs w:val="24"/>
                <w:lang w:val="fr-FR" w:eastAsia="ro-RO" w:bidi="ro-RO"/>
              </w:rPr>
            </w:pPr>
            <w:r>
              <w:rPr>
                <w:rFonts w:ascii="Times New Roman" w:hAnsi="Times New Roman"/>
                <w:color w:val="000000"/>
                <w:sz w:val="24"/>
                <w:szCs w:val="24"/>
                <w:lang w:val="fr-FR" w:eastAsia="ro-RO" w:bidi="ro-RO"/>
              </w:rPr>
              <w:t>Utilizarea eficientă a documentelor curriculare (programa, planificare,manuale, ghiduri, suporturi de curs, soft-uri etc.) ţinând cont de principiile didacticii moderne; toti membrii catedrei</w:t>
            </w:r>
          </w:p>
          <w:p w:rsidR="009D2592" w:rsidRDefault="009D2592" w:rsidP="00BA56DD">
            <w:pPr>
              <w:pStyle w:val="Listparagraf"/>
              <w:numPr>
                <w:ilvl w:val="0"/>
                <w:numId w:val="74"/>
              </w:numPr>
              <w:spacing w:after="0" w:line="240" w:lineRule="auto"/>
              <w:jc w:val="both"/>
              <w:rPr>
                <w:rFonts w:ascii="Times New Roman" w:hAnsi="Times New Roman"/>
                <w:color w:val="000000"/>
                <w:sz w:val="24"/>
                <w:szCs w:val="24"/>
                <w:lang w:eastAsia="ro-RO" w:bidi="ro-RO"/>
              </w:rPr>
            </w:pPr>
            <w:r>
              <w:rPr>
                <w:rFonts w:ascii="Times New Roman" w:hAnsi="Times New Roman"/>
                <w:color w:val="000000"/>
                <w:sz w:val="24"/>
                <w:szCs w:val="24"/>
                <w:lang w:eastAsia="ro-RO" w:bidi="ro-RO"/>
              </w:rPr>
              <w:t>Includerea în proiectarea curriculară a strategiilor didactice axate pe formarea competenţelor vizate de programă;</w:t>
            </w:r>
          </w:p>
          <w:p w:rsidR="009D2592" w:rsidRPr="00E44205" w:rsidRDefault="009D2592" w:rsidP="00BA56DD">
            <w:pPr>
              <w:pStyle w:val="Listparagraf"/>
              <w:numPr>
                <w:ilvl w:val="0"/>
                <w:numId w:val="74"/>
              </w:numPr>
              <w:spacing w:after="0" w:line="240" w:lineRule="auto"/>
              <w:jc w:val="both"/>
              <w:rPr>
                <w:rFonts w:ascii="Times New Roman" w:hAnsi="Times New Roman"/>
                <w:color w:val="000000"/>
                <w:sz w:val="24"/>
                <w:szCs w:val="24"/>
                <w:lang w:eastAsia="ro-RO" w:bidi="ro-RO"/>
              </w:rPr>
            </w:pPr>
            <w:r>
              <w:rPr>
                <w:rFonts w:ascii="Times New Roman" w:hAnsi="Times New Roman"/>
                <w:color w:val="000000"/>
                <w:sz w:val="24"/>
                <w:szCs w:val="24"/>
                <w:lang w:eastAsia="ro-RO" w:bidi="ro-RO"/>
              </w:rPr>
              <w:t>Includerea în proiectarea curriculară a conţinuturilor care să îmbine aspectele teoretice cu cele practice / să promoveze interdisciplinaritatea.- toti membrii catedrei;</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rPr>
            </w:pPr>
            <w:r>
              <w:rPr>
                <w:b/>
              </w:rPr>
              <w:t>III</w:t>
            </w:r>
          </w:p>
          <w:p w:rsidR="009D2592" w:rsidRDefault="009D2592">
            <w:pPr>
              <w:jc w:val="both"/>
              <w:rPr>
                <w:b/>
                <w:lang w:val="en-US" w:eastAsia="en-US"/>
              </w:rPr>
            </w:pPr>
            <w:r>
              <w:rPr>
                <w:b/>
              </w:rPr>
              <w:t>C</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center"/>
              <w:rPr>
                <w:b/>
                <w:lang w:eastAsia="en-US"/>
              </w:rPr>
            </w:pPr>
            <w:r>
              <w:rPr>
                <w:b/>
              </w:rPr>
              <w:t>ACTIVITATI EXTRACURRICULARE PE BAZA UNOR PROIECTE SAU PARTENERIATE RECUNOSCUTE LA NIVELUL UNITATII</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rsidP="00BA56DD">
            <w:pPr>
              <w:pStyle w:val="Listparagraf"/>
              <w:numPr>
                <w:ilvl w:val="0"/>
                <w:numId w:val="75"/>
              </w:numPr>
              <w:spacing w:after="0" w:line="240" w:lineRule="auto"/>
              <w:jc w:val="both"/>
              <w:rPr>
                <w:rFonts w:ascii="Times New Roman" w:eastAsia="Calibri" w:hAnsi="Times New Roman"/>
                <w:b/>
                <w:sz w:val="24"/>
                <w:szCs w:val="24"/>
                <w:lang w:val="ro-RO"/>
              </w:rPr>
            </w:pPr>
            <w:r>
              <w:rPr>
                <w:rFonts w:ascii="Times New Roman" w:hAnsi="Times New Roman"/>
                <w:sz w:val="24"/>
                <w:szCs w:val="24"/>
                <w:lang w:val="ro-RO"/>
              </w:rPr>
              <w:t>Implicarea membrilor catedrei in activitati de promovare si sustinere a imaginii scolii –prof  Cenusa Gheorghita, Trufasila Adrian, Pacuraru Paula, Morar Olivia.</w:t>
            </w:r>
          </w:p>
          <w:p w:rsidR="009D2592" w:rsidRDefault="009D2592" w:rsidP="00BA56DD">
            <w:pPr>
              <w:pStyle w:val="Listparagraf"/>
              <w:numPr>
                <w:ilvl w:val="0"/>
                <w:numId w:val="75"/>
              </w:numPr>
              <w:spacing w:after="0" w:line="240" w:lineRule="auto"/>
              <w:jc w:val="both"/>
              <w:rPr>
                <w:rFonts w:ascii="Times New Roman" w:hAnsi="Times New Roman"/>
                <w:sz w:val="24"/>
                <w:szCs w:val="24"/>
                <w:lang w:val="ro-RO"/>
              </w:rPr>
            </w:pPr>
            <w:r>
              <w:rPr>
                <w:rFonts w:ascii="Times New Roman" w:hAnsi="Times New Roman"/>
                <w:sz w:val="24"/>
                <w:szCs w:val="24"/>
                <w:lang w:val="ro-RO"/>
              </w:rPr>
              <w:t>Prezentarea altor activitati desfasurate de catre membrii catedrei ,exemple de buna practica ce necesita promovare la nivelul scolii care au un impact pozitiv asupra experientei de invatare a elevilor.</w:t>
            </w:r>
          </w:p>
          <w:p w:rsidR="009D2592" w:rsidRDefault="009D2592" w:rsidP="00BA56DD">
            <w:pPr>
              <w:pStyle w:val="Listparagraf"/>
              <w:numPr>
                <w:ilvl w:val="0"/>
                <w:numId w:val="75"/>
              </w:numPr>
              <w:spacing w:after="0" w:line="240" w:lineRule="auto"/>
              <w:jc w:val="both"/>
              <w:rPr>
                <w:rFonts w:ascii="Times New Roman" w:hAnsi="Times New Roman"/>
                <w:bCs/>
                <w:sz w:val="24"/>
                <w:szCs w:val="24"/>
                <w:lang w:val="ro-RO" w:bidi="ro-RO"/>
              </w:rPr>
            </w:pPr>
            <w:r>
              <w:rPr>
                <w:rFonts w:ascii="Times New Roman" w:hAnsi="Times New Roman"/>
                <w:bCs/>
                <w:sz w:val="24"/>
                <w:szCs w:val="24"/>
                <w:lang w:val="ro-RO" w:bidi="ro-RO"/>
              </w:rPr>
              <w:t>S-a  promovat studiul individual şi lucrul în echipă în cadrul proiectelor educaţionale derulate de către elevi pe parcursul anului  scolar.</w:t>
            </w:r>
          </w:p>
          <w:p w:rsidR="009D2592" w:rsidRDefault="009D2592" w:rsidP="00BA56DD">
            <w:pPr>
              <w:pStyle w:val="Listparagraf"/>
              <w:numPr>
                <w:ilvl w:val="0"/>
                <w:numId w:val="75"/>
              </w:numPr>
              <w:spacing w:after="0" w:line="240" w:lineRule="auto"/>
              <w:jc w:val="both"/>
              <w:rPr>
                <w:rFonts w:ascii="Times New Roman" w:hAnsi="Times New Roman"/>
                <w:sz w:val="24"/>
                <w:szCs w:val="24"/>
              </w:rPr>
            </w:pPr>
            <w:r>
              <w:rPr>
                <w:rFonts w:ascii="Times New Roman" w:hAnsi="Times New Roman"/>
                <w:sz w:val="24"/>
                <w:szCs w:val="24"/>
              </w:rPr>
              <w:t xml:space="preserve">Implicarea membrilor catedrei in activitati de promovare si sustinere a imaginii scolii </w:t>
            </w:r>
          </w:p>
          <w:p w:rsidR="009D2592" w:rsidRDefault="009D2592" w:rsidP="00BA56DD">
            <w:pPr>
              <w:pStyle w:val="Listparagraf"/>
              <w:numPr>
                <w:ilvl w:val="0"/>
                <w:numId w:val="75"/>
              </w:numPr>
              <w:spacing w:after="0" w:line="240" w:lineRule="auto"/>
              <w:jc w:val="both"/>
              <w:rPr>
                <w:rFonts w:ascii="Times New Roman" w:hAnsi="Times New Roman"/>
                <w:sz w:val="24"/>
                <w:szCs w:val="24"/>
              </w:rPr>
            </w:pPr>
            <w:r>
              <w:rPr>
                <w:rFonts w:ascii="Times New Roman" w:hAnsi="Times New Roman"/>
                <w:sz w:val="24"/>
                <w:szCs w:val="24"/>
              </w:rPr>
              <w:t xml:space="preserve">Includerea manualelor avizate MEN pentru disciplinele de specialitate pe </w:t>
            </w:r>
            <w:r>
              <w:rPr>
                <w:rFonts w:ascii="Times New Roman" w:hAnsi="Times New Roman"/>
                <w:sz w:val="24"/>
                <w:szCs w:val="24"/>
              </w:rPr>
              <w:lastRenderedPageBreak/>
              <w:t>lista manualelor unice</w:t>
            </w:r>
          </w:p>
          <w:p w:rsidR="009D2592" w:rsidRPr="00E44205" w:rsidRDefault="009D2592" w:rsidP="00BA56DD">
            <w:pPr>
              <w:pStyle w:val="Listparagraf"/>
              <w:numPr>
                <w:ilvl w:val="0"/>
                <w:numId w:val="75"/>
              </w:numPr>
              <w:spacing w:after="0" w:line="240" w:lineRule="auto"/>
              <w:jc w:val="both"/>
              <w:rPr>
                <w:rFonts w:ascii="Times New Roman" w:hAnsi="Times New Roman"/>
                <w:sz w:val="24"/>
                <w:szCs w:val="24"/>
                <w:lang w:val="fr-FR"/>
              </w:rPr>
            </w:pPr>
            <w:r>
              <w:rPr>
                <w:rFonts w:ascii="Times New Roman" w:hAnsi="Times New Roman"/>
                <w:sz w:val="24"/>
                <w:szCs w:val="24"/>
                <w:lang w:val="fr-FR"/>
              </w:rPr>
              <w:t>Activitati de parteneriat, colaborari si participari la diferite programe ale membrilor catedrei sau ale colectivului metodic : Contract de parteneriat cu universitatea Titu Maiorescu, facultatea de stiinte economice – prof Paraschiva Grigorie</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lang w:val="en-US"/>
              </w:rPr>
            </w:pPr>
            <w:r>
              <w:rPr>
                <w:b/>
              </w:rPr>
              <w:lastRenderedPageBreak/>
              <w:t>IV</w:t>
            </w:r>
          </w:p>
          <w:p w:rsidR="009D2592" w:rsidRDefault="009D2592">
            <w:pPr>
              <w:jc w:val="both"/>
              <w:rPr>
                <w:b/>
                <w:lang w:val="en-US" w:eastAsia="en-US"/>
              </w:rPr>
            </w:pPr>
            <w:r>
              <w:rPr>
                <w:b/>
              </w:rPr>
              <w:t>D</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ind w:left="720"/>
              <w:jc w:val="center"/>
              <w:rPr>
                <w:b/>
                <w:lang w:eastAsia="en-US"/>
              </w:rPr>
            </w:pPr>
            <w:r>
              <w:rPr>
                <w:b/>
              </w:rPr>
              <w:t>ACTIVITATI DERULATE IN CADRUL COMISIEI METODICE A DIRIGINTILOR</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pPr>
              <w:jc w:val="both"/>
              <w:rPr>
                <w:b/>
                <w:lang w:val="en-US"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592" w:rsidRDefault="009D2592">
            <w:pPr>
              <w:tabs>
                <w:tab w:val="left" w:pos="1210"/>
              </w:tabs>
              <w:jc w:val="both"/>
              <w:rPr>
                <w:bCs/>
              </w:rPr>
            </w:pPr>
          </w:p>
          <w:p w:rsidR="009D2592" w:rsidRDefault="009D2592" w:rsidP="00BA56DD">
            <w:pPr>
              <w:pStyle w:val="Listparagraf"/>
              <w:numPr>
                <w:ilvl w:val="0"/>
                <w:numId w:val="76"/>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Cunoaşterea şi aplicarea regulamentului intern al şcolii şi a procedurilor existente la nivel de şcoală, prezentarea normelor care trebuie respectate în timpul orelor de curs şi întocmirea documentelor care justifică prezentarea normelor</w:t>
            </w:r>
          </w:p>
          <w:p w:rsidR="009D2592" w:rsidRPr="00E44205" w:rsidRDefault="009D2592" w:rsidP="00BA56DD">
            <w:pPr>
              <w:pStyle w:val="Listparagraf"/>
              <w:numPr>
                <w:ilvl w:val="0"/>
                <w:numId w:val="76"/>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Elaborarea de norme şi documente specifice clasei la care predă sau este diriginte</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lang w:val="en-US"/>
              </w:rPr>
            </w:pPr>
            <w:r>
              <w:rPr>
                <w:b/>
              </w:rPr>
              <w:t>V</w:t>
            </w:r>
          </w:p>
          <w:p w:rsidR="009D2592" w:rsidRDefault="009D2592">
            <w:pPr>
              <w:jc w:val="both"/>
              <w:rPr>
                <w:b/>
                <w:lang w:val="en-US" w:eastAsia="en-US"/>
              </w:rPr>
            </w:pPr>
            <w:r>
              <w:rPr>
                <w:b/>
              </w:rPr>
              <w:t>E</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Pr="009F4014" w:rsidRDefault="009D2592">
            <w:pPr>
              <w:ind w:left="360"/>
              <w:jc w:val="center"/>
              <w:rPr>
                <w:b/>
              </w:rPr>
            </w:pPr>
            <w:r>
              <w:rPr>
                <w:b/>
              </w:rPr>
              <w:t>PARTICIPARI LA INTRUNIRILE C</w:t>
            </w:r>
            <w:r w:rsidR="009F4014">
              <w:rPr>
                <w:b/>
              </w:rPr>
              <w:t>OMISIEI METODICE A DIRIGINTILOR</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pPr>
          </w:p>
          <w:p w:rsidR="009D2592" w:rsidRPr="00E44205" w:rsidRDefault="009D2592" w:rsidP="00BA56DD">
            <w:pPr>
              <w:pStyle w:val="Listparagraf"/>
              <w:numPr>
                <w:ilvl w:val="0"/>
                <w:numId w:val="77"/>
              </w:numPr>
              <w:spacing w:after="0" w:line="240" w:lineRule="auto"/>
              <w:jc w:val="both"/>
              <w:rPr>
                <w:rFonts w:ascii="Times New Roman" w:hAnsi="Times New Roman"/>
                <w:sz w:val="24"/>
                <w:szCs w:val="24"/>
                <w:lang w:val="ro-RO"/>
              </w:rPr>
            </w:pPr>
            <w:r>
              <w:rPr>
                <w:rFonts w:ascii="Times New Roman" w:hAnsi="Times New Roman"/>
                <w:sz w:val="24"/>
                <w:szCs w:val="24"/>
                <w:lang w:val="ro-RO"/>
              </w:rPr>
              <w:t>Participarea la toate sedintele metodice a tuturor profesorilor diriginti din catedra de Economic, Administrativ, Posta_TIC: profesorii din catedra.</w:t>
            </w:r>
          </w:p>
        </w:tc>
      </w:tr>
      <w:tr w:rsidR="009D2592" w:rsidRPr="009D2592" w:rsidTr="00E44205">
        <w:trPr>
          <w:trHeight w:val="76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rPr>
            </w:pPr>
            <w:r>
              <w:rPr>
                <w:b/>
              </w:rPr>
              <w:t>VI</w:t>
            </w:r>
          </w:p>
          <w:p w:rsidR="009D2592" w:rsidRDefault="009D2592">
            <w:pPr>
              <w:jc w:val="both"/>
              <w:rPr>
                <w:b/>
                <w:lang w:val="en-US" w:eastAsia="en-US"/>
              </w:rPr>
            </w:pPr>
            <w:r>
              <w:rPr>
                <w:b/>
              </w:rPr>
              <w:t>F</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Pr="009D2592" w:rsidRDefault="009D2592" w:rsidP="009D2592">
            <w:pPr>
              <w:ind w:left="720"/>
              <w:jc w:val="center"/>
              <w:rPr>
                <w:b/>
                <w:lang w:eastAsia="en-US"/>
              </w:rPr>
            </w:pPr>
            <w:r>
              <w:rPr>
                <w:b/>
              </w:rPr>
              <w:t>ACTIVITATI DE SUPORT EDUCATIONAL PENTRU PARINTI INCHEIATE CU PROCES VERBAL</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ind w:left="1440"/>
              <w:jc w:val="both"/>
              <w:rPr>
                <w:rFonts w:eastAsia="Calibri"/>
              </w:rPr>
            </w:pPr>
          </w:p>
          <w:p w:rsidR="009D2592" w:rsidRDefault="009D2592" w:rsidP="00BA56DD">
            <w:pPr>
              <w:numPr>
                <w:ilvl w:val="0"/>
                <w:numId w:val="78"/>
              </w:numPr>
              <w:jc w:val="both"/>
              <w:rPr>
                <w:rFonts w:eastAsia="Calibri"/>
              </w:rPr>
            </w:pPr>
            <w:r>
              <w:rPr>
                <w:rFonts w:eastAsia="Calibri"/>
              </w:rPr>
              <w:t>Organizarea sedintelor cu parintii: prezentarea ROI- Viilor, stabilirea Comitetului de parinti la nivel de clasa si alte aspecte organizatorice, la inceputul anului scolar si pe pa</w:t>
            </w:r>
            <w:r>
              <w:t>rcurs, toti prof. diriginti.</w:t>
            </w:r>
          </w:p>
          <w:p w:rsidR="009D2592" w:rsidRDefault="009D2592" w:rsidP="00BA56DD">
            <w:pPr>
              <w:numPr>
                <w:ilvl w:val="0"/>
                <w:numId w:val="78"/>
              </w:numPr>
              <w:jc w:val="both"/>
              <w:rPr>
                <w:rFonts w:eastAsia="Calibri"/>
              </w:rPr>
            </w:pPr>
            <w:r>
              <w:rPr>
                <w:rFonts w:eastAsia="Calibri"/>
              </w:rPr>
              <w:t>Prezentarea Planului cadru de invatamant si a metodologiei de organizare si desfasurare a examenelor specifice anului terminal, profesori coordonatori atestate.</w:t>
            </w:r>
          </w:p>
          <w:p w:rsidR="009D2592" w:rsidRDefault="009D2592" w:rsidP="00BA56DD">
            <w:pPr>
              <w:numPr>
                <w:ilvl w:val="0"/>
                <w:numId w:val="78"/>
              </w:numPr>
              <w:jc w:val="both"/>
              <w:rPr>
                <w:rFonts w:eastAsia="Calibri"/>
              </w:rPr>
            </w:pPr>
            <w:r>
              <w:rPr>
                <w:rFonts w:eastAsia="Calibri"/>
              </w:rPr>
              <w:t>Comunicarea cu parintii pe tot parcursul semestrului, ori de cate ori a fost nevoie, toti profesorii diriginti din cadrul catedrei.</w:t>
            </w:r>
          </w:p>
          <w:p w:rsidR="009D2592" w:rsidRDefault="009D2592" w:rsidP="00BA56DD">
            <w:pPr>
              <w:pStyle w:val="Listparagraf"/>
              <w:numPr>
                <w:ilvl w:val="0"/>
                <w:numId w:val="78"/>
              </w:numPr>
              <w:spacing w:after="0" w:line="240" w:lineRule="auto"/>
              <w:jc w:val="both"/>
              <w:rPr>
                <w:rFonts w:ascii="Times New Roman" w:eastAsia="Calibri" w:hAnsi="Times New Roman"/>
                <w:bCs/>
                <w:sz w:val="24"/>
                <w:szCs w:val="24"/>
                <w:lang w:val="fr-FR"/>
              </w:rPr>
            </w:pPr>
            <w:r>
              <w:rPr>
                <w:rFonts w:ascii="Times New Roman" w:hAnsi="Times New Roman"/>
                <w:sz w:val="24"/>
                <w:szCs w:val="24"/>
                <w:lang w:val="fr-FR"/>
              </w:rPr>
              <w:t>Activităţi de consiliere elevi părinţi pe teme de situaţie şcolară, situaţia frecvenţei, probleme de disciplină, implicarea în activităţile extracurriculare, toti prof. catedrei.</w:t>
            </w:r>
          </w:p>
          <w:p w:rsidR="009D2592" w:rsidRDefault="009D2592" w:rsidP="00BA56DD">
            <w:pPr>
              <w:pStyle w:val="Listparagraf"/>
              <w:numPr>
                <w:ilvl w:val="0"/>
                <w:numId w:val="78"/>
              </w:numPr>
              <w:spacing w:after="0" w:line="240" w:lineRule="auto"/>
              <w:jc w:val="both"/>
              <w:rPr>
                <w:rFonts w:ascii="Times New Roman" w:hAnsi="Times New Roman"/>
                <w:bCs/>
                <w:sz w:val="24"/>
                <w:szCs w:val="24"/>
              </w:rPr>
            </w:pPr>
            <w:r>
              <w:rPr>
                <w:rFonts w:ascii="Times New Roman" w:hAnsi="Times New Roman"/>
                <w:bCs/>
                <w:sz w:val="24"/>
                <w:szCs w:val="24"/>
                <w:lang w:val="ro-RO"/>
              </w:rPr>
              <w:t>Implicarea elevilor în activităţi de bună practică;</w:t>
            </w:r>
          </w:p>
          <w:p w:rsidR="009D2592" w:rsidRDefault="009D2592" w:rsidP="00BA56DD">
            <w:pPr>
              <w:pStyle w:val="Listparagraf"/>
              <w:numPr>
                <w:ilvl w:val="0"/>
                <w:numId w:val="78"/>
              </w:numPr>
              <w:spacing w:after="0" w:line="240" w:lineRule="auto"/>
              <w:jc w:val="both"/>
              <w:rPr>
                <w:rFonts w:ascii="Times New Roman" w:hAnsi="Times New Roman"/>
                <w:sz w:val="24"/>
                <w:szCs w:val="24"/>
                <w:lang w:val="fr-FR"/>
              </w:rPr>
            </w:pPr>
            <w:r>
              <w:rPr>
                <w:rFonts w:ascii="Times New Roman" w:hAnsi="Times New Roman"/>
                <w:sz w:val="24"/>
                <w:szCs w:val="24"/>
                <w:lang w:val="fr-FR"/>
              </w:rPr>
              <w:t>Prezentarea altor activitati desfasurate de catre membrii catedrei , exemple de buna practica ce necesita promovare la nivelul scolii care au un impact pozitiv asupra experientei de invatare a elevilor etc.</w:t>
            </w:r>
          </w:p>
          <w:p w:rsidR="009D2592" w:rsidRPr="009D2592" w:rsidRDefault="009D2592" w:rsidP="00BA56DD">
            <w:pPr>
              <w:pStyle w:val="Listparagraf"/>
              <w:numPr>
                <w:ilvl w:val="0"/>
                <w:numId w:val="78"/>
              </w:numPr>
              <w:spacing w:after="0" w:line="240" w:lineRule="auto"/>
              <w:jc w:val="both"/>
              <w:rPr>
                <w:rFonts w:ascii="Times New Roman" w:hAnsi="Times New Roman"/>
                <w:bCs/>
                <w:sz w:val="24"/>
                <w:szCs w:val="24"/>
                <w:lang w:val="ro-RO"/>
              </w:rPr>
            </w:pPr>
            <w:r>
              <w:rPr>
                <w:rFonts w:ascii="Times New Roman" w:hAnsi="Times New Roman"/>
                <w:bCs/>
                <w:sz w:val="24"/>
                <w:szCs w:val="24"/>
                <w:lang w:val="ro-RO"/>
              </w:rPr>
              <w:t>Responsabilizarea elevilor.</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rPr>
            </w:pPr>
            <w:r>
              <w:rPr>
                <w:b/>
              </w:rPr>
              <w:t>VII</w:t>
            </w:r>
          </w:p>
          <w:p w:rsidR="009D2592" w:rsidRDefault="009D2592">
            <w:pPr>
              <w:jc w:val="both"/>
              <w:rPr>
                <w:b/>
                <w:lang w:val="en-US" w:eastAsia="en-US"/>
              </w:rPr>
            </w:pPr>
            <w:r>
              <w:rPr>
                <w:b/>
              </w:rPr>
              <w:t>G</w:t>
            </w: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center"/>
              <w:rPr>
                <w:b/>
                <w:lang w:eastAsia="en-US"/>
              </w:rPr>
            </w:pPr>
            <w:r>
              <w:rPr>
                <w:b/>
              </w:rPr>
              <w:t xml:space="preserve">ACTIVITATI DERULATE IN CADRUL COMISIILOR DE LUCRU CU CARACTER PERMANENT SAU TEMPORAR LA NIVELUL UNITATII, </w:t>
            </w:r>
            <w:r>
              <w:rPr>
                <w:rFonts w:eastAsia="Calibri"/>
                <w:b/>
              </w:rPr>
              <w:t>I.S.5, I.S.M.B., M.E.N., C.N.E.E</w:t>
            </w:r>
            <w:r>
              <w:rPr>
                <w:b/>
              </w:rPr>
              <w:t>.</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tabs>
                <w:tab w:val="center" w:pos="4680"/>
                <w:tab w:val="right" w:pos="9360"/>
              </w:tabs>
              <w:spacing w:before="120" w:after="120"/>
              <w:jc w:val="both"/>
              <w:rPr>
                <w:lang w:val="fr-FR"/>
              </w:rPr>
            </w:pPr>
          </w:p>
          <w:p w:rsidR="009D2592" w:rsidRDefault="009D2592" w:rsidP="00BA56DD">
            <w:pPr>
              <w:pStyle w:val="Listparagraf"/>
              <w:numPr>
                <w:ilvl w:val="0"/>
                <w:numId w:val="79"/>
              </w:numPr>
              <w:tabs>
                <w:tab w:val="center" w:pos="4680"/>
                <w:tab w:val="right" w:pos="9360"/>
              </w:tabs>
              <w:spacing w:before="120" w:after="120" w:line="240" w:lineRule="auto"/>
              <w:jc w:val="both"/>
              <w:rPr>
                <w:rFonts w:ascii="Times New Roman" w:hAnsi="Times New Roman"/>
                <w:sz w:val="24"/>
                <w:szCs w:val="24"/>
              </w:rPr>
            </w:pPr>
            <w:r>
              <w:rPr>
                <w:rFonts w:ascii="Times New Roman" w:hAnsi="Times New Roman"/>
                <w:sz w:val="24"/>
                <w:szCs w:val="24"/>
              </w:rPr>
              <w:t>Responsabil Catedra de Economic, administrativ, Posta -TIC.- prof.ec. Dragomir Simona</w:t>
            </w:r>
          </w:p>
          <w:p w:rsidR="009D2592" w:rsidRDefault="009D2592" w:rsidP="00BA56DD">
            <w:pPr>
              <w:pStyle w:val="Listparagraf"/>
              <w:numPr>
                <w:ilvl w:val="0"/>
                <w:numId w:val="79"/>
              </w:numPr>
              <w:tabs>
                <w:tab w:val="center" w:pos="4680"/>
                <w:tab w:val="right" w:pos="9360"/>
              </w:tabs>
              <w:spacing w:before="120" w:after="120" w:line="240" w:lineRule="auto"/>
              <w:jc w:val="both"/>
              <w:rPr>
                <w:rFonts w:ascii="Times New Roman" w:hAnsi="Times New Roman"/>
                <w:sz w:val="24"/>
                <w:szCs w:val="24"/>
              </w:rPr>
            </w:pPr>
            <w:r>
              <w:rPr>
                <w:rFonts w:ascii="Times New Roman" w:hAnsi="Times New Roman"/>
                <w:sz w:val="24"/>
                <w:szCs w:val="24"/>
                <w:lang w:val="ro-RO"/>
              </w:rPr>
              <w:t>Introducerea manualelor avizate pe lista unică de manuale astfel încât acestea să fie distribuite gratuit elevilor</w:t>
            </w:r>
          </w:p>
          <w:p w:rsidR="009D2592" w:rsidRDefault="009D2592" w:rsidP="00BA56DD">
            <w:pPr>
              <w:pStyle w:val="Listparagraf"/>
              <w:numPr>
                <w:ilvl w:val="0"/>
                <w:numId w:val="79"/>
              </w:numPr>
              <w:spacing w:after="0" w:line="240" w:lineRule="auto"/>
              <w:jc w:val="both"/>
              <w:rPr>
                <w:rFonts w:ascii="Times New Roman" w:hAnsi="Times New Roman"/>
                <w:sz w:val="24"/>
                <w:szCs w:val="24"/>
                <w:lang w:val="fr-FR"/>
              </w:rPr>
            </w:pPr>
            <w:r>
              <w:rPr>
                <w:rFonts w:ascii="Times New Roman" w:hAnsi="Times New Roman"/>
                <w:sz w:val="24"/>
                <w:szCs w:val="24"/>
                <w:lang w:val="fr-FR"/>
              </w:rPr>
              <w:t>Participarea colegilor  la bacalaureat 2024, în calitate de asistenti</w:t>
            </w:r>
          </w:p>
          <w:p w:rsidR="009D2592" w:rsidRPr="00E44205" w:rsidRDefault="009D2592" w:rsidP="00BA56DD">
            <w:pPr>
              <w:numPr>
                <w:ilvl w:val="0"/>
                <w:numId w:val="79"/>
              </w:numPr>
              <w:rPr>
                <w:bCs/>
                <w:lang w:val="fr-FR"/>
              </w:rPr>
            </w:pPr>
            <w:r>
              <w:rPr>
                <w:bCs/>
                <w:lang w:val="fr-FR"/>
              </w:rPr>
              <w:lastRenderedPageBreak/>
              <w:t>Participarea in cadrul comisiei de verificare a documentelor scolare si actelor de studii aferente anului 2024-2025, Director adjunct prof. Dorin Viorica Bella</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lang w:val="fr-FR"/>
              </w:rPr>
            </w:pPr>
          </w:p>
          <w:p w:rsidR="009D2592" w:rsidRDefault="009D2592">
            <w:pPr>
              <w:jc w:val="both"/>
              <w:rPr>
                <w:b/>
                <w:lang w:val="fr-FR"/>
              </w:rPr>
            </w:pPr>
          </w:p>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ind w:left="720"/>
              <w:jc w:val="center"/>
              <w:rPr>
                <w:rFonts w:eastAsia="Calibri"/>
                <w:b/>
                <w:lang w:eastAsia="en-US"/>
              </w:rPr>
            </w:pPr>
            <w:r>
              <w:rPr>
                <w:b/>
              </w:rPr>
              <w:t xml:space="preserve">ACTIVITATI DE ORGANIZARE A CONCURSURILOR, OLIMPIADELOR, SESIUNILOR DE REFERATE ETC. RECUNOSCUTE DE </w:t>
            </w:r>
            <w:r>
              <w:rPr>
                <w:rFonts w:eastAsia="Calibri"/>
                <w:b/>
              </w:rPr>
              <w:t>I.S.5, I.S.M.B., M.E.N.</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pPr>
          </w:p>
          <w:p w:rsidR="009D2592" w:rsidRDefault="009D2592" w:rsidP="00BA56DD">
            <w:pPr>
              <w:pStyle w:val="Listparagraf"/>
              <w:numPr>
                <w:ilvl w:val="0"/>
                <w:numId w:val="80"/>
              </w:numPr>
              <w:spacing w:after="0" w:line="240" w:lineRule="auto"/>
              <w:jc w:val="both"/>
              <w:rPr>
                <w:rFonts w:ascii="Times New Roman" w:hAnsi="Times New Roman"/>
                <w:sz w:val="24"/>
                <w:szCs w:val="24"/>
                <w:lang w:val="ro-RO"/>
              </w:rPr>
            </w:pPr>
            <w:r>
              <w:rPr>
                <w:rFonts w:ascii="Times New Roman" w:hAnsi="Times New Roman"/>
                <w:sz w:val="24"/>
                <w:szCs w:val="24"/>
                <w:lang w:val="ro-RO"/>
              </w:rPr>
              <w:t>Elaborarea temelor de proiect pentru examenul de competenţe profesionale pentru Nivelul 4 si scoala profesionala, întocmirea documentaţiei pentru clasele an terminal, specializarea: „Economic ”, de catre prof. coordonatori proiecte, an scolar 2024/2025.</w:t>
            </w:r>
          </w:p>
          <w:p w:rsidR="009D2592" w:rsidRDefault="009D2592" w:rsidP="00BA56DD">
            <w:pPr>
              <w:pStyle w:val="Listparagraf"/>
              <w:numPr>
                <w:ilvl w:val="0"/>
                <w:numId w:val="80"/>
              </w:numPr>
              <w:spacing w:after="0" w:line="240" w:lineRule="auto"/>
              <w:jc w:val="both"/>
              <w:rPr>
                <w:rFonts w:ascii="Times New Roman" w:hAnsi="Times New Roman"/>
                <w:sz w:val="24"/>
                <w:szCs w:val="24"/>
                <w:lang w:val="ro-RO"/>
              </w:rPr>
            </w:pPr>
            <w:r>
              <w:rPr>
                <w:rFonts w:ascii="Times New Roman" w:hAnsi="Times New Roman"/>
                <w:sz w:val="24"/>
                <w:szCs w:val="24"/>
                <w:lang w:val="ro-RO"/>
              </w:rPr>
              <w:t>Participarea in calitate de presedinte executiv la Olimpiada Nationala- Aria Tehnologii-Domeniul Agricultura- Cresterea animalelor – prof Dragomir Simona</w:t>
            </w:r>
          </w:p>
          <w:p w:rsidR="009D2592" w:rsidRDefault="009D2592" w:rsidP="00BA56DD">
            <w:pPr>
              <w:numPr>
                <w:ilvl w:val="0"/>
                <w:numId w:val="80"/>
              </w:numPr>
              <w:spacing w:after="200" w:line="276" w:lineRule="auto"/>
              <w:contextualSpacing/>
              <w:rPr>
                <w:rFonts w:eastAsia="Times New Roman"/>
              </w:rPr>
            </w:pPr>
            <w:r>
              <w:rPr>
                <w:color w:val="000000"/>
                <w:lang w:val="fr-FR"/>
              </w:rPr>
              <w:t xml:space="preserve">Participarea in calitate de membru juriu în comisia de organizare și derulare a Concursului regional interdisciplinar </w:t>
            </w:r>
            <w:r>
              <w:rPr>
                <w:lang w:val="fr-FR"/>
              </w:rPr>
              <w:t>„Antreprenor de succes”- prof Cenusa Gheorghita</w:t>
            </w:r>
          </w:p>
          <w:p w:rsidR="009D2592" w:rsidRDefault="009D2592" w:rsidP="00BA56DD">
            <w:pPr>
              <w:pStyle w:val="Listparagraf"/>
              <w:numPr>
                <w:ilvl w:val="0"/>
                <w:numId w:val="80"/>
              </w:numPr>
              <w:spacing w:after="0" w:line="240" w:lineRule="auto"/>
              <w:jc w:val="both"/>
              <w:rPr>
                <w:rFonts w:ascii="Times New Roman" w:hAnsi="Times New Roman"/>
                <w:sz w:val="24"/>
                <w:szCs w:val="24"/>
                <w:lang w:val="fr-FR"/>
              </w:rPr>
            </w:pPr>
            <w:r>
              <w:rPr>
                <w:rFonts w:ascii="Times New Roman" w:hAnsi="Times New Roman"/>
                <w:sz w:val="24"/>
                <w:szCs w:val="24"/>
                <w:lang w:val="fr-FR"/>
              </w:rPr>
              <w:t>Participările la activităţile organizate de: I.S.5, I.S.M.B., M.E.N., prof. Dragomir Simona</w:t>
            </w:r>
          </w:p>
          <w:p w:rsidR="009D2592" w:rsidRPr="00E44205" w:rsidRDefault="009D2592" w:rsidP="00BA56DD">
            <w:pPr>
              <w:pStyle w:val="Listparagraf"/>
              <w:numPr>
                <w:ilvl w:val="0"/>
                <w:numId w:val="80"/>
              </w:numPr>
              <w:spacing w:after="0" w:line="240" w:lineRule="auto"/>
              <w:jc w:val="both"/>
              <w:rPr>
                <w:rFonts w:ascii="Times New Roman" w:hAnsi="Times New Roman"/>
                <w:sz w:val="24"/>
                <w:szCs w:val="24"/>
              </w:rPr>
            </w:pPr>
            <w:r>
              <w:rPr>
                <w:rFonts w:ascii="Times New Roman" w:hAnsi="Times New Roman"/>
                <w:sz w:val="24"/>
                <w:szCs w:val="24"/>
              </w:rPr>
              <w:t>Stabilirea Indrumatorilor de  atestate;</w:t>
            </w:r>
          </w:p>
          <w:p w:rsidR="009D2592" w:rsidRDefault="009D2592">
            <w:pPr>
              <w:jc w:val="both"/>
              <w:rPr>
                <w:lang w:eastAsia="en-US"/>
              </w:rPr>
            </w:pP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rPr>
            </w:pPr>
          </w:p>
          <w:p w:rsidR="009D2592" w:rsidRDefault="009D2592">
            <w:pPr>
              <w:jc w:val="both"/>
              <w:rPr>
                <w:b/>
              </w:rPr>
            </w:pPr>
          </w:p>
          <w:p w:rsidR="009D2592" w:rsidRDefault="009D2592">
            <w:pPr>
              <w:jc w:val="both"/>
              <w:rPr>
                <w:b/>
                <w:lang w:val="en-US"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ind w:left="720"/>
              <w:jc w:val="center"/>
              <w:rPr>
                <w:b/>
                <w:lang w:eastAsia="en-US"/>
              </w:rPr>
            </w:pPr>
            <w:r>
              <w:rPr>
                <w:b/>
              </w:rPr>
              <w:t>REZULTATE OBTINUTE CU ELEVII LA CONCURSURI SCOLARE, OLIMPIADE, SESIUNI DE REFERATE, ETC., LA NIVEL NATIONAL SI INTERNATIONAL</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D2592" w:rsidRDefault="009D2592" w:rsidP="00BA56DD">
            <w:pPr>
              <w:pStyle w:val="Listparagraf"/>
              <w:numPr>
                <w:ilvl w:val="0"/>
                <w:numId w:val="81"/>
              </w:numPr>
              <w:spacing w:after="0" w:line="240" w:lineRule="auto"/>
              <w:jc w:val="both"/>
              <w:rPr>
                <w:rFonts w:ascii="Times New Roman" w:hAnsi="Times New Roman"/>
                <w:sz w:val="24"/>
                <w:szCs w:val="24"/>
              </w:rPr>
            </w:pPr>
            <w:r>
              <w:rPr>
                <w:rFonts w:ascii="Times New Roman" w:hAnsi="Times New Roman"/>
                <w:sz w:val="24"/>
                <w:szCs w:val="24"/>
              </w:rPr>
              <w:t>Participarea si implicarea in proiecte europene in mediul on line</w:t>
            </w:r>
          </w:p>
          <w:p w:rsidR="009D2592" w:rsidRDefault="009D2592">
            <w:pPr>
              <w:jc w:val="both"/>
              <w:rPr>
                <w:b/>
                <w:lang w:eastAsia="en-US"/>
              </w:rPr>
            </w:pPr>
            <w:r>
              <w:rPr>
                <w:b/>
              </w:rPr>
              <w:t xml:space="preserve"> </w:t>
            </w:r>
          </w:p>
        </w:tc>
      </w:tr>
      <w:tr w:rsidR="009D2592" w:rsidRP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jc w:val="both"/>
              <w:rPr>
                <w:b/>
                <w:lang w:val="en-US"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9D2592" w:rsidRDefault="009D2592">
            <w:pPr>
              <w:ind w:left="720"/>
              <w:jc w:val="center"/>
              <w:rPr>
                <w:rFonts w:eastAsia="Calibri"/>
                <w:b/>
                <w:lang w:eastAsia="en-US"/>
              </w:rPr>
            </w:pPr>
            <w:r>
              <w:rPr>
                <w:b/>
              </w:rPr>
              <w:t>CURSURI DE FORMARE, DEFINITIVATE SI CERTIFICATE PE PERIOADA ANULUI SCOLAR 2024-2025</w:t>
            </w:r>
          </w:p>
        </w:tc>
      </w:tr>
      <w:tr w:rsidR="009D2592" w:rsidTr="009D259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jc w:val="both"/>
              <w:rPr>
                <w:b/>
                <w:lang w:val="fr-FR" w:eastAsia="en-US"/>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2592" w:rsidRDefault="009D2592">
            <w:pPr>
              <w:pStyle w:val="Listparagraf1"/>
              <w:spacing w:after="0" w:line="240" w:lineRule="auto"/>
              <w:ind w:left="0"/>
              <w:rPr>
                <w:rFonts w:ascii="Times New Roman" w:hAnsi="Times New Roman"/>
                <w:sz w:val="24"/>
                <w:szCs w:val="24"/>
                <w:lang w:val="fr-FR"/>
              </w:rPr>
            </w:pPr>
          </w:p>
          <w:p w:rsidR="009D2592" w:rsidRDefault="009D2592" w:rsidP="00BA56DD">
            <w:pPr>
              <w:pStyle w:val="Listparagraf1"/>
              <w:numPr>
                <w:ilvl w:val="0"/>
                <w:numId w:val="82"/>
              </w:numPr>
              <w:spacing w:after="0" w:line="240" w:lineRule="auto"/>
              <w:contextualSpacing/>
              <w:rPr>
                <w:rFonts w:ascii="Times New Roman" w:hAnsi="Times New Roman"/>
                <w:sz w:val="24"/>
                <w:szCs w:val="24"/>
              </w:rPr>
            </w:pPr>
            <w:r>
              <w:rPr>
                <w:rFonts w:ascii="Times New Roman" w:hAnsi="Times New Roman"/>
                <w:sz w:val="24"/>
                <w:szCs w:val="24"/>
              </w:rPr>
              <w:t>Participarea la cursul „Prevenirea și adresarea situațiilor de bullying” organizat de  UNITED WAY România- prof Cenusa Gheorghita</w:t>
            </w:r>
          </w:p>
          <w:p w:rsidR="009D2592" w:rsidRPr="009D2592" w:rsidRDefault="009D2592" w:rsidP="00BA56DD">
            <w:pPr>
              <w:pStyle w:val="Listparagraf"/>
              <w:numPr>
                <w:ilvl w:val="0"/>
                <w:numId w:val="82"/>
              </w:numPr>
              <w:spacing w:after="0" w:line="360" w:lineRule="auto"/>
              <w:jc w:val="both"/>
              <w:rPr>
                <w:rFonts w:ascii="Times New Roman" w:hAnsi="Times New Roman"/>
                <w:sz w:val="24"/>
                <w:szCs w:val="24"/>
              </w:rPr>
            </w:pPr>
            <w:r>
              <w:rPr>
                <w:rFonts w:ascii="Times New Roman" w:hAnsi="Times New Roman"/>
                <w:color w:val="000000"/>
                <w:sz w:val="24"/>
                <w:szCs w:val="24"/>
              </w:rPr>
              <w:t>Participarea la programul pentru formare profesională „Pregătirea profesorilor în vederea susținerii examenelor și concursurilor naționale”, organizat de CCD-București.</w:t>
            </w:r>
          </w:p>
        </w:tc>
      </w:tr>
    </w:tbl>
    <w:p w:rsidR="00BB6A4D" w:rsidRPr="009D2592" w:rsidRDefault="00BB6A4D" w:rsidP="00BB6A4D">
      <w:pPr>
        <w:rPr>
          <w:lang w:val="en-GB"/>
        </w:rPr>
      </w:pPr>
    </w:p>
    <w:p w:rsidR="00BB6A4D" w:rsidRPr="00652C22" w:rsidRDefault="00BB6A4D" w:rsidP="00BB6A4D"/>
    <w:sectPr w:rsidR="00BB6A4D" w:rsidRPr="00652C22" w:rsidSect="00C22265">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0B" w:rsidRDefault="00905E0B">
      <w:r>
        <w:separator/>
      </w:r>
    </w:p>
  </w:endnote>
  <w:endnote w:type="continuationSeparator" w:id="0">
    <w:p w:rsidR="00905E0B" w:rsidRDefault="0090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ource Code Pr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8F" w:rsidRDefault="002972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080528"/>
      <w:docPartObj>
        <w:docPartGallery w:val="Page Numbers (Bottom of Page)"/>
        <w:docPartUnique/>
      </w:docPartObj>
    </w:sdtPr>
    <w:sdtEndPr/>
    <w:sdtContent>
      <w:p w:rsidR="0029728F" w:rsidRDefault="0029728F">
        <w:pPr>
          <w:pStyle w:val="Subsol"/>
          <w:jc w:val="center"/>
        </w:pPr>
        <w:r>
          <w:fldChar w:fldCharType="begin"/>
        </w:r>
        <w:r>
          <w:instrText>PAGE   \* MERGEFORMAT</w:instrText>
        </w:r>
        <w:r>
          <w:fldChar w:fldCharType="separate"/>
        </w:r>
        <w:r w:rsidR="00D61BA9">
          <w:rPr>
            <w:noProof/>
          </w:rPr>
          <w:t>7</w:t>
        </w:r>
        <w:r>
          <w:fldChar w:fldCharType="end"/>
        </w:r>
      </w:p>
    </w:sdtContent>
  </w:sdt>
  <w:p w:rsidR="0029728F" w:rsidRDefault="0029728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8F" w:rsidRDefault="002972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0B" w:rsidRDefault="00905E0B">
      <w:r>
        <w:separator/>
      </w:r>
    </w:p>
  </w:footnote>
  <w:footnote w:type="continuationSeparator" w:id="0">
    <w:p w:rsidR="00905E0B" w:rsidRDefault="00905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8F" w:rsidRDefault="0029728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8F" w:rsidRDefault="0029728F">
    <w:pPr>
      <w:pStyle w:val="Antet"/>
    </w:pPr>
  </w:p>
  <w:p w:rsidR="0029728F" w:rsidRDefault="0029728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8F" w:rsidRDefault="002972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E14"/>
    <w:multiLevelType w:val="hybridMultilevel"/>
    <w:tmpl w:val="9B7A2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A4B95"/>
    <w:multiLevelType w:val="hybridMultilevel"/>
    <w:tmpl w:val="F7DEB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1302F70"/>
    <w:multiLevelType w:val="hybridMultilevel"/>
    <w:tmpl w:val="684C8B2C"/>
    <w:lvl w:ilvl="0" w:tplc="0418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
    <w:nsid w:val="02162C4C"/>
    <w:multiLevelType w:val="hybridMultilevel"/>
    <w:tmpl w:val="1368FD2C"/>
    <w:lvl w:ilvl="0" w:tplc="04180001">
      <w:start w:val="1"/>
      <w:numFmt w:val="bullet"/>
      <w:lvlText w:val=""/>
      <w:lvlJc w:val="left"/>
      <w:pPr>
        <w:tabs>
          <w:tab w:val="num" w:pos="2160"/>
        </w:tabs>
        <w:ind w:left="2160" w:hanging="360"/>
      </w:pPr>
      <w:rPr>
        <w:rFonts w:ascii="Symbol" w:hAnsi="Symbol"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4">
    <w:nsid w:val="03394D65"/>
    <w:multiLevelType w:val="hybridMultilevel"/>
    <w:tmpl w:val="0DBC318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04530F72"/>
    <w:multiLevelType w:val="hybridMultilevel"/>
    <w:tmpl w:val="75AA7D6A"/>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4CD6046"/>
    <w:multiLevelType w:val="hybridMultilevel"/>
    <w:tmpl w:val="B2306F9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4DF08AD"/>
    <w:multiLevelType w:val="hybridMultilevel"/>
    <w:tmpl w:val="EE7EE1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FBC45F8"/>
    <w:multiLevelType w:val="multilevel"/>
    <w:tmpl w:val="1FC64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FD5B66"/>
    <w:multiLevelType w:val="hybridMultilevel"/>
    <w:tmpl w:val="2F5AFE1C"/>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12417F78"/>
    <w:multiLevelType w:val="hybridMultilevel"/>
    <w:tmpl w:val="FBA69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128356FD"/>
    <w:multiLevelType w:val="hybridMultilevel"/>
    <w:tmpl w:val="EF10B85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12A86024"/>
    <w:multiLevelType w:val="hybridMultilevel"/>
    <w:tmpl w:val="5FDE66B2"/>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13E56F2A"/>
    <w:multiLevelType w:val="hybridMultilevel"/>
    <w:tmpl w:val="BF8E3480"/>
    <w:lvl w:ilvl="0" w:tplc="0418000D">
      <w:start w:val="1"/>
      <w:numFmt w:val="bullet"/>
      <w:lvlText w:val=""/>
      <w:lvlJc w:val="left"/>
      <w:pPr>
        <w:ind w:left="1222" w:hanging="360"/>
      </w:pPr>
      <w:rPr>
        <w:rFonts w:ascii="Wingdings" w:hAnsi="Wingdings"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abstractNum w:abstractNumId="14">
    <w:nsid w:val="143B4D3F"/>
    <w:multiLevelType w:val="hybridMultilevel"/>
    <w:tmpl w:val="937C7EBA"/>
    <w:lvl w:ilvl="0" w:tplc="353496A4">
      <w:start w:val="7"/>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E80D9D"/>
    <w:multiLevelType w:val="hybridMultilevel"/>
    <w:tmpl w:val="EEFCC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1A0B4808"/>
    <w:multiLevelType w:val="hybridMultilevel"/>
    <w:tmpl w:val="4F5E3F5A"/>
    <w:lvl w:ilvl="0" w:tplc="AAF4BD94">
      <w:numFmt w:val="bullet"/>
      <w:lvlText w:val="-"/>
      <w:lvlJc w:val="left"/>
      <w:pPr>
        <w:ind w:left="1380" w:hanging="360"/>
      </w:pPr>
      <w:rPr>
        <w:rFonts w:ascii="Times New Roman" w:eastAsiaTheme="minorEastAsia" w:hAnsi="Times New Roman" w:cs="Times New Roman"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start w:val="1"/>
      <w:numFmt w:val="bullet"/>
      <w:lvlText w:val="o"/>
      <w:lvlJc w:val="left"/>
      <w:pPr>
        <w:ind w:left="4260" w:hanging="360"/>
      </w:pPr>
      <w:rPr>
        <w:rFonts w:ascii="Courier New" w:hAnsi="Courier New" w:cs="Courier New" w:hint="default"/>
      </w:rPr>
    </w:lvl>
    <w:lvl w:ilvl="5" w:tplc="04090005">
      <w:start w:val="1"/>
      <w:numFmt w:val="bullet"/>
      <w:lvlText w:val=""/>
      <w:lvlJc w:val="left"/>
      <w:pPr>
        <w:ind w:left="4980" w:hanging="360"/>
      </w:pPr>
      <w:rPr>
        <w:rFonts w:ascii="Wingdings" w:hAnsi="Wingdings" w:hint="default"/>
      </w:rPr>
    </w:lvl>
    <w:lvl w:ilvl="6" w:tplc="04090001">
      <w:start w:val="1"/>
      <w:numFmt w:val="bullet"/>
      <w:lvlText w:val=""/>
      <w:lvlJc w:val="left"/>
      <w:pPr>
        <w:ind w:left="5700" w:hanging="360"/>
      </w:pPr>
      <w:rPr>
        <w:rFonts w:ascii="Symbol" w:hAnsi="Symbol" w:hint="default"/>
      </w:rPr>
    </w:lvl>
    <w:lvl w:ilvl="7" w:tplc="04090003">
      <w:start w:val="1"/>
      <w:numFmt w:val="bullet"/>
      <w:lvlText w:val="o"/>
      <w:lvlJc w:val="left"/>
      <w:pPr>
        <w:ind w:left="6420" w:hanging="360"/>
      </w:pPr>
      <w:rPr>
        <w:rFonts w:ascii="Courier New" w:hAnsi="Courier New" w:cs="Courier New" w:hint="default"/>
      </w:rPr>
    </w:lvl>
    <w:lvl w:ilvl="8" w:tplc="04090005">
      <w:start w:val="1"/>
      <w:numFmt w:val="bullet"/>
      <w:lvlText w:val=""/>
      <w:lvlJc w:val="left"/>
      <w:pPr>
        <w:ind w:left="7140" w:hanging="360"/>
      </w:pPr>
      <w:rPr>
        <w:rFonts w:ascii="Wingdings" w:hAnsi="Wingdings" w:hint="default"/>
      </w:rPr>
    </w:lvl>
  </w:abstractNum>
  <w:abstractNum w:abstractNumId="17">
    <w:nsid w:val="1A82328B"/>
    <w:multiLevelType w:val="hybridMultilevel"/>
    <w:tmpl w:val="F314FED0"/>
    <w:lvl w:ilvl="0" w:tplc="0809000D">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2432" w:hanging="360"/>
      </w:pPr>
      <w:rPr>
        <w:rFonts w:ascii="Courier New" w:hAnsi="Courier New" w:cs="Courier New" w:hint="default"/>
      </w:rPr>
    </w:lvl>
    <w:lvl w:ilvl="2" w:tplc="04180005" w:tentative="1">
      <w:start w:val="1"/>
      <w:numFmt w:val="bullet"/>
      <w:lvlText w:val=""/>
      <w:lvlJc w:val="left"/>
      <w:pPr>
        <w:ind w:left="3152" w:hanging="360"/>
      </w:pPr>
      <w:rPr>
        <w:rFonts w:ascii="Wingdings" w:hAnsi="Wingdings" w:hint="default"/>
      </w:rPr>
    </w:lvl>
    <w:lvl w:ilvl="3" w:tplc="04180001" w:tentative="1">
      <w:start w:val="1"/>
      <w:numFmt w:val="bullet"/>
      <w:lvlText w:val=""/>
      <w:lvlJc w:val="left"/>
      <w:pPr>
        <w:ind w:left="3872" w:hanging="360"/>
      </w:pPr>
      <w:rPr>
        <w:rFonts w:ascii="Symbol" w:hAnsi="Symbol" w:hint="default"/>
      </w:rPr>
    </w:lvl>
    <w:lvl w:ilvl="4" w:tplc="04180003" w:tentative="1">
      <w:start w:val="1"/>
      <w:numFmt w:val="bullet"/>
      <w:lvlText w:val="o"/>
      <w:lvlJc w:val="left"/>
      <w:pPr>
        <w:ind w:left="4592" w:hanging="360"/>
      </w:pPr>
      <w:rPr>
        <w:rFonts w:ascii="Courier New" w:hAnsi="Courier New" w:cs="Courier New" w:hint="default"/>
      </w:rPr>
    </w:lvl>
    <w:lvl w:ilvl="5" w:tplc="04180005" w:tentative="1">
      <w:start w:val="1"/>
      <w:numFmt w:val="bullet"/>
      <w:lvlText w:val=""/>
      <w:lvlJc w:val="left"/>
      <w:pPr>
        <w:ind w:left="5312" w:hanging="360"/>
      </w:pPr>
      <w:rPr>
        <w:rFonts w:ascii="Wingdings" w:hAnsi="Wingdings" w:hint="default"/>
      </w:rPr>
    </w:lvl>
    <w:lvl w:ilvl="6" w:tplc="04180001" w:tentative="1">
      <w:start w:val="1"/>
      <w:numFmt w:val="bullet"/>
      <w:lvlText w:val=""/>
      <w:lvlJc w:val="left"/>
      <w:pPr>
        <w:ind w:left="6032" w:hanging="360"/>
      </w:pPr>
      <w:rPr>
        <w:rFonts w:ascii="Symbol" w:hAnsi="Symbol" w:hint="default"/>
      </w:rPr>
    </w:lvl>
    <w:lvl w:ilvl="7" w:tplc="04180003" w:tentative="1">
      <w:start w:val="1"/>
      <w:numFmt w:val="bullet"/>
      <w:lvlText w:val="o"/>
      <w:lvlJc w:val="left"/>
      <w:pPr>
        <w:ind w:left="6752" w:hanging="360"/>
      </w:pPr>
      <w:rPr>
        <w:rFonts w:ascii="Courier New" w:hAnsi="Courier New" w:cs="Courier New" w:hint="default"/>
      </w:rPr>
    </w:lvl>
    <w:lvl w:ilvl="8" w:tplc="04180005" w:tentative="1">
      <w:start w:val="1"/>
      <w:numFmt w:val="bullet"/>
      <w:lvlText w:val=""/>
      <w:lvlJc w:val="left"/>
      <w:pPr>
        <w:ind w:left="7472" w:hanging="360"/>
      </w:pPr>
      <w:rPr>
        <w:rFonts w:ascii="Wingdings" w:hAnsi="Wingdings" w:hint="default"/>
      </w:rPr>
    </w:lvl>
  </w:abstractNum>
  <w:abstractNum w:abstractNumId="18">
    <w:nsid w:val="1EEA36B9"/>
    <w:multiLevelType w:val="multilevel"/>
    <w:tmpl w:val="1EEA36B9"/>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A95042"/>
    <w:multiLevelType w:val="hybridMultilevel"/>
    <w:tmpl w:val="5038F3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01D3AFC"/>
    <w:multiLevelType w:val="hybridMultilevel"/>
    <w:tmpl w:val="39AA76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05E78E5"/>
    <w:multiLevelType w:val="multilevel"/>
    <w:tmpl w:val="205E78E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217C4A25"/>
    <w:multiLevelType w:val="multilevel"/>
    <w:tmpl w:val="A8788190"/>
    <w:lvl w:ilvl="0">
      <w:start w:val="1"/>
      <w:numFmt w:val="bullet"/>
      <w:lvlText w:val=""/>
      <w:lvlJc w:val="left"/>
      <w:pPr>
        <w:ind w:left="644" w:hanging="360"/>
      </w:pPr>
      <w:rPr>
        <w:rFonts w:ascii="Wingdings" w:hAnsi="Wingdings" w:hint="default"/>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3">
    <w:nsid w:val="23150BDE"/>
    <w:multiLevelType w:val="hybridMultilevel"/>
    <w:tmpl w:val="3140E478"/>
    <w:lvl w:ilvl="0" w:tplc="E66AF8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33734E8"/>
    <w:multiLevelType w:val="multilevel"/>
    <w:tmpl w:val="0F381C86"/>
    <w:lvl w:ilvl="0">
      <w:start w:val="1"/>
      <w:numFmt w:val="bullet"/>
      <w:lvlText w:val=""/>
      <w:lvlJc w:val="left"/>
      <w:pPr>
        <w:ind w:left="786" w:hanging="360"/>
      </w:pPr>
      <w:rPr>
        <w:rFonts w:ascii="Wingdings" w:hAnsi="Wingdings" w:hint="default"/>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25">
    <w:nsid w:val="24951175"/>
    <w:multiLevelType w:val="hybridMultilevel"/>
    <w:tmpl w:val="80F018E4"/>
    <w:lvl w:ilvl="0" w:tplc="04090019">
      <w:start w:val="1"/>
      <w:numFmt w:val="lowerLetter"/>
      <w:lvlText w:val="%1."/>
      <w:lvlJc w:val="left"/>
      <w:pPr>
        <w:ind w:left="720" w:hanging="360"/>
      </w:pPr>
    </w:lvl>
    <w:lvl w:ilvl="1" w:tplc="2D685FDA">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26431824"/>
    <w:multiLevelType w:val="multilevel"/>
    <w:tmpl w:val="B4662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268D3AFD"/>
    <w:multiLevelType w:val="hybridMultilevel"/>
    <w:tmpl w:val="54387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9C944F6"/>
    <w:multiLevelType w:val="hybridMultilevel"/>
    <w:tmpl w:val="47F85D18"/>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9">
    <w:nsid w:val="2C4923B2"/>
    <w:multiLevelType w:val="hybridMultilevel"/>
    <w:tmpl w:val="2DD82F5A"/>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0">
    <w:nsid w:val="2DDF0DB1"/>
    <w:multiLevelType w:val="hybridMultilevel"/>
    <w:tmpl w:val="0FA0E44E"/>
    <w:lvl w:ilvl="0" w:tplc="58063BFE">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2E4C51E9"/>
    <w:multiLevelType w:val="hybridMultilevel"/>
    <w:tmpl w:val="BE78993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2">
    <w:nsid w:val="2EC57719"/>
    <w:multiLevelType w:val="hybridMultilevel"/>
    <w:tmpl w:val="C5CA8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30C36943"/>
    <w:multiLevelType w:val="hybridMultilevel"/>
    <w:tmpl w:val="75D60FB2"/>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314013C4"/>
    <w:multiLevelType w:val="hybridMultilevel"/>
    <w:tmpl w:val="1CF2F0DC"/>
    <w:lvl w:ilvl="0" w:tplc="04180001">
      <w:start w:val="1"/>
      <w:numFmt w:val="bullet"/>
      <w:lvlText w:val=""/>
      <w:lvlJc w:val="left"/>
      <w:pPr>
        <w:tabs>
          <w:tab w:val="num" w:pos="2220"/>
        </w:tabs>
        <w:ind w:left="2220" w:hanging="360"/>
      </w:pPr>
      <w:rPr>
        <w:rFonts w:ascii="Symbol" w:hAnsi="Symbol" w:hint="default"/>
      </w:rPr>
    </w:lvl>
    <w:lvl w:ilvl="1" w:tplc="04180003" w:tentative="1">
      <w:start w:val="1"/>
      <w:numFmt w:val="bullet"/>
      <w:lvlText w:val="o"/>
      <w:lvlJc w:val="left"/>
      <w:pPr>
        <w:tabs>
          <w:tab w:val="num" w:pos="2940"/>
        </w:tabs>
        <w:ind w:left="2940" w:hanging="360"/>
      </w:pPr>
      <w:rPr>
        <w:rFonts w:ascii="Courier New" w:hAnsi="Courier New" w:cs="Courier New" w:hint="default"/>
      </w:rPr>
    </w:lvl>
    <w:lvl w:ilvl="2" w:tplc="04180005" w:tentative="1">
      <w:start w:val="1"/>
      <w:numFmt w:val="bullet"/>
      <w:lvlText w:val=""/>
      <w:lvlJc w:val="left"/>
      <w:pPr>
        <w:tabs>
          <w:tab w:val="num" w:pos="3660"/>
        </w:tabs>
        <w:ind w:left="3660" w:hanging="360"/>
      </w:pPr>
      <w:rPr>
        <w:rFonts w:ascii="Wingdings" w:hAnsi="Wingdings" w:hint="default"/>
      </w:rPr>
    </w:lvl>
    <w:lvl w:ilvl="3" w:tplc="04180001" w:tentative="1">
      <w:start w:val="1"/>
      <w:numFmt w:val="bullet"/>
      <w:lvlText w:val=""/>
      <w:lvlJc w:val="left"/>
      <w:pPr>
        <w:tabs>
          <w:tab w:val="num" w:pos="4380"/>
        </w:tabs>
        <w:ind w:left="4380" w:hanging="360"/>
      </w:pPr>
      <w:rPr>
        <w:rFonts w:ascii="Symbol" w:hAnsi="Symbol" w:hint="default"/>
      </w:rPr>
    </w:lvl>
    <w:lvl w:ilvl="4" w:tplc="04180003" w:tentative="1">
      <w:start w:val="1"/>
      <w:numFmt w:val="bullet"/>
      <w:lvlText w:val="o"/>
      <w:lvlJc w:val="left"/>
      <w:pPr>
        <w:tabs>
          <w:tab w:val="num" w:pos="5100"/>
        </w:tabs>
        <w:ind w:left="5100" w:hanging="360"/>
      </w:pPr>
      <w:rPr>
        <w:rFonts w:ascii="Courier New" w:hAnsi="Courier New" w:cs="Courier New" w:hint="default"/>
      </w:rPr>
    </w:lvl>
    <w:lvl w:ilvl="5" w:tplc="04180005" w:tentative="1">
      <w:start w:val="1"/>
      <w:numFmt w:val="bullet"/>
      <w:lvlText w:val=""/>
      <w:lvlJc w:val="left"/>
      <w:pPr>
        <w:tabs>
          <w:tab w:val="num" w:pos="5820"/>
        </w:tabs>
        <w:ind w:left="5820" w:hanging="360"/>
      </w:pPr>
      <w:rPr>
        <w:rFonts w:ascii="Wingdings" w:hAnsi="Wingdings" w:hint="default"/>
      </w:rPr>
    </w:lvl>
    <w:lvl w:ilvl="6" w:tplc="04180001" w:tentative="1">
      <w:start w:val="1"/>
      <w:numFmt w:val="bullet"/>
      <w:lvlText w:val=""/>
      <w:lvlJc w:val="left"/>
      <w:pPr>
        <w:tabs>
          <w:tab w:val="num" w:pos="6540"/>
        </w:tabs>
        <w:ind w:left="6540" w:hanging="360"/>
      </w:pPr>
      <w:rPr>
        <w:rFonts w:ascii="Symbol" w:hAnsi="Symbol" w:hint="default"/>
      </w:rPr>
    </w:lvl>
    <w:lvl w:ilvl="7" w:tplc="04180003" w:tentative="1">
      <w:start w:val="1"/>
      <w:numFmt w:val="bullet"/>
      <w:lvlText w:val="o"/>
      <w:lvlJc w:val="left"/>
      <w:pPr>
        <w:tabs>
          <w:tab w:val="num" w:pos="7260"/>
        </w:tabs>
        <w:ind w:left="7260" w:hanging="360"/>
      </w:pPr>
      <w:rPr>
        <w:rFonts w:ascii="Courier New" w:hAnsi="Courier New" w:cs="Courier New" w:hint="default"/>
      </w:rPr>
    </w:lvl>
    <w:lvl w:ilvl="8" w:tplc="04180005" w:tentative="1">
      <w:start w:val="1"/>
      <w:numFmt w:val="bullet"/>
      <w:lvlText w:val=""/>
      <w:lvlJc w:val="left"/>
      <w:pPr>
        <w:tabs>
          <w:tab w:val="num" w:pos="7980"/>
        </w:tabs>
        <w:ind w:left="7980" w:hanging="360"/>
      </w:pPr>
      <w:rPr>
        <w:rFonts w:ascii="Wingdings" w:hAnsi="Wingdings" w:hint="default"/>
      </w:rPr>
    </w:lvl>
  </w:abstractNum>
  <w:abstractNum w:abstractNumId="35">
    <w:nsid w:val="34375FD9"/>
    <w:multiLevelType w:val="hybridMultilevel"/>
    <w:tmpl w:val="9466805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35176AAB"/>
    <w:multiLevelType w:val="hybridMultilevel"/>
    <w:tmpl w:val="D45EB1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5C335DB"/>
    <w:multiLevelType w:val="hybridMultilevel"/>
    <w:tmpl w:val="AB98564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36E406FA"/>
    <w:multiLevelType w:val="hybridMultilevel"/>
    <w:tmpl w:val="883038C2"/>
    <w:lvl w:ilvl="0" w:tplc="7B02868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7C011C5"/>
    <w:multiLevelType w:val="hybridMultilevel"/>
    <w:tmpl w:val="CAC0B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37C94A38"/>
    <w:multiLevelType w:val="hybridMultilevel"/>
    <w:tmpl w:val="6A0A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420247"/>
    <w:multiLevelType w:val="hybridMultilevel"/>
    <w:tmpl w:val="39C804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3C0B4150"/>
    <w:multiLevelType w:val="hybridMultilevel"/>
    <w:tmpl w:val="9A6E1DBE"/>
    <w:lvl w:ilvl="0" w:tplc="04090001">
      <w:start w:val="1"/>
      <w:numFmt w:val="bullet"/>
      <w:lvlText w:val=""/>
      <w:lvlJc w:val="left"/>
      <w:pPr>
        <w:ind w:left="706" w:hanging="360"/>
      </w:pPr>
      <w:rPr>
        <w:rFonts w:ascii="Symbol" w:hAnsi="Symbol" w:hint="default"/>
      </w:rPr>
    </w:lvl>
    <w:lvl w:ilvl="1" w:tplc="04180003" w:tentative="1">
      <w:start w:val="1"/>
      <w:numFmt w:val="bullet"/>
      <w:lvlText w:val="o"/>
      <w:lvlJc w:val="left"/>
      <w:pPr>
        <w:ind w:left="1426" w:hanging="360"/>
      </w:pPr>
      <w:rPr>
        <w:rFonts w:ascii="Courier New" w:hAnsi="Courier New" w:cs="Courier New" w:hint="default"/>
      </w:rPr>
    </w:lvl>
    <w:lvl w:ilvl="2" w:tplc="04180005" w:tentative="1">
      <w:start w:val="1"/>
      <w:numFmt w:val="bullet"/>
      <w:lvlText w:val=""/>
      <w:lvlJc w:val="left"/>
      <w:pPr>
        <w:ind w:left="2146" w:hanging="360"/>
      </w:pPr>
      <w:rPr>
        <w:rFonts w:ascii="Wingdings" w:hAnsi="Wingdings" w:hint="default"/>
      </w:rPr>
    </w:lvl>
    <w:lvl w:ilvl="3" w:tplc="04180001" w:tentative="1">
      <w:start w:val="1"/>
      <w:numFmt w:val="bullet"/>
      <w:lvlText w:val=""/>
      <w:lvlJc w:val="left"/>
      <w:pPr>
        <w:ind w:left="2866" w:hanging="360"/>
      </w:pPr>
      <w:rPr>
        <w:rFonts w:ascii="Symbol" w:hAnsi="Symbol" w:hint="default"/>
      </w:rPr>
    </w:lvl>
    <w:lvl w:ilvl="4" w:tplc="04180003" w:tentative="1">
      <w:start w:val="1"/>
      <w:numFmt w:val="bullet"/>
      <w:lvlText w:val="o"/>
      <w:lvlJc w:val="left"/>
      <w:pPr>
        <w:ind w:left="3586" w:hanging="360"/>
      </w:pPr>
      <w:rPr>
        <w:rFonts w:ascii="Courier New" w:hAnsi="Courier New" w:cs="Courier New" w:hint="default"/>
      </w:rPr>
    </w:lvl>
    <w:lvl w:ilvl="5" w:tplc="04180005" w:tentative="1">
      <w:start w:val="1"/>
      <w:numFmt w:val="bullet"/>
      <w:lvlText w:val=""/>
      <w:lvlJc w:val="left"/>
      <w:pPr>
        <w:ind w:left="4306" w:hanging="360"/>
      </w:pPr>
      <w:rPr>
        <w:rFonts w:ascii="Wingdings" w:hAnsi="Wingdings" w:hint="default"/>
      </w:rPr>
    </w:lvl>
    <w:lvl w:ilvl="6" w:tplc="04180001" w:tentative="1">
      <w:start w:val="1"/>
      <w:numFmt w:val="bullet"/>
      <w:lvlText w:val=""/>
      <w:lvlJc w:val="left"/>
      <w:pPr>
        <w:ind w:left="5026" w:hanging="360"/>
      </w:pPr>
      <w:rPr>
        <w:rFonts w:ascii="Symbol" w:hAnsi="Symbol" w:hint="default"/>
      </w:rPr>
    </w:lvl>
    <w:lvl w:ilvl="7" w:tplc="04180003" w:tentative="1">
      <w:start w:val="1"/>
      <w:numFmt w:val="bullet"/>
      <w:lvlText w:val="o"/>
      <w:lvlJc w:val="left"/>
      <w:pPr>
        <w:ind w:left="5746" w:hanging="360"/>
      </w:pPr>
      <w:rPr>
        <w:rFonts w:ascii="Courier New" w:hAnsi="Courier New" w:cs="Courier New" w:hint="default"/>
      </w:rPr>
    </w:lvl>
    <w:lvl w:ilvl="8" w:tplc="04180005" w:tentative="1">
      <w:start w:val="1"/>
      <w:numFmt w:val="bullet"/>
      <w:lvlText w:val=""/>
      <w:lvlJc w:val="left"/>
      <w:pPr>
        <w:ind w:left="6466" w:hanging="360"/>
      </w:pPr>
      <w:rPr>
        <w:rFonts w:ascii="Wingdings" w:hAnsi="Wingdings" w:hint="default"/>
      </w:rPr>
    </w:lvl>
  </w:abstractNum>
  <w:abstractNum w:abstractNumId="43">
    <w:nsid w:val="3D3607D7"/>
    <w:multiLevelType w:val="hybridMultilevel"/>
    <w:tmpl w:val="C7C2D0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nsid w:val="42C1200B"/>
    <w:multiLevelType w:val="hybridMultilevel"/>
    <w:tmpl w:val="EB7EDB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445940BC"/>
    <w:multiLevelType w:val="hybridMultilevel"/>
    <w:tmpl w:val="A28A060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6">
    <w:nsid w:val="445C4FB3"/>
    <w:multiLevelType w:val="hybridMultilevel"/>
    <w:tmpl w:val="9594B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45C56059"/>
    <w:multiLevelType w:val="multilevel"/>
    <w:tmpl w:val="78468A50"/>
    <w:lvl w:ilvl="0">
      <w:start w:val="1"/>
      <w:numFmt w:val="bullet"/>
      <w:lvlText w:val=""/>
      <w:lvlJc w:val="left"/>
      <w:pPr>
        <w:ind w:left="786" w:hanging="360"/>
      </w:pPr>
      <w:rPr>
        <w:rFonts w:ascii="Wingdings" w:hAnsi="Wingdings" w:hint="default"/>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48">
    <w:nsid w:val="4628350F"/>
    <w:multiLevelType w:val="hybridMultilevel"/>
    <w:tmpl w:val="310E55BE"/>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9">
    <w:nsid w:val="46D5268B"/>
    <w:multiLevelType w:val="hybridMultilevel"/>
    <w:tmpl w:val="4CFCD74E"/>
    <w:lvl w:ilvl="0" w:tplc="4A504B8A">
      <w:start w:val="1"/>
      <w:numFmt w:val="decimal"/>
      <w:lvlText w:val="%1."/>
      <w:lvlJc w:val="left"/>
      <w:pPr>
        <w:ind w:left="502" w:hanging="360"/>
      </w:pPr>
      <w:rPr>
        <w:rFonts w:hint="default"/>
        <w:b/>
        <w:u w:val="none"/>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0">
    <w:nsid w:val="474850FB"/>
    <w:multiLevelType w:val="hybridMultilevel"/>
    <w:tmpl w:val="CC5804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4DB42F70"/>
    <w:multiLevelType w:val="hybridMultilevel"/>
    <w:tmpl w:val="532C4A76"/>
    <w:lvl w:ilvl="0" w:tplc="0418000D">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2">
    <w:nsid w:val="4ED04DA4"/>
    <w:multiLevelType w:val="hybridMultilevel"/>
    <w:tmpl w:val="2592A1DE"/>
    <w:lvl w:ilvl="0" w:tplc="D57A35E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51EB67E5"/>
    <w:multiLevelType w:val="hybridMultilevel"/>
    <w:tmpl w:val="80F6E5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54A62BEB"/>
    <w:multiLevelType w:val="hybridMultilevel"/>
    <w:tmpl w:val="1E480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7E40B53"/>
    <w:multiLevelType w:val="hybridMultilevel"/>
    <w:tmpl w:val="72F6DE66"/>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6">
    <w:nsid w:val="587430E3"/>
    <w:multiLevelType w:val="hybridMultilevel"/>
    <w:tmpl w:val="4D10EE6C"/>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7">
    <w:nsid w:val="59670112"/>
    <w:multiLevelType w:val="hybridMultilevel"/>
    <w:tmpl w:val="9FA8888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A4D7A1E"/>
    <w:multiLevelType w:val="hybridMultilevel"/>
    <w:tmpl w:val="F54AB4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B5A611E"/>
    <w:multiLevelType w:val="hybridMultilevel"/>
    <w:tmpl w:val="88E8B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0">
    <w:nsid w:val="5BAF1388"/>
    <w:multiLevelType w:val="hybridMultilevel"/>
    <w:tmpl w:val="C80AB21E"/>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61">
    <w:nsid w:val="5C7E275B"/>
    <w:multiLevelType w:val="hybridMultilevel"/>
    <w:tmpl w:val="03AC3B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D98656F"/>
    <w:multiLevelType w:val="multilevel"/>
    <w:tmpl w:val="703C472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5E884202"/>
    <w:multiLevelType w:val="hybridMultilevel"/>
    <w:tmpl w:val="087CE8B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5F61449B"/>
    <w:multiLevelType w:val="multilevel"/>
    <w:tmpl w:val="3C5C165C"/>
    <w:lvl w:ilvl="0">
      <w:start w:val="1"/>
      <w:numFmt w:val="bullet"/>
      <w:lvlText w:val=""/>
      <w:lvlJc w:val="left"/>
      <w:pPr>
        <w:ind w:left="360" w:hanging="360"/>
      </w:pPr>
      <w:rPr>
        <w:rFonts w:ascii="Wingdings" w:hAnsi="Wingdings" w:hint="default"/>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5">
    <w:nsid w:val="5FF03216"/>
    <w:multiLevelType w:val="hybridMultilevel"/>
    <w:tmpl w:val="73E6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C76ACD"/>
    <w:multiLevelType w:val="hybridMultilevel"/>
    <w:tmpl w:val="2C7E54B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7">
    <w:nsid w:val="61083D4C"/>
    <w:multiLevelType w:val="hybridMultilevel"/>
    <w:tmpl w:val="A8C8866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8">
    <w:nsid w:val="66D12E81"/>
    <w:multiLevelType w:val="hybridMultilevel"/>
    <w:tmpl w:val="EA12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C63B27"/>
    <w:multiLevelType w:val="hybridMultilevel"/>
    <w:tmpl w:val="10D40B82"/>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0">
    <w:nsid w:val="69F3506D"/>
    <w:multiLevelType w:val="hybridMultilevel"/>
    <w:tmpl w:val="8BBC4278"/>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1">
    <w:nsid w:val="6F6678CE"/>
    <w:multiLevelType w:val="hybridMultilevel"/>
    <w:tmpl w:val="74F65F7A"/>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2">
    <w:nsid w:val="70611701"/>
    <w:multiLevelType w:val="hybridMultilevel"/>
    <w:tmpl w:val="88BAEA54"/>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73">
    <w:nsid w:val="743859B4"/>
    <w:multiLevelType w:val="hybridMultilevel"/>
    <w:tmpl w:val="3138A8DE"/>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74">
    <w:nsid w:val="75A4661F"/>
    <w:multiLevelType w:val="hybridMultilevel"/>
    <w:tmpl w:val="B386A564"/>
    <w:lvl w:ilvl="0" w:tplc="0418000F">
      <w:start w:val="1"/>
      <w:numFmt w:val="decimal"/>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5">
    <w:nsid w:val="789B181B"/>
    <w:multiLevelType w:val="hybridMultilevel"/>
    <w:tmpl w:val="F53452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nsid w:val="797D78A9"/>
    <w:multiLevelType w:val="multilevel"/>
    <w:tmpl w:val="8A5C564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nsid w:val="7A83394C"/>
    <w:multiLevelType w:val="hybridMultilevel"/>
    <w:tmpl w:val="CC240BB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7B2F073A"/>
    <w:multiLevelType w:val="hybridMultilevel"/>
    <w:tmpl w:val="BC2C9C5E"/>
    <w:lvl w:ilvl="0" w:tplc="0418000D">
      <w:start w:val="1"/>
      <w:numFmt w:val="bullet"/>
      <w:lvlText w:val=""/>
      <w:lvlJc w:val="left"/>
      <w:pPr>
        <w:ind w:left="1353" w:hanging="360"/>
      </w:pPr>
      <w:rPr>
        <w:rFonts w:ascii="Wingdings" w:hAnsi="Wingdings" w:hint="default"/>
      </w:rPr>
    </w:lvl>
    <w:lvl w:ilvl="1" w:tplc="830AB600">
      <w:numFmt w:val="bullet"/>
      <w:lvlText w:val="-"/>
      <w:lvlJc w:val="left"/>
      <w:pPr>
        <w:ind w:left="2149" w:hanging="360"/>
      </w:pPr>
      <w:rPr>
        <w:rFonts w:ascii="Times New Roman" w:eastAsia="Calibri" w:hAnsi="Times New Roman" w:cs="Times New Roman"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9">
    <w:nsid w:val="7D8C3B92"/>
    <w:multiLevelType w:val="multilevel"/>
    <w:tmpl w:val="4CE2CCD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nsid w:val="7DD05F7B"/>
    <w:multiLevelType w:val="hybridMultilevel"/>
    <w:tmpl w:val="77905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1">
    <w:nsid w:val="7F17794A"/>
    <w:multiLevelType w:val="hybridMultilevel"/>
    <w:tmpl w:val="281C04CC"/>
    <w:lvl w:ilvl="0" w:tplc="15B65BF4">
      <w:start w:val="4"/>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FA241F8"/>
    <w:multiLevelType w:val="hybridMultilevel"/>
    <w:tmpl w:val="D8E2FF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78"/>
  </w:num>
  <w:num w:numId="4">
    <w:abstractNumId w:val="77"/>
  </w:num>
  <w:num w:numId="5">
    <w:abstractNumId w:val="17"/>
  </w:num>
  <w:num w:numId="6">
    <w:abstractNumId w:val="69"/>
  </w:num>
  <w:num w:numId="7">
    <w:abstractNumId w:val="37"/>
  </w:num>
  <w:num w:numId="8">
    <w:abstractNumId w:val="44"/>
  </w:num>
  <w:num w:numId="9">
    <w:abstractNumId w:val="41"/>
  </w:num>
  <w:num w:numId="10">
    <w:abstractNumId w:val="6"/>
  </w:num>
  <w:num w:numId="11">
    <w:abstractNumId w:val="56"/>
  </w:num>
  <w:num w:numId="12">
    <w:abstractNumId w:val="63"/>
  </w:num>
  <w:num w:numId="13">
    <w:abstractNumId w:val="0"/>
  </w:num>
  <w:num w:numId="14">
    <w:abstractNumId w:val="57"/>
  </w:num>
  <w:num w:numId="15">
    <w:abstractNumId w:val="58"/>
  </w:num>
  <w:num w:numId="16">
    <w:abstractNumId w:val="8"/>
  </w:num>
  <w:num w:numId="17">
    <w:abstractNumId w:val="61"/>
  </w:num>
  <w:num w:numId="18">
    <w:abstractNumId w:val="14"/>
  </w:num>
  <w:num w:numId="19">
    <w:abstractNumId w:val="38"/>
  </w:num>
  <w:num w:numId="20">
    <w:abstractNumId w:val="68"/>
  </w:num>
  <w:num w:numId="21">
    <w:abstractNumId w:val="40"/>
  </w:num>
  <w:num w:numId="22">
    <w:abstractNumId w:val="6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75"/>
  </w:num>
  <w:num w:numId="28">
    <w:abstractNumId w:val="76"/>
  </w:num>
  <w:num w:numId="29">
    <w:abstractNumId w:val="26"/>
  </w:num>
  <w:num w:numId="30">
    <w:abstractNumId w:val="24"/>
  </w:num>
  <w:num w:numId="31">
    <w:abstractNumId w:val="47"/>
  </w:num>
  <w:num w:numId="32">
    <w:abstractNumId w:val="62"/>
  </w:num>
  <w:num w:numId="33">
    <w:abstractNumId w:val="64"/>
  </w:num>
  <w:num w:numId="34">
    <w:abstractNumId w:val="22"/>
  </w:num>
  <w:num w:numId="35">
    <w:abstractNumId w:val="79"/>
  </w:num>
  <w:num w:numId="36">
    <w:abstractNumId w:val="70"/>
  </w:num>
  <w:num w:numId="37">
    <w:abstractNumId w:val="82"/>
  </w:num>
  <w:num w:numId="38">
    <w:abstractNumId w:val="74"/>
  </w:num>
  <w:num w:numId="39">
    <w:abstractNumId w:val="20"/>
  </w:num>
  <w:num w:numId="40">
    <w:abstractNumId w:val="50"/>
  </w:num>
  <w:num w:numId="41">
    <w:abstractNumId w:val="19"/>
  </w:num>
  <w:num w:numId="42">
    <w:abstractNumId w:val="45"/>
  </w:num>
  <w:num w:numId="43">
    <w:abstractNumId w:val="66"/>
  </w:num>
  <w:num w:numId="44">
    <w:abstractNumId w:val="67"/>
  </w:num>
  <w:num w:numId="45">
    <w:abstractNumId w:val="7"/>
  </w:num>
  <w:num w:numId="46">
    <w:abstractNumId w:val="55"/>
  </w:num>
  <w:num w:numId="47">
    <w:abstractNumId w:val="53"/>
  </w:num>
  <w:num w:numId="48">
    <w:abstractNumId w:val="31"/>
  </w:num>
  <w:num w:numId="49">
    <w:abstractNumId w:val="73"/>
  </w:num>
  <w:num w:numId="50">
    <w:abstractNumId w:val="28"/>
  </w:num>
  <w:num w:numId="51">
    <w:abstractNumId w:val="29"/>
  </w:num>
  <w:num w:numId="52">
    <w:abstractNumId w:val="48"/>
  </w:num>
  <w:num w:numId="53">
    <w:abstractNumId w:val="49"/>
  </w:num>
  <w:num w:numId="54">
    <w:abstractNumId w:val="60"/>
  </w:num>
  <w:num w:numId="55">
    <w:abstractNumId w:val="13"/>
  </w:num>
  <w:num w:numId="56">
    <w:abstractNumId w:val="51"/>
  </w:num>
  <w:num w:numId="57">
    <w:abstractNumId w:val="11"/>
  </w:num>
  <w:num w:numId="58">
    <w:abstractNumId w:val="33"/>
  </w:num>
  <w:num w:numId="59">
    <w:abstractNumId w:val="12"/>
  </w:num>
  <w:num w:numId="60">
    <w:abstractNumId w:val="2"/>
  </w:num>
  <w:num w:numId="61">
    <w:abstractNumId w:val="71"/>
  </w:num>
  <w:num w:numId="62">
    <w:abstractNumId w:val="10"/>
  </w:num>
  <w:num w:numId="63">
    <w:abstractNumId w:val="39"/>
  </w:num>
  <w:num w:numId="64">
    <w:abstractNumId w:val="15"/>
  </w:num>
  <w:num w:numId="65">
    <w:abstractNumId w:val="1"/>
  </w:num>
  <w:num w:numId="66">
    <w:abstractNumId w:val="59"/>
  </w:num>
  <w:num w:numId="67">
    <w:abstractNumId w:val="32"/>
  </w:num>
  <w:num w:numId="68">
    <w:abstractNumId w:val="34"/>
  </w:num>
  <w:num w:numId="69">
    <w:abstractNumId w:val="3"/>
  </w:num>
  <w:num w:numId="70">
    <w:abstractNumId w:val="4"/>
  </w:num>
  <w:num w:numId="71">
    <w:abstractNumId w:val="80"/>
  </w:num>
  <w:num w:numId="72">
    <w:abstractNumId w:val="39"/>
  </w:num>
  <w:num w:numId="73">
    <w:abstractNumId w:val="36"/>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num>
  <w:num w:numId="78">
    <w:abstractNumId w:val="15"/>
  </w:num>
  <w:num w:numId="79">
    <w:abstractNumId w:val="72"/>
  </w:num>
  <w:num w:numId="80">
    <w:abstractNumId w:val="10"/>
  </w:num>
  <w:num w:numId="81">
    <w:abstractNumId w:val="16"/>
  </w:num>
  <w:num w:numId="82">
    <w:abstractNumId w:val="1"/>
  </w:num>
  <w:num w:numId="83">
    <w:abstractNumId w:val="27"/>
  </w:num>
  <w:num w:numId="84">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num>
  <w:num w:numId="86">
    <w:abstractNumId w:val="46"/>
  </w:num>
  <w:num w:numId="87">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A1"/>
    <w:rsid w:val="00000170"/>
    <w:rsid w:val="00021091"/>
    <w:rsid w:val="00054EC3"/>
    <w:rsid w:val="000C2EE8"/>
    <w:rsid w:val="000D507F"/>
    <w:rsid w:val="00121CA0"/>
    <w:rsid w:val="001B6195"/>
    <w:rsid w:val="001E5102"/>
    <w:rsid w:val="00240D74"/>
    <w:rsid w:val="00257CB6"/>
    <w:rsid w:val="00274CFD"/>
    <w:rsid w:val="0029162F"/>
    <w:rsid w:val="0029728F"/>
    <w:rsid w:val="002B2611"/>
    <w:rsid w:val="002E33A1"/>
    <w:rsid w:val="002F142F"/>
    <w:rsid w:val="002F7DA9"/>
    <w:rsid w:val="00336605"/>
    <w:rsid w:val="00355792"/>
    <w:rsid w:val="003D434F"/>
    <w:rsid w:val="003E1D22"/>
    <w:rsid w:val="00456C47"/>
    <w:rsid w:val="004964B6"/>
    <w:rsid w:val="004A23E9"/>
    <w:rsid w:val="004E0568"/>
    <w:rsid w:val="00535742"/>
    <w:rsid w:val="005F0AD3"/>
    <w:rsid w:val="005F5086"/>
    <w:rsid w:val="00602A41"/>
    <w:rsid w:val="0062227F"/>
    <w:rsid w:val="00650AE9"/>
    <w:rsid w:val="00652C22"/>
    <w:rsid w:val="00684A56"/>
    <w:rsid w:val="00692F5C"/>
    <w:rsid w:val="006E3832"/>
    <w:rsid w:val="00716BFE"/>
    <w:rsid w:val="007A3FF5"/>
    <w:rsid w:val="008274EC"/>
    <w:rsid w:val="008625D0"/>
    <w:rsid w:val="00893165"/>
    <w:rsid w:val="008B7059"/>
    <w:rsid w:val="008D3365"/>
    <w:rsid w:val="008E300B"/>
    <w:rsid w:val="00905E0B"/>
    <w:rsid w:val="00951B93"/>
    <w:rsid w:val="009526EC"/>
    <w:rsid w:val="009716F6"/>
    <w:rsid w:val="009D2592"/>
    <w:rsid w:val="009F4014"/>
    <w:rsid w:val="00A040EB"/>
    <w:rsid w:val="00A34AD5"/>
    <w:rsid w:val="00A8233E"/>
    <w:rsid w:val="00AF75A0"/>
    <w:rsid w:val="00BA56DD"/>
    <w:rsid w:val="00BB32FA"/>
    <w:rsid w:val="00BB6A4D"/>
    <w:rsid w:val="00C22265"/>
    <w:rsid w:val="00C24030"/>
    <w:rsid w:val="00C54744"/>
    <w:rsid w:val="00CA6A6A"/>
    <w:rsid w:val="00D5119E"/>
    <w:rsid w:val="00D61BA9"/>
    <w:rsid w:val="00E2294C"/>
    <w:rsid w:val="00E44205"/>
    <w:rsid w:val="00E9221F"/>
    <w:rsid w:val="00F107DD"/>
    <w:rsid w:val="00F5294D"/>
    <w:rsid w:val="00F55256"/>
    <w:rsid w:val="00FD3A67"/>
    <w:rsid w:val="00FE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4D"/>
    <w:pPr>
      <w:spacing w:after="0" w:line="240" w:lineRule="auto"/>
    </w:pPr>
    <w:rPr>
      <w:rFonts w:ascii="Times New Roman" w:eastAsia="SimSun" w:hAnsi="Times New Roman" w:cs="Times New Roman"/>
      <w:sz w:val="24"/>
      <w:szCs w:val="24"/>
      <w:lang w:val="ro-RO" w:eastAsia="zh-CN"/>
    </w:rPr>
  </w:style>
  <w:style w:type="paragraph" w:styleId="Titlu1">
    <w:name w:val="heading 1"/>
    <w:basedOn w:val="Normal"/>
    <w:next w:val="Normal"/>
    <w:link w:val="Titlu1Caracter"/>
    <w:uiPriority w:val="9"/>
    <w:qFormat/>
    <w:rsid w:val="00BB6A4D"/>
    <w:pPr>
      <w:keepNext/>
      <w:jc w:val="center"/>
      <w:outlineLvl w:val="0"/>
    </w:pPr>
    <w:rPr>
      <w:b/>
      <w:bCs/>
      <w:sz w:val="40"/>
      <w:szCs w:val="40"/>
    </w:rPr>
  </w:style>
  <w:style w:type="paragraph" w:styleId="Titlu2">
    <w:name w:val="heading 2"/>
    <w:basedOn w:val="Normal"/>
    <w:next w:val="Normal"/>
    <w:link w:val="Titlu2Caracter"/>
    <w:qFormat/>
    <w:rsid w:val="00BB6A4D"/>
    <w:pPr>
      <w:keepNext/>
      <w:outlineLvl w:val="1"/>
    </w:pPr>
    <w:rPr>
      <w:b/>
      <w:bCs/>
    </w:rPr>
  </w:style>
  <w:style w:type="paragraph" w:styleId="Titlu3">
    <w:name w:val="heading 3"/>
    <w:basedOn w:val="Normal"/>
    <w:next w:val="Normal"/>
    <w:link w:val="Titlu3Caracter"/>
    <w:qFormat/>
    <w:rsid w:val="00BB6A4D"/>
    <w:pPr>
      <w:keepNext/>
      <w:outlineLvl w:val="2"/>
    </w:pPr>
    <w:rPr>
      <w:b/>
      <w:bCs/>
      <w:sz w:val="28"/>
    </w:rPr>
  </w:style>
  <w:style w:type="paragraph" w:styleId="Titlu4">
    <w:name w:val="heading 4"/>
    <w:basedOn w:val="Normal"/>
    <w:next w:val="Normal"/>
    <w:link w:val="Titlu4Caracter"/>
    <w:qFormat/>
    <w:rsid w:val="00BB6A4D"/>
    <w:pPr>
      <w:keepNext/>
      <w:outlineLvl w:val="3"/>
    </w:pPr>
    <w:rPr>
      <w:sz w:val="40"/>
      <w:szCs w:val="40"/>
    </w:rPr>
  </w:style>
  <w:style w:type="paragraph" w:styleId="Titlu5">
    <w:name w:val="heading 5"/>
    <w:basedOn w:val="Normal"/>
    <w:next w:val="Normal"/>
    <w:link w:val="Titlu5Caracter"/>
    <w:qFormat/>
    <w:rsid w:val="00BB6A4D"/>
    <w:pPr>
      <w:keepNext/>
      <w:ind w:left="360"/>
      <w:outlineLvl w:val="4"/>
    </w:pPr>
    <w:rPr>
      <w:b/>
      <w:bCs/>
    </w:rPr>
  </w:style>
  <w:style w:type="paragraph" w:styleId="Titlu6">
    <w:name w:val="heading 6"/>
    <w:basedOn w:val="Normal"/>
    <w:next w:val="Normal"/>
    <w:link w:val="Titlu6Caracter"/>
    <w:qFormat/>
    <w:rsid w:val="00BB6A4D"/>
    <w:pPr>
      <w:keepNext/>
      <w:ind w:left="360"/>
      <w:outlineLvl w:val="5"/>
    </w:pPr>
    <w:rPr>
      <w:sz w:val="40"/>
      <w:szCs w:val="4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B6A4D"/>
    <w:rPr>
      <w:rFonts w:ascii="Times New Roman" w:eastAsia="SimSun" w:hAnsi="Times New Roman" w:cs="Times New Roman"/>
      <w:b/>
      <w:bCs/>
      <w:sz w:val="40"/>
      <w:szCs w:val="40"/>
      <w:lang w:val="ro-RO" w:eastAsia="zh-CN"/>
    </w:rPr>
  </w:style>
  <w:style w:type="character" w:customStyle="1" w:styleId="Titlu2Caracter">
    <w:name w:val="Titlu 2 Caracter"/>
    <w:basedOn w:val="Fontdeparagrafimplicit"/>
    <w:link w:val="Titlu2"/>
    <w:rsid w:val="00BB6A4D"/>
    <w:rPr>
      <w:rFonts w:ascii="Times New Roman" w:eastAsia="SimSun" w:hAnsi="Times New Roman" w:cs="Times New Roman"/>
      <w:b/>
      <w:bCs/>
      <w:sz w:val="24"/>
      <w:szCs w:val="24"/>
      <w:lang w:val="ro-RO" w:eastAsia="zh-CN"/>
    </w:rPr>
  </w:style>
  <w:style w:type="character" w:customStyle="1" w:styleId="Titlu3Caracter">
    <w:name w:val="Titlu 3 Caracter"/>
    <w:basedOn w:val="Fontdeparagrafimplicit"/>
    <w:link w:val="Titlu3"/>
    <w:rsid w:val="00BB6A4D"/>
    <w:rPr>
      <w:rFonts w:ascii="Times New Roman" w:eastAsia="SimSun" w:hAnsi="Times New Roman" w:cs="Times New Roman"/>
      <w:b/>
      <w:bCs/>
      <w:sz w:val="28"/>
      <w:szCs w:val="24"/>
      <w:lang w:val="ro-RO" w:eastAsia="zh-CN"/>
    </w:rPr>
  </w:style>
  <w:style w:type="character" w:customStyle="1" w:styleId="Titlu4Caracter">
    <w:name w:val="Titlu 4 Caracter"/>
    <w:basedOn w:val="Fontdeparagrafimplicit"/>
    <w:link w:val="Titlu4"/>
    <w:rsid w:val="00BB6A4D"/>
    <w:rPr>
      <w:rFonts w:ascii="Times New Roman" w:eastAsia="SimSun" w:hAnsi="Times New Roman" w:cs="Times New Roman"/>
      <w:sz w:val="40"/>
      <w:szCs w:val="40"/>
      <w:lang w:val="ro-RO" w:eastAsia="zh-CN"/>
    </w:rPr>
  </w:style>
  <w:style w:type="character" w:customStyle="1" w:styleId="Titlu5Caracter">
    <w:name w:val="Titlu 5 Caracter"/>
    <w:basedOn w:val="Fontdeparagrafimplicit"/>
    <w:link w:val="Titlu5"/>
    <w:rsid w:val="00BB6A4D"/>
    <w:rPr>
      <w:rFonts w:ascii="Times New Roman" w:eastAsia="SimSun" w:hAnsi="Times New Roman" w:cs="Times New Roman"/>
      <w:b/>
      <w:bCs/>
      <w:sz w:val="24"/>
      <w:szCs w:val="24"/>
      <w:lang w:val="ro-RO" w:eastAsia="zh-CN"/>
    </w:rPr>
  </w:style>
  <w:style w:type="character" w:customStyle="1" w:styleId="Titlu6Caracter">
    <w:name w:val="Titlu 6 Caracter"/>
    <w:basedOn w:val="Fontdeparagrafimplicit"/>
    <w:link w:val="Titlu6"/>
    <w:rsid w:val="00BB6A4D"/>
    <w:rPr>
      <w:rFonts w:ascii="Times New Roman" w:eastAsia="SimSun" w:hAnsi="Times New Roman" w:cs="Times New Roman"/>
      <w:sz w:val="40"/>
      <w:szCs w:val="40"/>
      <w:lang w:val="ro-RO" w:eastAsia="zh-CN"/>
    </w:rPr>
  </w:style>
  <w:style w:type="paragraph" w:styleId="Antet">
    <w:name w:val="header"/>
    <w:basedOn w:val="Normal"/>
    <w:link w:val="AntetCaracter"/>
    <w:uiPriority w:val="99"/>
    <w:unhideWhenUsed/>
    <w:rsid w:val="00BB6A4D"/>
    <w:pPr>
      <w:tabs>
        <w:tab w:val="center" w:pos="4536"/>
        <w:tab w:val="right" w:pos="9072"/>
      </w:tabs>
    </w:pPr>
  </w:style>
  <w:style w:type="character" w:customStyle="1" w:styleId="AntetCaracter">
    <w:name w:val="Antet Caracter"/>
    <w:basedOn w:val="Fontdeparagrafimplicit"/>
    <w:link w:val="Antet"/>
    <w:uiPriority w:val="99"/>
    <w:rsid w:val="00BB6A4D"/>
    <w:rPr>
      <w:rFonts w:ascii="Times New Roman" w:eastAsia="SimSun" w:hAnsi="Times New Roman" w:cs="Times New Roman"/>
      <w:sz w:val="24"/>
      <w:szCs w:val="24"/>
      <w:lang w:val="ro-RO" w:eastAsia="zh-CN"/>
    </w:rPr>
  </w:style>
  <w:style w:type="paragraph" w:styleId="Subsol">
    <w:name w:val="footer"/>
    <w:basedOn w:val="Normal"/>
    <w:link w:val="SubsolCaracter"/>
    <w:uiPriority w:val="99"/>
    <w:unhideWhenUsed/>
    <w:rsid w:val="00BB6A4D"/>
    <w:pPr>
      <w:tabs>
        <w:tab w:val="center" w:pos="4536"/>
        <w:tab w:val="right" w:pos="9072"/>
      </w:tabs>
    </w:pPr>
  </w:style>
  <w:style w:type="character" w:customStyle="1" w:styleId="SubsolCaracter">
    <w:name w:val="Subsol Caracter"/>
    <w:basedOn w:val="Fontdeparagrafimplicit"/>
    <w:link w:val="Subsol"/>
    <w:uiPriority w:val="99"/>
    <w:rsid w:val="00BB6A4D"/>
    <w:rPr>
      <w:rFonts w:ascii="Times New Roman" w:eastAsia="SimSun" w:hAnsi="Times New Roman" w:cs="Times New Roman"/>
      <w:sz w:val="24"/>
      <w:szCs w:val="24"/>
      <w:lang w:val="ro-RO" w:eastAsia="zh-CN"/>
    </w:rPr>
  </w:style>
  <w:style w:type="table" w:styleId="GrilTabel">
    <w:name w:val="Table Grid"/>
    <w:basedOn w:val="TabelNormal"/>
    <w:uiPriority w:val="59"/>
    <w:rsid w:val="00BB6A4D"/>
    <w:pPr>
      <w:spacing w:after="0" w:line="240" w:lineRule="auto"/>
    </w:pPr>
    <w:rPr>
      <w:rFonts w:ascii="Times New Roman" w:eastAsia="SimSu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BB6A4D"/>
    <w:pPr>
      <w:spacing w:before="100" w:beforeAutospacing="1" w:after="100" w:afterAutospacing="1"/>
    </w:pPr>
    <w:rPr>
      <w:rFonts w:eastAsia="Times New Roman"/>
      <w:lang w:eastAsia="ro-RO"/>
    </w:rPr>
  </w:style>
  <w:style w:type="character" w:styleId="Hyperlink">
    <w:name w:val="Hyperlink"/>
    <w:uiPriority w:val="99"/>
    <w:semiHidden/>
    <w:unhideWhenUsed/>
    <w:rsid w:val="00BB6A4D"/>
    <w:rPr>
      <w:color w:val="0000FF"/>
      <w:u w:val="single"/>
    </w:rPr>
  </w:style>
  <w:style w:type="character" w:styleId="Robust">
    <w:name w:val="Strong"/>
    <w:uiPriority w:val="22"/>
    <w:qFormat/>
    <w:rsid w:val="00BB6A4D"/>
    <w:rPr>
      <w:b/>
      <w:bCs/>
    </w:rPr>
  </w:style>
  <w:style w:type="paragraph" w:styleId="Indentcorptext">
    <w:name w:val="Body Text Indent"/>
    <w:basedOn w:val="Normal"/>
    <w:link w:val="IndentcorptextCaracter"/>
    <w:rsid w:val="00BB6A4D"/>
    <w:pPr>
      <w:spacing w:line="360" w:lineRule="auto"/>
      <w:ind w:right="-900" w:firstLine="720"/>
      <w:jc w:val="both"/>
    </w:pPr>
    <w:rPr>
      <w:rFonts w:eastAsia="Times New Roman"/>
      <w:i/>
      <w:color w:val="0000FF"/>
      <w:sz w:val="28"/>
      <w:lang w:eastAsia="en-US"/>
    </w:rPr>
  </w:style>
  <w:style w:type="character" w:customStyle="1" w:styleId="IndentcorptextCaracter">
    <w:name w:val="Indent corp text Caracter"/>
    <w:basedOn w:val="Fontdeparagrafimplicit"/>
    <w:link w:val="Indentcorptext"/>
    <w:rsid w:val="00BB6A4D"/>
    <w:rPr>
      <w:rFonts w:ascii="Times New Roman" w:eastAsia="Times New Roman" w:hAnsi="Times New Roman" w:cs="Times New Roman"/>
      <w:i/>
      <w:color w:val="0000FF"/>
      <w:sz w:val="28"/>
      <w:szCs w:val="24"/>
      <w:lang w:val="ro-RO"/>
    </w:rPr>
  </w:style>
  <w:style w:type="character" w:styleId="Accentuat">
    <w:name w:val="Emphasis"/>
    <w:qFormat/>
    <w:rsid w:val="00BB6A4D"/>
    <w:rPr>
      <w:i/>
      <w:iCs/>
    </w:rPr>
  </w:style>
  <w:style w:type="paragraph" w:customStyle="1" w:styleId="ListParagraph1">
    <w:name w:val="List Paragraph1"/>
    <w:basedOn w:val="Normal"/>
    <w:uiPriority w:val="34"/>
    <w:qFormat/>
    <w:rsid w:val="00BB6A4D"/>
    <w:pPr>
      <w:spacing w:after="200" w:line="276" w:lineRule="auto"/>
      <w:ind w:left="720"/>
    </w:pPr>
    <w:rPr>
      <w:rFonts w:ascii="Calibri" w:eastAsia="Times New Roman" w:hAnsi="Calibri"/>
      <w:sz w:val="22"/>
      <w:szCs w:val="22"/>
      <w:lang w:val="en-US" w:eastAsia="en-US"/>
    </w:rPr>
  </w:style>
  <w:style w:type="paragraph" w:customStyle="1" w:styleId="yiv142042631msonormal">
    <w:name w:val="yiv142042631msonormal"/>
    <w:basedOn w:val="Normal"/>
    <w:rsid w:val="00BB6A4D"/>
    <w:pPr>
      <w:spacing w:before="100" w:beforeAutospacing="1" w:after="100" w:afterAutospacing="1"/>
    </w:pPr>
    <w:rPr>
      <w:rFonts w:eastAsia="Times New Roman"/>
      <w:lang w:val="en-US" w:eastAsia="en-US"/>
    </w:rPr>
  </w:style>
  <w:style w:type="paragraph" w:customStyle="1" w:styleId="yiv142042631msolistparagraph">
    <w:name w:val="yiv142042631msolistparagraph"/>
    <w:basedOn w:val="Normal"/>
    <w:rsid w:val="00BB6A4D"/>
    <w:pPr>
      <w:spacing w:before="100" w:beforeAutospacing="1" w:after="100" w:afterAutospacing="1"/>
    </w:pPr>
    <w:rPr>
      <w:rFonts w:eastAsia="Times New Roman"/>
      <w:lang w:val="en-US" w:eastAsia="en-US"/>
    </w:rPr>
  </w:style>
  <w:style w:type="paragraph" w:customStyle="1" w:styleId="yiv142042631msolistparagraphcxspmiddle">
    <w:name w:val="yiv142042631msolistparagraphcxspmiddle"/>
    <w:basedOn w:val="Normal"/>
    <w:rsid w:val="00BB6A4D"/>
    <w:pPr>
      <w:spacing w:before="100" w:beforeAutospacing="1" w:after="100" w:afterAutospacing="1"/>
    </w:pPr>
    <w:rPr>
      <w:rFonts w:eastAsia="Times New Roman"/>
      <w:lang w:val="en-US" w:eastAsia="en-US"/>
    </w:rPr>
  </w:style>
  <w:style w:type="paragraph" w:customStyle="1" w:styleId="yiv142042631msolistparagraphcxsplast">
    <w:name w:val="yiv142042631msolistparagraphcxsplast"/>
    <w:basedOn w:val="Normal"/>
    <w:rsid w:val="00BB6A4D"/>
    <w:pPr>
      <w:spacing w:before="100" w:beforeAutospacing="1" w:after="100" w:afterAutospacing="1"/>
    </w:pPr>
    <w:rPr>
      <w:rFonts w:eastAsia="Times New Roman"/>
      <w:lang w:val="en-US" w:eastAsia="en-US"/>
    </w:rPr>
  </w:style>
  <w:style w:type="paragraph" w:styleId="TextnBalon">
    <w:name w:val="Balloon Text"/>
    <w:basedOn w:val="Normal"/>
    <w:link w:val="TextnBalonCaracter"/>
    <w:uiPriority w:val="99"/>
    <w:semiHidden/>
    <w:unhideWhenUsed/>
    <w:rsid w:val="00BB6A4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6A4D"/>
    <w:rPr>
      <w:rFonts w:ascii="Tahoma" w:eastAsia="SimSun" w:hAnsi="Tahoma" w:cs="Tahoma"/>
      <w:sz w:val="16"/>
      <w:szCs w:val="16"/>
      <w:lang w:val="ro-RO" w:eastAsia="zh-CN"/>
    </w:rPr>
  </w:style>
  <w:style w:type="paragraph" w:styleId="Listparagraf">
    <w:name w:val="List Paragraph"/>
    <w:basedOn w:val="Normal"/>
    <w:uiPriority w:val="99"/>
    <w:qFormat/>
    <w:rsid w:val="00BB6A4D"/>
    <w:pPr>
      <w:spacing w:after="200" w:line="276" w:lineRule="auto"/>
      <w:ind w:left="720"/>
      <w:contextualSpacing/>
    </w:pPr>
    <w:rPr>
      <w:rFonts w:ascii="Calibri" w:eastAsia="Times New Roman" w:hAnsi="Calibri"/>
      <w:sz w:val="22"/>
      <w:szCs w:val="22"/>
      <w:lang w:val="en-US" w:eastAsia="en-US"/>
    </w:rPr>
  </w:style>
  <w:style w:type="paragraph" w:customStyle="1" w:styleId="LO-normal">
    <w:name w:val="LO-normal"/>
    <w:qFormat/>
    <w:rsid w:val="00BB6A4D"/>
    <w:pPr>
      <w:suppressAutoHyphens/>
      <w:spacing w:after="160" w:line="259" w:lineRule="auto"/>
    </w:pPr>
    <w:rPr>
      <w:rFonts w:ascii="Calibri" w:eastAsia="Calibri" w:hAnsi="Calibri" w:cs="Calibri"/>
      <w:lang w:val="ro-RO" w:eastAsia="zh-CN" w:bidi="hi-IN"/>
    </w:rPr>
  </w:style>
  <w:style w:type="paragraph" w:styleId="Frspaiere">
    <w:name w:val="No Spacing"/>
    <w:uiPriority w:val="1"/>
    <w:qFormat/>
    <w:rsid w:val="00BB6A4D"/>
    <w:pPr>
      <w:spacing w:after="0" w:line="240" w:lineRule="auto"/>
    </w:pPr>
    <w:rPr>
      <w:rFonts w:ascii="Calibri" w:eastAsia="Calibri" w:hAnsi="Calibri" w:cs="Times New Roman"/>
      <w:lang w:val="en-US"/>
    </w:rPr>
  </w:style>
  <w:style w:type="paragraph" w:customStyle="1" w:styleId="Standard">
    <w:name w:val="Standard"/>
    <w:rsid w:val="00BB6A4D"/>
    <w:pPr>
      <w:suppressAutoHyphens/>
      <w:autoSpaceDN w:val="0"/>
      <w:textAlignment w:val="baseline"/>
    </w:pPr>
    <w:rPr>
      <w:rFonts w:ascii="Calibri" w:eastAsia="SimSun" w:hAnsi="Calibri" w:cs="Calibri"/>
      <w:kern w:val="3"/>
      <w:lang w:val="en-US"/>
    </w:rPr>
  </w:style>
  <w:style w:type="paragraph" w:customStyle="1" w:styleId="Text">
    <w:name w:val="Text"/>
    <w:basedOn w:val="Legend"/>
    <w:rsid w:val="00BB6A4D"/>
    <w:pPr>
      <w:suppressLineNumbers/>
      <w:suppressAutoHyphens/>
      <w:autoSpaceDN w:val="0"/>
      <w:spacing w:before="120" w:after="120" w:line="276" w:lineRule="auto"/>
      <w:textAlignment w:val="baseline"/>
    </w:pPr>
    <w:rPr>
      <w:rFonts w:ascii="Calibri" w:hAnsi="Calibri" w:cs="Arial"/>
      <w:b w:val="0"/>
      <w:bCs w:val="0"/>
      <w:i/>
      <w:iCs/>
      <w:kern w:val="3"/>
      <w:sz w:val="24"/>
      <w:szCs w:val="24"/>
      <w:lang w:val="en-US" w:eastAsia="en-US"/>
    </w:rPr>
  </w:style>
  <w:style w:type="paragraph" w:styleId="Legend">
    <w:name w:val="caption"/>
    <w:basedOn w:val="Normal"/>
    <w:next w:val="Normal"/>
    <w:uiPriority w:val="35"/>
    <w:semiHidden/>
    <w:unhideWhenUsed/>
    <w:qFormat/>
    <w:rsid w:val="00BB6A4D"/>
    <w:rPr>
      <w:b/>
      <w:bCs/>
      <w:sz w:val="20"/>
      <w:szCs w:val="20"/>
    </w:rPr>
  </w:style>
  <w:style w:type="character" w:customStyle="1" w:styleId="apple-converted-space">
    <w:name w:val="apple-converted-space"/>
    <w:rsid w:val="00BB6A4D"/>
  </w:style>
  <w:style w:type="paragraph" w:styleId="Corptext">
    <w:name w:val="Body Text"/>
    <w:basedOn w:val="Normal"/>
    <w:link w:val="CorptextCaracter"/>
    <w:uiPriority w:val="99"/>
    <w:semiHidden/>
    <w:unhideWhenUsed/>
    <w:rsid w:val="00BB6A4D"/>
    <w:pPr>
      <w:spacing w:after="120"/>
    </w:pPr>
  </w:style>
  <w:style w:type="character" w:customStyle="1" w:styleId="CorptextCaracter">
    <w:name w:val="Corp text Caracter"/>
    <w:basedOn w:val="Fontdeparagrafimplicit"/>
    <w:link w:val="Corptext"/>
    <w:uiPriority w:val="99"/>
    <w:semiHidden/>
    <w:rsid w:val="00BB6A4D"/>
    <w:rPr>
      <w:rFonts w:ascii="Times New Roman" w:eastAsia="SimSun" w:hAnsi="Times New Roman" w:cs="Times New Roman"/>
      <w:sz w:val="24"/>
      <w:szCs w:val="24"/>
      <w:lang w:val="ro-RO" w:eastAsia="zh-CN"/>
    </w:rPr>
  </w:style>
  <w:style w:type="paragraph" w:customStyle="1" w:styleId="Listparagraf1">
    <w:name w:val="Listă paragraf1"/>
    <w:basedOn w:val="Normal"/>
    <w:uiPriority w:val="34"/>
    <w:qFormat/>
    <w:rsid w:val="00BB6A4D"/>
    <w:pPr>
      <w:spacing w:after="200" w:line="276" w:lineRule="auto"/>
      <w:ind w:left="720"/>
    </w:pPr>
    <w:rPr>
      <w:rFonts w:ascii="Calibri" w:eastAsia="Times New Roman" w:hAnsi="Calibri"/>
      <w:sz w:val="22"/>
      <w:szCs w:val="22"/>
      <w:lang w:val="en-US" w:eastAsia="en-US"/>
    </w:rPr>
  </w:style>
  <w:style w:type="paragraph" w:customStyle="1" w:styleId="Default">
    <w:name w:val="Default"/>
    <w:rsid w:val="00BB6A4D"/>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 w:type="paragraph" w:customStyle="1" w:styleId="Listparagraf2">
    <w:name w:val="Listă paragraf2"/>
    <w:basedOn w:val="Normal"/>
    <w:rsid w:val="00BB6A4D"/>
    <w:pPr>
      <w:spacing w:after="200" w:line="276" w:lineRule="auto"/>
      <w:ind w:left="720"/>
    </w:pPr>
    <w:rPr>
      <w:rFonts w:ascii="Calibri" w:eastAsia="Times New Roman" w:hAnsi="Calibri"/>
      <w:sz w:val="22"/>
      <w:szCs w:val="22"/>
      <w:lang w:val="en-US" w:eastAsia="en-US"/>
    </w:rPr>
  </w:style>
  <w:style w:type="paragraph" w:customStyle="1" w:styleId="CVNormal">
    <w:name w:val="CV Normal"/>
    <w:basedOn w:val="Normal"/>
    <w:rsid w:val="00BB6A4D"/>
    <w:pPr>
      <w:suppressAutoHyphens/>
      <w:ind w:left="113" w:right="113"/>
    </w:pPr>
    <w:rPr>
      <w:rFonts w:ascii="Arial Narrow" w:eastAsia="Times New Roman" w:hAnsi="Arial Narrow"/>
      <w:sz w:val="20"/>
      <w:szCs w:val="20"/>
      <w:lang w:eastAsia="ar-SA"/>
    </w:rPr>
  </w:style>
  <w:style w:type="paragraph" w:customStyle="1" w:styleId="ECVSectionBullet">
    <w:name w:val="_ECV_SectionBullet"/>
    <w:basedOn w:val="Normal"/>
    <w:rsid w:val="00BB6A4D"/>
    <w:pPr>
      <w:widowControl w:val="0"/>
      <w:suppressLineNumbers/>
      <w:suppressAutoHyphens/>
      <w:autoSpaceDE w:val="0"/>
      <w:spacing w:line="100" w:lineRule="atLeast"/>
    </w:pPr>
    <w:rPr>
      <w:rFonts w:ascii="Arial" w:hAnsi="Arial" w:cs="Mangal"/>
      <w:color w:val="3F3A38"/>
      <w:spacing w:val="-6"/>
      <w:kern w:val="2"/>
      <w:sz w:val="18"/>
      <w:lang w:val="en-GB" w:bidi="hi-IN"/>
    </w:rPr>
  </w:style>
  <w:style w:type="paragraph" w:customStyle="1" w:styleId="Normal1">
    <w:name w:val="Normal1"/>
    <w:rsid w:val="004A23E9"/>
    <w:pPr>
      <w:spacing w:after="160" w:line="259" w:lineRule="auto"/>
    </w:pPr>
    <w:rPr>
      <w:rFonts w:ascii="Calibri" w:eastAsia="Calibri" w:hAnsi="Calibri" w:cs="Calibri"/>
      <w:lang w:val="ro-RO"/>
    </w:rPr>
  </w:style>
  <w:style w:type="paragraph" w:customStyle="1" w:styleId="Listparagraf3">
    <w:name w:val="Listă paragraf3"/>
    <w:basedOn w:val="Normal"/>
    <w:rsid w:val="002F7DA9"/>
    <w:pPr>
      <w:spacing w:after="200" w:line="276" w:lineRule="auto"/>
      <w:ind w:left="720"/>
    </w:pPr>
    <w:rPr>
      <w:rFonts w:ascii="Calibri" w:eastAsia="Times New Roman"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4D"/>
    <w:pPr>
      <w:spacing w:after="0" w:line="240" w:lineRule="auto"/>
    </w:pPr>
    <w:rPr>
      <w:rFonts w:ascii="Times New Roman" w:eastAsia="SimSun" w:hAnsi="Times New Roman" w:cs="Times New Roman"/>
      <w:sz w:val="24"/>
      <w:szCs w:val="24"/>
      <w:lang w:val="ro-RO" w:eastAsia="zh-CN"/>
    </w:rPr>
  </w:style>
  <w:style w:type="paragraph" w:styleId="Titlu1">
    <w:name w:val="heading 1"/>
    <w:basedOn w:val="Normal"/>
    <w:next w:val="Normal"/>
    <w:link w:val="Titlu1Caracter"/>
    <w:uiPriority w:val="9"/>
    <w:qFormat/>
    <w:rsid w:val="00BB6A4D"/>
    <w:pPr>
      <w:keepNext/>
      <w:jc w:val="center"/>
      <w:outlineLvl w:val="0"/>
    </w:pPr>
    <w:rPr>
      <w:b/>
      <w:bCs/>
      <w:sz w:val="40"/>
      <w:szCs w:val="40"/>
    </w:rPr>
  </w:style>
  <w:style w:type="paragraph" w:styleId="Titlu2">
    <w:name w:val="heading 2"/>
    <w:basedOn w:val="Normal"/>
    <w:next w:val="Normal"/>
    <w:link w:val="Titlu2Caracter"/>
    <w:qFormat/>
    <w:rsid w:val="00BB6A4D"/>
    <w:pPr>
      <w:keepNext/>
      <w:outlineLvl w:val="1"/>
    </w:pPr>
    <w:rPr>
      <w:b/>
      <w:bCs/>
    </w:rPr>
  </w:style>
  <w:style w:type="paragraph" w:styleId="Titlu3">
    <w:name w:val="heading 3"/>
    <w:basedOn w:val="Normal"/>
    <w:next w:val="Normal"/>
    <w:link w:val="Titlu3Caracter"/>
    <w:qFormat/>
    <w:rsid w:val="00BB6A4D"/>
    <w:pPr>
      <w:keepNext/>
      <w:outlineLvl w:val="2"/>
    </w:pPr>
    <w:rPr>
      <w:b/>
      <w:bCs/>
      <w:sz w:val="28"/>
    </w:rPr>
  </w:style>
  <w:style w:type="paragraph" w:styleId="Titlu4">
    <w:name w:val="heading 4"/>
    <w:basedOn w:val="Normal"/>
    <w:next w:val="Normal"/>
    <w:link w:val="Titlu4Caracter"/>
    <w:qFormat/>
    <w:rsid w:val="00BB6A4D"/>
    <w:pPr>
      <w:keepNext/>
      <w:outlineLvl w:val="3"/>
    </w:pPr>
    <w:rPr>
      <w:sz w:val="40"/>
      <w:szCs w:val="40"/>
    </w:rPr>
  </w:style>
  <w:style w:type="paragraph" w:styleId="Titlu5">
    <w:name w:val="heading 5"/>
    <w:basedOn w:val="Normal"/>
    <w:next w:val="Normal"/>
    <w:link w:val="Titlu5Caracter"/>
    <w:qFormat/>
    <w:rsid w:val="00BB6A4D"/>
    <w:pPr>
      <w:keepNext/>
      <w:ind w:left="360"/>
      <w:outlineLvl w:val="4"/>
    </w:pPr>
    <w:rPr>
      <w:b/>
      <w:bCs/>
    </w:rPr>
  </w:style>
  <w:style w:type="paragraph" w:styleId="Titlu6">
    <w:name w:val="heading 6"/>
    <w:basedOn w:val="Normal"/>
    <w:next w:val="Normal"/>
    <w:link w:val="Titlu6Caracter"/>
    <w:qFormat/>
    <w:rsid w:val="00BB6A4D"/>
    <w:pPr>
      <w:keepNext/>
      <w:ind w:left="360"/>
      <w:outlineLvl w:val="5"/>
    </w:pPr>
    <w:rPr>
      <w:sz w:val="40"/>
      <w:szCs w:val="4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B6A4D"/>
    <w:rPr>
      <w:rFonts w:ascii="Times New Roman" w:eastAsia="SimSun" w:hAnsi="Times New Roman" w:cs="Times New Roman"/>
      <w:b/>
      <w:bCs/>
      <w:sz w:val="40"/>
      <w:szCs w:val="40"/>
      <w:lang w:val="ro-RO" w:eastAsia="zh-CN"/>
    </w:rPr>
  </w:style>
  <w:style w:type="character" w:customStyle="1" w:styleId="Titlu2Caracter">
    <w:name w:val="Titlu 2 Caracter"/>
    <w:basedOn w:val="Fontdeparagrafimplicit"/>
    <w:link w:val="Titlu2"/>
    <w:rsid w:val="00BB6A4D"/>
    <w:rPr>
      <w:rFonts w:ascii="Times New Roman" w:eastAsia="SimSun" w:hAnsi="Times New Roman" w:cs="Times New Roman"/>
      <w:b/>
      <w:bCs/>
      <w:sz w:val="24"/>
      <w:szCs w:val="24"/>
      <w:lang w:val="ro-RO" w:eastAsia="zh-CN"/>
    </w:rPr>
  </w:style>
  <w:style w:type="character" w:customStyle="1" w:styleId="Titlu3Caracter">
    <w:name w:val="Titlu 3 Caracter"/>
    <w:basedOn w:val="Fontdeparagrafimplicit"/>
    <w:link w:val="Titlu3"/>
    <w:rsid w:val="00BB6A4D"/>
    <w:rPr>
      <w:rFonts w:ascii="Times New Roman" w:eastAsia="SimSun" w:hAnsi="Times New Roman" w:cs="Times New Roman"/>
      <w:b/>
      <w:bCs/>
      <w:sz w:val="28"/>
      <w:szCs w:val="24"/>
      <w:lang w:val="ro-RO" w:eastAsia="zh-CN"/>
    </w:rPr>
  </w:style>
  <w:style w:type="character" w:customStyle="1" w:styleId="Titlu4Caracter">
    <w:name w:val="Titlu 4 Caracter"/>
    <w:basedOn w:val="Fontdeparagrafimplicit"/>
    <w:link w:val="Titlu4"/>
    <w:rsid w:val="00BB6A4D"/>
    <w:rPr>
      <w:rFonts w:ascii="Times New Roman" w:eastAsia="SimSun" w:hAnsi="Times New Roman" w:cs="Times New Roman"/>
      <w:sz w:val="40"/>
      <w:szCs w:val="40"/>
      <w:lang w:val="ro-RO" w:eastAsia="zh-CN"/>
    </w:rPr>
  </w:style>
  <w:style w:type="character" w:customStyle="1" w:styleId="Titlu5Caracter">
    <w:name w:val="Titlu 5 Caracter"/>
    <w:basedOn w:val="Fontdeparagrafimplicit"/>
    <w:link w:val="Titlu5"/>
    <w:rsid w:val="00BB6A4D"/>
    <w:rPr>
      <w:rFonts w:ascii="Times New Roman" w:eastAsia="SimSun" w:hAnsi="Times New Roman" w:cs="Times New Roman"/>
      <w:b/>
      <w:bCs/>
      <w:sz w:val="24"/>
      <w:szCs w:val="24"/>
      <w:lang w:val="ro-RO" w:eastAsia="zh-CN"/>
    </w:rPr>
  </w:style>
  <w:style w:type="character" w:customStyle="1" w:styleId="Titlu6Caracter">
    <w:name w:val="Titlu 6 Caracter"/>
    <w:basedOn w:val="Fontdeparagrafimplicit"/>
    <w:link w:val="Titlu6"/>
    <w:rsid w:val="00BB6A4D"/>
    <w:rPr>
      <w:rFonts w:ascii="Times New Roman" w:eastAsia="SimSun" w:hAnsi="Times New Roman" w:cs="Times New Roman"/>
      <w:sz w:val="40"/>
      <w:szCs w:val="40"/>
      <w:lang w:val="ro-RO" w:eastAsia="zh-CN"/>
    </w:rPr>
  </w:style>
  <w:style w:type="paragraph" w:styleId="Antet">
    <w:name w:val="header"/>
    <w:basedOn w:val="Normal"/>
    <w:link w:val="AntetCaracter"/>
    <w:uiPriority w:val="99"/>
    <w:unhideWhenUsed/>
    <w:rsid w:val="00BB6A4D"/>
    <w:pPr>
      <w:tabs>
        <w:tab w:val="center" w:pos="4536"/>
        <w:tab w:val="right" w:pos="9072"/>
      </w:tabs>
    </w:pPr>
  </w:style>
  <w:style w:type="character" w:customStyle="1" w:styleId="AntetCaracter">
    <w:name w:val="Antet Caracter"/>
    <w:basedOn w:val="Fontdeparagrafimplicit"/>
    <w:link w:val="Antet"/>
    <w:uiPriority w:val="99"/>
    <w:rsid w:val="00BB6A4D"/>
    <w:rPr>
      <w:rFonts w:ascii="Times New Roman" w:eastAsia="SimSun" w:hAnsi="Times New Roman" w:cs="Times New Roman"/>
      <w:sz w:val="24"/>
      <w:szCs w:val="24"/>
      <w:lang w:val="ro-RO" w:eastAsia="zh-CN"/>
    </w:rPr>
  </w:style>
  <w:style w:type="paragraph" w:styleId="Subsol">
    <w:name w:val="footer"/>
    <w:basedOn w:val="Normal"/>
    <w:link w:val="SubsolCaracter"/>
    <w:uiPriority w:val="99"/>
    <w:unhideWhenUsed/>
    <w:rsid w:val="00BB6A4D"/>
    <w:pPr>
      <w:tabs>
        <w:tab w:val="center" w:pos="4536"/>
        <w:tab w:val="right" w:pos="9072"/>
      </w:tabs>
    </w:pPr>
  </w:style>
  <w:style w:type="character" w:customStyle="1" w:styleId="SubsolCaracter">
    <w:name w:val="Subsol Caracter"/>
    <w:basedOn w:val="Fontdeparagrafimplicit"/>
    <w:link w:val="Subsol"/>
    <w:uiPriority w:val="99"/>
    <w:rsid w:val="00BB6A4D"/>
    <w:rPr>
      <w:rFonts w:ascii="Times New Roman" w:eastAsia="SimSun" w:hAnsi="Times New Roman" w:cs="Times New Roman"/>
      <w:sz w:val="24"/>
      <w:szCs w:val="24"/>
      <w:lang w:val="ro-RO" w:eastAsia="zh-CN"/>
    </w:rPr>
  </w:style>
  <w:style w:type="table" w:styleId="GrilTabel">
    <w:name w:val="Table Grid"/>
    <w:basedOn w:val="TabelNormal"/>
    <w:uiPriority w:val="59"/>
    <w:rsid w:val="00BB6A4D"/>
    <w:pPr>
      <w:spacing w:after="0" w:line="240" w:lineRule="auto"/>
    </w:pPr>
    <w:rPr>
      <w:rFonts w:ascii="Times New Roman" w:eastAsia="SimSu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BB6A4D"/>
    <w:pPr>
      <w:spacing w:before="100" w:beforeAutospacing="1" w:after="100" w:afterAutospacing="1"/>
    </w:pPr>
    <w:rPr>
      <w:rFonts w:eastAsia="Times New Roman"/>
      <w:lang w:eastAsia="ro-RO"/>
    </w:rPr>
  </w:style>
  <w:style w:type="character" w:styleId="Hyperlink">
    <w:name w:val="Hyperlink"/>
    <w:uiPriority w:val="99"/>
    <w:semiHidden/>
    <w:unhideWhenUsed/>
    <w:rsid w:val="00BB6A4D"/>
    <w:rPr>
      <w:color w:val="0000FF"/>
      <w:u w:val="single"/>
    </w:rPr>
  </w:style>
  <w:style w:type="character" w:styleId="Robust">
    <w:name w:val="Strong"/>
    <w:uiPriority w:val="22"/>
    <w:qFormat/>
    <w:rsid w:val="00BB6A4D"/>
    <w:rPr>
      <w:b/>
      <w:bCs/>
    </w:rPr>
  </w:style>
  <w:style w:type="paragraph" w:styleId="Indentcorptext">
    <w:name w:val="Body Text Indent"/>
    <w:basedOn w:val="Normal"/>
    <w:link w:val="IndentcorptextCaracter"/>
    <w:rsid w:val="00BB6A4D"/>
    <w:pPr>
      <w:spacing w:line="360" w:lineRule="auto"/>
      <w:ind w:right="-900" w:firstLine="720"/>
      <w:jc w:val="both"/>
    </w:pPr>
    <w:rPr>
      <w:rFonts w:eastAsia="Times New Roman"/>
      <w:i/>
      <w:color w:val="0000FF"/>
      <w:sz w:val="28"/>
      <w:lang w:eastAsia="en-US"/>
    </w:rPr>
  </w:style>
  <w:style w:type="character" w:customStyle="1" w:styleId="IndentcorptextCaracter">
    <w:name w:val="Indent corp text Caracter"/>
    <w:basedOn w:val="Fontdeparagrafimplicit"/>
    <w:link w:val="Indentcorptext"/>
    <w:rsid w:val="00BB6A4D"/>
    <w:rPr>
      <w:rFonts w:ascii="Times New Roman" w:eastAsia="Times New Roman" w:hAnsi="Times New Roman" w:cs="Times New Roman"/>
      <w:i/>
      <w:color w:val="0000FF"/>
      <w:sz w:val="28"/>
      <w:szCs w:val="24"/>
      <w:lang w:val="ro-RO"/>
    </w:rPr>
  </w:style>
  <w:style w:type="character" w:styleId="Accentuat">
    <w:name w:val="Emphasis"/>
    <w:qFormat/>
    <w:rsid w:val="00BB6A4D"/>
    <w:rPr>
      <w:i/>
      <w:iCs/>
    </w:rPr>
  </w:style>
  <w:style w:type="paragraph" w:customStyle="1" w:styleId="ListParagraph1">
    <w:name w:val="List Paragraph1"/>
    <w:basedOn w:val="Normal"/>
    <w:uiPriority w:val="34"/>
    <w:qFormat/>
    <w:rsid w:val="00BB6A4D"/>
    <w:pPr>
      <w:spacing w:after="200" w:line="276" w:lineRule="auto"/>
      <w:ind w:left="720"/>
    </w:pPr>
    <w:rPr>
      <w:rFonts w:ascii="Calibri" w:eastAsia="Times New Roman" w:hAnsi="Calibri"/>
      <w:sz w:val="22"/>
      <w:szCs w:val="22"/>
      <w:lang w:val="en-US" w:eastAsia="en-US"/>
    </w:rPr>
  </w:style>
  <w:style w:type="paragraph" w:customStyle="1" w:styleId="yiv142042631msonormal">
    <w:name w:val="yiv142042631msonormal"/>
    <w:basedOn w:val="Normal"/>
    <w:rsid w:val="00BB6A4D"/>
    <w:pPr>
      <w:spacing w:before="100" w:beforeAutospacing="1" w:after="100" w:afterAutospacing="1"/>
    </w:pPr>
    <w:rPr>
      <w:rFonts w:eastAsia="Times New Roman"/>
      <w:lang w:val="en-US" w:eastAsia="en-US"/>
    </w:rPr>
  </w:style>
  <w:style w:type="paragraph" w:customStyle="1" w:styleId="yiv142042631msolistparagraph">
    <w:name w:val="yiv142042631msolistparagraph"/>
    <w:basedOn w:val="Normal"/>
    <w:rsid w:val="00BB6A4D"/>
    <w:pPr>
      <w:spacing w:before="100" w:beforeAutospacing="1" w:after="100" w:afterAutospacing="1"/>
    </w:pPr>
    <w:rPr>
      <w:rFonts w:eastAsia="Times New Roman"/>
      <w:lang w:val="en-US" w:eastAsia="en-US"/>
    </w:rPr>
  </w:style>
  <w:style w:type="paragraph" w:customStyle="1" w:styleId="yiv142042631msolistparagraphcxspmiddle">
    <w:name w:val="yiv142042631msolistparagraphcxspmiddle"/>
    <w:basedOn w:val="Normal"/>
    <w:rsid w:val="00BB6A4D"/>
    <w:pPr>
      <w:spacing w:before="100" w:beforeAutospacing="1" w:after="100" w:afterAutospacing="1"/>
    </w:pPr>
    <w:rPr>
      <w:rFonts w:eastAsia="Times New Roman"/>
      <w:lang w:val="en-US" w:eastAsia="en-US"/>
    </w:rPr>
  </w:style>
  <w:style w:type="paragraph" w:customStyle="1" w:styleId="yiv142042631msolistparagraphcxsplast">
    <w:name w:val="yiv142042631msolistparagraphcxsplast"/>
    <w:basedOn w:val="Normal"/>
    <w:rsid w:val="00BB6A4D"/>
    <w:pPr>
      <w:spacing w:before="100" w:beforeAutospacing="1" w:after="100" w:afterAutospacing="1"/>
    </w:pPr>
    <w:rPr>
      <w:rFonts w:eastAsia="Times New Roman"/>
      <w:lang w:val="en-US" w:eastAsia="en-US"/>
    </w:rPr>
  </w:style>
  <w:style w:type="paragraph" w:styleId="TextnBalon">
    <w:name w:val="Balloon Text"/>
    <w:basedOn w:val="Normal"/>
    <w:link w:val="TextnBalonCaracter"/>
    <w:uiPriority w:val="99"/>
    <w:semiHidden/>
    <w:unhideWhenUsed/>
    <w:rsid w:val="00BB6A4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6A4D"/>
    <w:rPr>
      <w:rFonts w:ascii="Tahoma" w:eastAsia="SimSun" w:hAnsi="Tahoma" w:cs="Tahoma"/>
      <w:sz w:val="16"/>
      <w:szCs w:val="16"/>
      <w:lang w:val="ro-RO" w:eastAsia="zh-CN"/>
    </w:rPr>
  </w:style>
  <w:style w:type="paragraph" w:styleId="Listparagraf">
    <w:name w:val="List Paragraph"/>
    <w:basedOn w:val="Normal"/>
    <w:uiPriority w:val="99"/>
    <w:qFormat/>
    <w:rsid w:val="00BB6A4D"/>
    <w:pPr>
      <w:spacing w:after="200" w:line="276" w:lineRule="auto"/>
      <w:ind w:left="720"/>
      <w:contextualSpacing/>
    </w:pPr>
    <w:rPr>
      <w:rFonts w:ascii="Calibri" w:eastAsia="Times New Roman" w:hAnsi="Calibri"/>
      <w:sz w:val="22"/>
      <w:szCs w:val="22"/>
      <w:lang w:val="en-US" w:eastAsia="en-US"/>
    </w:rPr>
  </w:style>
  <w:style w:type="paragraph" w:customStyle="1" w:styleId="LO-normal">
    <w:name w:val="LO-normal"/>
    <w:qFormat/>
    <w:rsid w:val="00BB6A4D"/>
    <w:pPr>
      <w:suppressAutoHyphens/>
      <w:spacing w:after="160" w:line="259" w:lineRule="auto"/>
    </w:pPr>
    <w:rPr>
      <w:rFonts w:ascii="Calibri" w:eastAsia="Calibri" w:hAnsi="Calibri" w:cs="Calibri"/>
      <w:lang w:val="ro-RO" w:eastAsia="zh-CN" w:bidi="hi-IN"/>
    </w:rPr>
  </w:style>
  <w:style w:type="paragraph" w:styleId="Frspaiere">
    <w:name w:val="No Spacing"/>
    <w:uiPriority w:val="1"/>
    <w:qFormat/>
    <w:rsid w:val="00BB6A4D"/>
    <w:pPr>
      <w:spacing w:after="0" w:line="240" w:lineRule="auto"/>
    </w:pPr>
    <w:rPr>
      <w:rFonts w:ascii="Calibri" w:eastAsia="Calibri" w:hAnsi="Calibri" w:cs="Times New Roman"/>
      <w:lang w:val="en-US"/>
    </w:rPr>
  </w:style>
  <w:style w:type="paragraph" w:customStyle="1" w:styleId="Standard">
    <w:name w:val="Standard"/>
    <w:rsid w:val="00BB6A4D"/>
    <w:pPr>
      <w:suppressAutoHyphens/>
      <w:autoSpaceDN w:val="0"/>
      <w:textAlignment w:val="baseline"/>
    </w:pPr>
    <w:rPr>
      <w:rFonts w:ascii="Calibri" w:eastAsia="SimSun" w:hAnsi="Calibri" w:cs="Calibri"/>
      <w:kern w:val="3"/>
      <w:lang w:val="en-US"/>
    </w:rPr>
  </w:style>
  <w:style w:type="paragraph" w:customStyle="1" w:styleId="Text">
    <w:name w:val="Text"/>
    <w:basedOn w:val="Legend"/>
    <w:rsid w:val="00BB6A4D"/>
    <w:pPr>
      <w:suppressLineNumbers/>
      <w:suppressAutoHyphens/>
      <w:autoSpaceDN w:val="0"/>
      <w:spacing w:before="120" w:after="120" w:line="276" w:lineRule="auto"/>
      <w:textAlignment w:val="baseline"/>
    </w:pPr>
    <w:rPr>
      <w:rFonts w:ascii="Calibri" w:hAnsi="Calibri" w:cs="Arial"/>
      <w:b w:val="0"/>
      <w:bCs w:val="0"/>
      <w:i/>
      <w:iCs/>
      <w:kern w:val="3"/>
      <w:sz w:val="24"/>
      <w:szCs w:val="24"/>
      <w:lang w:val="en-US" w:eastAsia="en-US"/>
    </w:rPr>
  </w:style>
  <w:style w:type="paragraph" w:styleId="Legend">
    <w:name w:val="caption"/>
    <w:basedOn w:val="Normal"/>
    <w:next w:val="Normal"/>
    <w:uiPriority w:val="35"/>
    <w:semiHidden/>
    <w:unhideWhenUsed/>
    <w:qFormat/>
    <w:rsid w:val="00BB6A4D"/>
    <w:rPr>
      <w:b/>
      <w:bCs/>
      <w:sz w:val="20"/>
      <w:szCs w:val="20"/>
    </w:rPr>
  </w:style>
  <w:style w:type="character" w:customStyle="1" w:styleId="apple-converted-space">
    <w:name w:val="apple-converted-space"/>
    <w:rsid w:val="00BB6A4D"/>
  </w:style>
  <w:style w:type="paragraph" w:styleId="Corptext">
    <w:name w:val="Body Text"/>
    <w:basedOn w:val="Normal"/>
    <w:link w:val="CorptextCaracter"/>
    <w:uiPriority w:val="99"/>
    <w:semiHidden/>
    <w:unhideWhenUsed/>
    <w:rsid w:val="00BB6A4D"/>
    <w:pPr>
      <w:spacing w:after="120"/>
    </w:pPr>
  </w:style>
  <w:style w:type="character" w:customStyle="1" w:styleId="CorptextCaracter">
    <w:name w:val="Corp text Caracter"/>
    <w:basedOn w:val="Fontdeparagrafimplicit"/>
    <w:link w:val="Corptext"/>
    <w:uiPriority w:val="99"/>
    <w:semiHidden/>
    <w:rsid w:val="00BB6A4D"/>
    <w:rPr>
      <w:rFonts w:ascii="Times New Roman" w:eastAsia="SimSun" w:hAnsi="Times New Roman" w:cs="Times New Roman"/>
      <w:sz w:val="24"/>
      <w:szCs w:val="24"/>
      <w:lang w:val="ro-RO" w:eastAsia="zh-CN"/>
    </w:rPr>
  </w:style>
  <w:style w:type="paragraph" w:customStyle="1" w:styleId="Listparagraf1">
    <w:name w:val="Listă paragraf1"/>
    <w:basedOn w:val="Normal"/>
    <w:uiPriority w:val="34"/>
    <w:qFormat/>
    <w:rsid w:val="00BB6A4D"/>
    <w:pPr>
      <w:spacing w:after="200" w:line="276" w:lineRule="auto"/>
      <w:ind w:left="720"/>
    </w:pPr>
    <w:rPr>
      <w:rFonts w:ascii="Calibri" w:eastAsia="Times New Roman" w:hAnsi="Calibri"/>
      <w:sz w:val="22"/>
      <w:szCs w:val="22"/>
      <w:lang w:val="en-US" w:eastAsia="en-US"/>
    </w:rPr>
  </w:style>
  <w:style w:type="paragraph" w:customStyle="1" w:styleId="Default">
    <w:name w:val="Default"/>
    <w:rsid w:val="00BB6A4D"/>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 w:type="paragraph" w:customStyle="1" w:styleId="Listparagraf2">
    <w:name w:val="Listă paragraf2"/>
    <w:basedOn w:val="Normal"/>
    <w:rsid w:val="00BB6A4D"/>
    <w:pPr>
      <w:spacing w:after="200" w:line="276" w:lineRule="auto"/>
      <w:ind w:left="720"/>
    </w:pPr>
    <w:rPr>
      <w:rFonts w:ascii="Calibri" w:eastAsia="Times New Roman" w:hAnsi="Calibri"/>
      <w:sz w:val="22"/>
      <w:szCs w:val="22"/>
      <w:lang w:val="en-US" w:eastAsia="en-US"/>
    </w:rPr>
  </w:style>
  <w:style w:type="paragraph" w:customStyle="1" w:styleId="CVNormal">
    <w:name w:val="CV Normal"/>
    <w:basedOn w:val="Normal"/>
    <w:rsid w:val="00BB6A4D"/>
    <w:pPr>
      <w:suppressAutoHyphens/>
      <w:ind w:left="113" w:right="113"/>
    </w:pPr>
    <w:rPr>
      <w:rFonts w:ascii="Arial Narrow" w:eastAsia="Times New Roman" w:hAnsi="Arial Narrow"/>
      <w:sz w:val="20"/>
      <w:szCs w:val="20"/>
      <w:lang w:eastAsia="ar-SA"/>
    </w:rPr>
  </w:style>
  <w:style w:type="paragraph" w:customStyle="1" w:styleId="ECVSectionBullet">
    <w:name w:val="_ECV_SectionBullet"/>
    <w:basedOn w:val="Normal"/>
    <w:rsid w:val="00BB6A4D"/>
    <w:pPr>
      <w:widowControl w:val="0"/>
      <w:suppressLineNumbers/>
      <w:suppressAutoHyphens/>
      <w:autoSpaceDE w:val="0"/>
      <w:spacing w:line="100" w:lineRule="atLeast"/>
    </w:pPr>
    <w:rPr>
      <w:rFonts w:ascii="Arial" w:hAnsi="Arial" w:cs="Mangal"/>
      <w:color w:val="3F3A38"/>
      <w:spacing w:val="-6"/>
      <w:kern w:val="2"/>
      <w:sz w:val="18"/>
      <w:lang w:val="en-GB" w:bidi="hi-IN"/>
    </w:rPr>
  </w:style>
  <w:style w:type="paragraph" w:customStyle="1" w:styleId="Normal1">
    <w:name w:val="Normal1"/>
    <w:rsid w:val="004A23E9"/>
    <w:pPr>
      <w:spacing w:after="160" w:line="259" w:lineRule="auto"/>
    </w:pPr>
    <w:rPr>
      <w:rFonts w:ascii="Calibri" w:eastAsia="Calibri" w:hAnsi="Calibri" w:cs="Calibri"/>
      <w:lang w:val="ro-RO"/>
    </w:rPr>
  </w:style>
  <w:style w:type="paragraph" w:customStyle="1" w:styleId="Listparagraf3">
    <w:name w:val="Listă paragraf3"/>
    <w:basedOn w:val="Normal"/>
    <w:rsid w:val="002F7DA9"/>
    <w:pPr>
      <w:spacing w:after="200" w:line="276" w:lineRule="auto"/>
      <w:ind w:left="720"/>
    </w:pPr>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40750">
      <w:bodyDiv w:val="1"/>
      <w:marLeft w:val="0"/>
      <w:marRight w:val="0"/>
      <w:marTop w:val="0"/>
      <w:marBottom w:val="0"/>
      <w:divBdr>
        <w:top w:val="none" w:sz="0" w:space="0" w:color="auto"/>
        <w:left w:val="none" w:sz="0" w:space="0" w:color="auto"/>
        <w:bottom w:val="none" w:sz="0" w:space="0" w:color="auto"/>
        <w:right w:val="none" w:sz="0" w:space="0" w:color="auto"/>
      </w:divBdr>
    </w:div>
    <w:div w:id="13553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m-vivid.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calitate.aracip.e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vid-edu.ro/wp-content/uploads/2023/12/Prezentare-Abordari-pedagogice-inovatoare-Cum-transformam-predarea-intr-o-experienta-captivanta.pdf"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D61F-4F89-4B02-B026-03CF5985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115</Pages>
  <Words>28804</Words>
  <Characters>164187</Characters>
  <Application>Microsoft Office Word</Application>
  <DocSecurity>0</DocSecurity>
  <Lines>1368</Lines>
  <Paragraphs>385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25</cp:revision>
  <cp:lastPrinted>2025-10-01T05:16:00Z</cp:lastPrinted>
  <dcterms:created xsi:type="dcterms:W3CDTF">2025-09-30T11:53:00Z</dcterms:created>
  <dcterms:modified xsi:type="dcterms:W3CDTF">2025-10-15T09:03:00Z</dcterms:modified>
</cp:coreProperties>
</file>